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F7" w:rsidRDefault="007E46B5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№ 23 от 04.05.2022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701E7F" w:rsidRPr="008903A8" w:rsidTr="003C23E3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701E7F" w:rsidRPr="008903A8" w:rsidTr="003C23E3">
              <w:trPr>
                <w:trHeight w:val="136"/>
              </w:trPr>
              <w:tc>
                <w:tcPr>
                  <w:tcW w:w="4014" w:type="dxa"/>
                  <w:hideMark/>
                </w:tcPr>
                <w:p w:rsidR="00701E7F" w:rsidRPr="008903A8" w:rsidRDefault="00701E7F" w:rsidP="00064216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 xml:space="preserve">    </w:t>
                  </w: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701E7F" w:rsidRPr="008903A8" w:rsidRDefault="00701E7F" w:rsidP="003C23E3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EC56A5D" wp14:editId="768E792D">
                  <wp:extent cx="1047750" cy="10287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701E7F" w:rsidRPr="008903A8" w:rsidRDefault="00701E7F" w:rsidP="00064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701E7F" w:rsidRPr="008903A8" w:rsidRDefault="00701E7F" w:rsidP="00701E7F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701E7F" w:rsidRPr="008903A8" w:rsidRDefault="004E29F3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                 ҚАУЛЫ</w:t>
      </w:r>
      <w:r w:rsidR="00701E7F"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</w:t>
      </w:r>
      <w:r>
        <w:rPr>
          <w:rFonts w:ascii="Times New Roman" w:hAnsi="Times New Roman" w:cs="Times New Roman"/>
          <w:b/>
          <w:lang w:val="kk-KZ" w:bidi="en-US"/>
        </w:rPr>
        <w:t xml:space="preserve">          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        </w:t>
      </w:r>
      <w:r w:rsidR="00701E7F">
        <w:rPr>
          <w:rFonts w:ascii="Times New Roman" w:hAnsi="Times New Roman" w:cs="Times New Roman"/>
          <w:b/>
          <w:lang w:bidi="en-US"/>
        </w:rPr>
        <w:t xml:space="preserve">      </w:t>
      </w:r>
      <w:r w:rsidR="00701E7F" w:rsidRPr="008903A8">
        <w:rPr>
          <w:rFonts w:ascii="Times New Roman" w:hAnsi="Times New Roman" w:cs="Times New Roman"/>
          <w:b/>
          <w:lang w:bidi="en-US"/>
        </w:rPr>
        <w:t xml:space="preserve">       ПОСТАНОВЛЕНИЕ</w:t>
      </w:r>
    </w:p>
    <w:p w:rsidR="00701E7F" w:rsidRPr="00425705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val="kk-KZ" w:bidi="en-US"/>
        </w:rPr>
      </w:pPr>
      <w:r w:rsidRPr="00425705">
        <w:rPr>
          <w:rFonts w:ascii="Times New Roman" w:hAnsi="Times New Roman" w:cs="Times New Roman"/>
          <w:b/>
          <w:lang w:bidi="en-US"/>
        </w:rPr>
        <w:t xml:space="preserve">    </w:t>
      </w:r>
      <w:r w:rsidRPr="00425705">
        <w:rPr>
          <w:rFonts w:ascii="Times New Roman" w:hAnsi="Times New Roman" w:cs="Times New Roman"/>
          <w:b/>
          <w:u w:val="single"/>
          <w:lang w:bidi="en-US"/>
        </w:rPr>
        <w:t>202</w:t>
      </w:r>
      <w:r w:rsidR="00FB021E" w:rsidRPr="00425705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425705">
        <w:rPr>
          <w:rFonts w:ascii="Times New Roman" w:hAnsi="Times New Roman" w:cs="Times New Roman"/>
          <w:b/>
          <w:u w:val="single"/>
          <w:lang w:bidi="en-US"/>
        </w:rPr>
        <w:t xml:space="preserve"> жыл</w:t>
      </w:r>
      <w:r w:rsidRPr="00425705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425705" w:rsidRPr="00425705">
        <w:rPr>
          <w:rFonts w:ascii="Times New Roman" w:hAnsi="Times New Roman" w:cs="Times New Roman"/>
          <w:b/>
          <w:u w:val="single"/>
          <w:lang w:val="kk-KZ" w:bidi="en-US"/>
        </w:rPr>
        <w:t>4 мамырдағы</w:t>
      </w:r>
      <w:r w:rsidRPr="00425705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234B01" w:rsidRPr="00425705">
        <w:rPr>
          <w:rFonts w:ascii="Times New Roman" w:hAnsi="Times New Roman" w:cs="Times New Roman"/>
          <w:b/>
          <w:u w:val="single"/>
          <w:lang w:bidi="en-US"/>
        </w:rPr>
        <w:t>№</w:t>
      </w:r>
      <w:r w:rsidR="00E81683" w:rsidRPr="00425705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425705" w:rsidRPr="00425705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E83C16">
        <w:rPr>
          <w:rFonts w:ascii="Times New Roman" w:hAnsi="Times New Roman" w:cs="Times New Roman"/>
          <w:b/>
          <w:u w:val="single"/>
          <w:lang w:val="kk-KZ" w:bidi="en-US"/>
        </w:rPr>
        <w:t>3</w:t>
      </w:r>
      <w:r w:rsidRPr="00425705">
        <w:rPr>
          <w:rFonts w:ascii="Times New Roman" w:hAnsi="Times New Roman" w:cs="Times New Roman"/>
          <w:b/>
          <w:lang w:val="kk-KZ" w:bidi="en-US"/>
        </w:rPr>
        <w:t xml:space="preserve">                                           </w:t>
      </w:r>
      <w:r w:rsidR="00161958" w:rsidRPr="00425705">
        <w:rPr>
          <w:rFonts w:ascii="Times New Roman" w:hAnsi="Times New Roman" w:cs="Times New Roman"/>
          <w:b/>
          <w:lang w:val="kk-KZ" w:bidi="en-US"/>
        </w:rPr>
        <w:t xml:space="preserve">       </w:t>
      </w:r>
      <w:r w:rsidRPr="00425705">
        <w:rPr>
          <w:rFonts w:ascii="Times New Roman" w:hAnsi="Times New Roman" w:cs="Times New Roman"/>
          <w:b/>
          <w:lang w:val="kk-KZ" w:bidi="en-US"/>
        </w:rPr>
        <w:t xml:space="preserve">     </w:t>
      </w:r>
      <w:r w:rsidR="00D0376A" w:rsidRPr="00425705">
        <w:rPr>
          <w:rFonts w:ascii="Times New Roman" w:hAnsi="Times New Roman" w:cs="Times New Roman"/>
          <w:b/>
          <w:lang w:val="kk-KZ" w:bidi="en-US"/>
        </w:rPr>
        <w:t xml:space="preserve">  </w:t>
      </w:r>
      <w:r w:rsidR="00425705">
        <w:rPr>
          <w:rFonts w:ascii="Times New Roman" w:hAnsi="Times New Roman" w:cs="Times New Roman"/>
          <w:b/>
          <w:lang w:val="kk-KZ" w:bidi="en-US"/>
        </w:rPr>
        <w:t xml:space="preserve">    </w:t>
      </w:r>
      <w:r w:rsidR="00D0376A" w:rsidRPr="00425705">
        <w:rPr>
          <w:rFonts w:ascii="Times New Roman" w:hAnsi="Times New Roman" w:cs="Times New Roman"/>
          <w:b/>
          <w:lang w:val="kk-KZ" w:bidi="en-US"/>
        </w:rPr>
        <w:t xml:space="preserve">  </w:t>
      </w:r>
      <w:r w:rsidR="00425705" w:rsidRPr="00425705">
        <w:rPr>
          <w:rFonts w:ascii="Times New Roman" w:hAnsi="Times New Roman" w:cs="Times New Roman"/>
          <w:b/>
          <w:u w:val="single"/>
          <w:lang w:val="kk-KZ" w:bidi="en-US"/>
        </w:rPr>
        <w:t>4</w:t>
      </w:r>
      <w:r w:rsidR="007076A4" w:rsidRPr="00425705">
        <w:rPr>
          <w:rFonts w:ascii="Times New Roman" w:hAnsi="Times New Roman" w:cs="Times New Roman"/>
          <w:b/>
          <w:u w:val="single"/>
          <w:lang w:val="kk-KZ" w:bidi="en-US"/>
        </w:rPr>
        <w:t xml:space="preserve"> ма</w:t>
      </w:r>
      <w:r w:rsidR="00425705" w:rsidRPr="00425705">
        <w:rPr>
          <w:rFonts w:ascii="Times New Roman" w:hAnsi="Times New Roman" w:cs="Times New Roman"/>
          <w:b/>
          <w:u w:val="single"/>
          <w:lang w:val="kk-KZ" w:bidi="en-US"/>
        </w:rPr>
        <w:t>я</w:t>
      </w:r>
      <w:r w:rsidR="003F55F8" w:rsidRPr="00425705">
        <w:rPr>
          <w:rFonts w:ascii="Times New Roman" w:hAnsi="Times New Roman" w:cs="Times New Roman"/>
          <w:b/>
          <w:u w:val="single"/>
          <w:lang w:val="kk-KZ" w:bidi="en-US"/>
        </w:rPr>
        <w:t xml:space="preserve"> </w:t>
      </w:r>
      <w:r w:rsidR="00023F19" w:rsidRPr="00425705">
        <w:rPr>
          <w:rFonts w:ascii="Times New Roman" w:hAnsi="Times New Roman" w:cs="Times New Roman"/>
          <w:b/>
          <w:u w:val="single"/>
          <w:lang w:bidi="en-US"/>
        </w:rPr>
        <w:t>202</w:t>
      </w:r>
      <w:r w:rsidR="00FB021E" w:rsidRPr="00425705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Pr="00425705">
        <w:rPr>
          <w:rFonts w:ascii="Times New Roman" w:hAnsi="Times New Roman" w:cs="Times New Roman"/>
          <w:b/>
          <w:u w:val="single"/>
          <w:lang w:bidi="en-US"/>
        </w:rPr>
        <w:t xml:space="preserve"> года</w:t>
      </w:r>
      <w:r w:rsidR="00234B01" w:rsidRPr="00425705">
        <w:rPr>
          <w:rFonts w:ascii="Times New Roman" w:hAnsi="Times New Roman" w:cs="Times New Roman"/>
          <w:b/>
          <w:u w:val="single"/>
          <w:lang w:bidi="en-US"/>
        </w:rPr>
        <w:t xml:space="preserve"> №</w:t>
      </w:r>
      <w:r w:rsidR="00211D90" w:rsidRPr="00425705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425705" w:rsidRPr="00425705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E83C16">
        <w:rPr>
          <w:rFonts w:ascii="Times New Roman" w:hAnsi="Times New Roman" w:cs="Times New Roman"/>
          <w:b/>
          <w:u w:val="single"/>
          <w:lang w:val="kk-KZ" w:bidi="en-US"/>
        </w:rPr>
        <w:t>3</w:t>
      </w:r>
    </w:p>
    <w:p w:rsidR="00701E7F" w:rsidRPr="00425705" w:rsidRDefault="00701E7F" w:rsidP="00064216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</w:p>
    <w:p w:rsidR="00701E7F" w:rsidRPr="008903A8" w:rsidRDefault="00701E7F" w:rsidP="0006421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Нұр-Сұлтан қаласы                                                                               город Нур-Султан</w:t>
      </w:r>
    </w:p>
    <w:p w:rsidR="00701E7F" w:rsidRDefault="00701E7F" w:rsidP="00701E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 xml:space="preserve">«Қазақстан Республикасында 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 xml:space="preserve">COVID-19 коронавирустық инфекциясына 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>қарсы вакцинация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777284">
        <w:rPr>
          <w:rFonts w:ascii="Times New Roman" w:hAnsi="Times New Roman"/>
          <w:b/>
          <w:sz w:val="28"/>
          <w:szCs w:val="28"/>
          <w:lang w:val="kk-KZ"/>
        </w:rPr>
        <w:t>паспорттарын/</w:t>
      </w:r>
    </w:p>
    <w:p w:rsidR="00777284" w:rsidRDefault="00777284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777284">
        <w:rPr>
          <w:rFonts w:ascii="Times New Roman" w:hAnsi="Times New Roman"/>
          <w:b/>
          <w:sz w:val="28"/>
          <w:szCs w:val="28"/>
          <w:lang w:val="kk-KZ"/>
        </w:rPr>
        <w:t>сертификаттарын/анықтамаларын тану туралы»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санитариялық </w:t>
      </w:r>
    </w:p>
    <w:p w:rsidR="00777284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дәрігерінің 2021 жылғы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26 қазандағы </w:t>
      </w:r>
    </w:p>
    <w:p w:rsidR="007968D6" w:rsidRPr="00FB16B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48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 xml:space="preserve"> қаулысына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өзгерістер </w:t>
      </w:r>
      <w:r w:rsidRPr="00FB16B6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:rsidR="007968D6" w:rsidRDefault="007968D6" w:rsidP="005C6F7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B16B6">
        <w:rPr>
          <w:rFonts w:ascii="Times New Roman" w:hAnsi="Times New Roman"/>
          <w:sz w:val="28"/>
          <w:szCs w:val="28"/>
          <w:lang w:val="kk-KZ"/>
        </w:rPr>
        <w:t xml:space="preserve">Қазақстан Республикасының халқы арасында </w:t>
      </w:r>
      <w:r w:rsidR="00672CD7" w:rsidRPr="00672CD7">
        <w:rPr>
          <w:rFonts w:ascii="Times New Roman" w:hAnsi="Times New Roman"/>
          <w:sz w:val="28"/>
          <w:szCs w:val="28"/>
          <w:lang w:val="kk-KZ"/>
        </w:rPr>
        <w:t>COVID-19</w:t>
      </w:r>
      <w:r w:rsidR="00672CD7" w:rsidRPr="0077728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FB16B6">
        <w:rPr>
          <w:rFonts w:ascii="Times New Roman" w:hAnsi="Times New Roman"/>
          <w:sz w:val="28"/>
          <w:szCs w:val="28"/>
          <w:lang w:val="kk-KZ"/>
        </w:rPr>
        <w:t xml:space="preserve">коронавирустық инфекцияның (бұдан әрі – </w:t>
      </w:r>
      <w:r>
        <w:rPr>
          <w:rFonts w:ascii="Times New Roman" w:hAnsi="Times New Roman"/>
          <w:sz w:val="28"/>
          <w:szCs w:val="28"/>
          <w:lang w:val="kk-KZ"/>
        </w:rPr>
        <w:t>КВИ</w:t>
      </w:r>
      <w:r w:rsidRPr="00FB16B6">
        <w:rPr>
          <w:rFonts w:ascii="Times New Roman" w:hAnsi="Times New Roman"/>
          <w:sz w:val="28"/>
          <w:szCs w:val="28"/>
          <w:lang w:val="kk-KZ"/>
        </w:rPr>
        <w:t>) таралуының алдын алу мақсатында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2D0D">
        <w:rPr>
          <w:rFonts w:ascii="Times New Roman" w:hAnsi="Times New Roman"/>
          <w:b/>
          <w:sz w:val="28"/>
          <w:szCs w:val="28"/>
          <w:lang w:val="kk-KZ"/>
        </w:rPr>
        <w:t>ҚАУЛЫ ЕТЕМІН:</w:t>
      </w:r>
    </w:p>
    <w:p w:rsidR="007968D6" w:rsidRDefault="00701E7F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5F6CF3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«</w:t>
      </w:r>
      <w:r w:rsidR="007968D6" w:rsidRPr="007968D6">
        <w:rPr>
          <w:rFonts w:ascii="Times New Roman" w:hAnsi="Times New Roman"/>
          <w:sz w:val="28"/>
          <w:szCs w:val="28"/>
          <w:lang w:val="kk-KZ"/>
        </w:rPr>
        <w:t>Қазақстан Республикасында COVID-19 коронавирустық инфекциясына қарсы вакцинация паспорттарын/сертификаттарын/анықтамаларын тану туралы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» Қазақстан Республикасының Бас мемлекеттік санитариялық дәрігерінің 2021 жылғы </w:t>
      </w:r>
      <w:r w:rsidR="007968D6">
        <w:rPr>
          <w:rFonts w:ascii="Times New Roman" w:hAnsi="Times New Roman"/>
          <w:sz w:val="28"/>
          <w:szCs w:val="28"/>
          <w:lang w:val="kk-KZ"/>
        </w:rPr>
        <w:t>26 қазандағы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</w:t>
      </w:r>
      <w:r w:rsidR="007968D6">
        <w:rPr>
          <w:rFonts w:ascii="Times New Roman" w:hAnsi="Times New Roman"/>
          <w:sz w:val="28"/>
          <w:szCs w:val="28"/>
          <w:lang w:val="kk-KZ"/>
        </w:rPr>
        <w:t>улысына (бұдан әрі – ҚР БМСД-ның № 48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қаулысы) мынадай </w:t>
      </w:r>
      <w:r w:rsidR="007968D6">
        <w:rPr>
          <w:rFonts w:ascii="Times New Roman" w:hAnsi="Times New Roman"/>
          <w:sz w:val="28"/>
          <w:szCs w:val="28"/>
          <w:lang w:val="kk-KZ"/>
        </w:rPr>
        <w:t>өзгерістер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енгізілсін</w:t>
      </w:r>
      <w:r w:rsidR="007968D6">
        <w:rPr>
          <w:rFonts w:ascii="Times New Roman" w:hAnsi="Times New Roman"/>
          <w:sz w:val="28"/>
          <w:szCs w:val="28"/>
          <w:lang w:val="kk-KZ"/>
        </w:rPr>
        <w:t>: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C32CBD">
        <w:rPr>
          <w:rFonts w:ascii="Times New Roman" w:hAnsi="Times New Roman"/>
          <w:sz w:val="28"/>
          <w:szCs w:val="28"/>
          <w:lang w:val="kk-KZ"/>
        </w:rPr>
        <w:t>ҚР БМСД</w:t>
      </w:r>
      <w:r>
        <w:rPr>
          <w:rFonts w:ascii="Times New Roman" w:hAnsi="Times New Roman"/>
          <w:sz w:val="28"/>
          <w:szCs w:val="28"/>
          <w:lang w:val="kk-KZ"/>
        </w:rPr>
        <w:t>-ның</w:t>
      </w:r>
      <w:r w:rsidRPr="00C32CBD">
        <w:rPr>
          <w:rFonts w:ascii="Times New Roman" w:hAnsi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/>
          <w:sz w:val="28"/>
          <w:szCs w:val="28"/>
          <w:lang w:val="kk-KZ"/>
        </w:rPr>
        <w:t xml:space="preserve"> 4</w:t>
      </w:r>
      <w:r w:rsidRPr="00C32CBD">
        <w:rPr>
          <w:rFonts w:ascii="Times New Roman" w:hAnsi="Times New Roman"/>
          <w:sz w:val="28"/>
          <w:szCs w:val="28"/>
          <w:lang w:val="kk-KZ"/>
        </w:rPr>
        <w:t>8 қаулысы</w:t>
      </w:r>
      <w:r>
        <w:rPr>
          <w:rFonts w:ascii="Times New Roman" w:hAnsi="Times New Roman"/>
          <w:sz w:val="28"/>
          <w:szCs w:val="28"/>
          <w:lang w:val="kk-KZ"/>
        </w:rPr>
        <w:t>ның 1</w:t>
      </w:r>
      <w:r w:rsidRPr="00FB16B6">
        <w:rPr>
          <w:rFonts w:ascii="Times New Roman" w:hAnsi="Times New Roman"/>
          <w:sz w:val="28"/>
          <w:szCs w:val="28"/>
          <w:lang w:val="kk-KZ"/>
        </w:rPr>
        <w:t>-тармағы мынадай редакцияда жазылсын:</w:t>
      </w:r>
    </w:p>
    <w:p w:rsidR="007968D6" w:rsidRPr="007968D6" w:rsidRDefault="007968D6" w:rsidP="00BE40A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7076A4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«</w:t>
      </w:r>
      <w:r w:rsidRPr="007076A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Осы қаулыға қосымшаға сәйкес құжаттардың үлгілеріне сәйкес Аргентина </w:t>
      </w:r>
      <w:r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Республикасында, </w:t>
      </w:r>
      <w:r w:rsidR="00762B06"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Белизде, Боливия </w:t>
      </w:r>
      <w:r w:rsidR="00224289" w:rsidRPr="007076A4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762B06"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емлекетінде, </w:t>
      </w:r>
      <w:r w:rsidR="006F74B8"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Бразилия Федеративтік Республикасында, </w:t>
      </w:r>
      <w:r w:rsidR="00B15C9C"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Ұлыбританияда, </w:t>
      </w:r>
      <w:r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Мажарстанда, Грузияда, </w:t>
      </w:r>
      <w:r w:rsidR="00762B06" w:rsidRPr="006705EB">
        <w:rPr>
          <w:rFonts w:ascii="Times New Roman" w:hAnsi="Times New Roman" w:cs="Times New Roman"/>
          <w:sz w:val="28"/>
          <w:szCs w:val="28"/>
          <w:lang w:val="kk-KZ"/>
        </w:rPr>
        <w:t xml:space="preserve">Индонезия Республикасында, </w:t>
      </w:r>
      <w:r w:rsidRPr="006705EB">
        <w:rPr>
          <w:rFonts w:ascii="Times New Roman" w:hAnsi="Times New Roman" w:cs="Times New Roman"/>
          <w:sz w:val="28"/>
          <w:szCs w:val="28"/>
          <w:lang w:val="kk-KZ"/>
        </w:rPr>
        <w:t>Иран Ислам Республикасында, Иорданияда,</w:t>
      </w:r>
      <w:r w:rsidR="006F74B8" w:rsidRPr="00670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40A8" w:rsidRPr="004D500C">
        <w:rPr>
          <w:rFonts w:ascii="Times New Roman" w:hAnsi="Times New Roman" w:cs="Times New Roman"/>
          <w:sz w:val="28"/>
          <w:szCs w:val="28"/>
          <w:lang w:val="kk-KZ"/>
        </w:rPr>
        <w:t xml:space="preserve">Бельгия Корольдігінде, </w:t>
      </w:r>
      <w:r w:rsidR="006F74B8" w:rsidRPr="004D500C">
        <w:rPr>
          <w:rFonts w:ascii="Times New Roman" w:hAnsi="Times New Roman" w:cs="Times New Roman"/>
          <w:sz w:val="28"/>
          <w:szCs w:val="28"/>
          <w:lang w:val="kk-KZ"/>
        </w:rPr>
        <w:t>Испания Корольдігінде,</w:t>
      </w:r>
      <w:r w:rsidRPr="004D50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357A" w:rsidRPr="004D500C">
        <w:rPr>
          <w:rFonts w:ascii="Times New Roman" w:hAnsi="Times New Roman" w:cs="Times New Roman"/>
          <w:sz w:val="28"/>
          <w:szCs w:val="28"/>
          <w:lang w:val="kk-KZ"/>
        </w:rPr>
        <w:t xml:space="preserve">Канадада, </w:t>
      </w:r>
      <w:r w:rsidRPr="004D500C">
        <w:rPr>
          <w:rFonts w:ascii="Times New Roman" w:hAnsi="Times New Roman" w:cs="Times New Roman"/>
          <w:sz w:val="28"/>
          <w:szCs w:val="28"/>
          <w:lang w:val="kk-KZ"/>
        </w:rPr>
        <w:t xml:space="preserve">Қырғыз Республикасында, Мальдив Республикасында, Моңғолияда, Армения Республикасында, Беларусь Республикасында, Молдова Республикасында,  Перу Республикасында, Сан-Марино Республикасында, Сербия Республикасында, Тунис Республикасында, Үндістан Республикасында, </w:t>
      </w:r>
      <w:r w:rsidRPr="004D500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Филиппин Республикасында, </w:t>
      </w:r>
      <w:r w:rsidR="00BE40A8" w:rsidRPr="004D50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ҚХР Гонконг Арнайы Әкімшілік ауданында, </w:t>
      </w:r>
      <w:r w:rsidRPr="004D500C">
        <w:rPr>
          <w:rFonts w:ascii="Times New Roman" w:hAnsi="Times New Roman" w:cs="Times New Roman"/>
          <w:sz w:val="28"/>
          <w:szCs w:val="28"/>
          <w:lang w:val="kk-KZ"/>
        </w:rPr>
        <w:t>Таиландта, Түркия Республикасында</w:t>
      </w:r>
      <w:r w:rsidR="001D1EE2" w:rsidRPr="004D500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B5813" w:rsidRPr="004D500C">
        <w:rPr>
          <w:rFonts w:ascii="Times New Roman" w:hAnsi="Times New Roman" w:cs="Times New Roman"/>
          <w:sz w:val="28"/>
          <w:szCs w:val="28"/>
          <w:lang w:val="kk-KZ"/>
        </w:rPr>
        <w:t>Өзбекстан</w:t>
      </w:r>
      <w:r w:rsidR="00EB5813" w:rsidRPr="004D500C">
        <w:rPr>
          <w:lang w:val="kk-KZ"/>
        </w:rPr>
        <w:t xml:space="preserve"> </w:t>
      </w:r>
      <w:r w:rsidR="00EB5813" w:rsidRPr="004D500C">
        <w:rPr>
          <w:rFonts w:ascii="Times New Roman" w:hAnsi="Times New Roman" w:cs="Times New Roman"/>
          <w:sz w:val="28"/>
          <w:szCs w:val="28"/>
          <w:lang w:val="kk-KZ"/>
        </w:rPr>
        <w:t>Республикасында,</w:t>
      </w:r>
      <w:r w:rsidR="00EB5813" w:rsidRPr="006705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1EE2" w:rsidRPr="006705EB">
        <w:rPr>
          <w:rFonts w:ascii="Times New Roman" w:hAnsi="Times New Roman" w:cs="Times New Roman"/>
          <w:sz w:val="28"/>
          <w:szCs w:val="28"/>
          <w:lang w:val="kk-KZ"/>
        </w:rPr>
        <w:t xml:space="preserve">Черногория </w:t>
      </w:r>
      <w:r w:rsidR="001D1EE2" w:rsidRPr="007076A4">
        <w:rPr>
          <w:rFonts w:ascii="Times New Roman" w:hAnsi="Times New Roman" w:cs="Times New Roman"/>
          <w:sz w:val="28"/>
          <w:szCs w:val="28"/>
          <w:lang w:val="kk-KZ"/>
        </w:rPr>
        <w:t>Республикасында</w:t>
      </w:r>
      <w:r w:rsidR="0077357A" w:rsidRPr="007076A4">
        <w:rPr>
          <w:rFonts w:ascii="Times New Roman" w:hAnsi="Times New Roman" w:cs="Times New Roman"/>
          <w:sz w:val="28"/>
          <w:szCs w:val="28"/>
          <w:lang w:val="kk-KZ"/>
        </w:rPr>
        <w:t>, Чех Республикасында</w:t>
      </w:r>
      <w:r w:rsidR="00091B60" w:rsidRPr="007076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7076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B06" w:rsidRPr="007076A4">
        <w:rPr>
          <w:rFonts w:ascii="Times New Roman" w:hAnsi="Times New Roman" w:cs="Times New Roman"/>
          <w:sz w:val="28"/>
          <w:szCs w:val="28"/>
          <w:lang w:val="kk-KZ"/>
        </w:rPr>
        <w:t>Шри-Ланка</w:t>
      </w:r>
      <w:r w:rsidR="00762B06" w:rsidRPr="00BE40A8">
        <w:rPr>
          <w:rFonts w:ascii="Times New Roman" w:hAnsi="Times New Roman" w:cs="Times New Roman"/>
          <w:sz w:val="28"/>
          <w:szCs w:val="28"/>
          <w:lang w:val="kk-KZ"/>
        </w:rPr>
        <w:t xml:space="preserve"> Демократи</w:t>
      </w:r>
      <w:r w:rsidR="00762B06" w:rsidRPr="007076A4">
        <w:rPr>
          <w:rFonts w:ascii="Times New Roman" w:hAnsi="Times New Roman" w:cs="Times New Roman"/>
          <w:sz w:val="28"/>
          <w:szCs w:val="28"/>
          <w:lang w:val="kk-KZ"/>
        </w:rPr>
        <w:t>ялық</w:t>
      </w:r>
      <w:r w:rsidR="00762B06" w:rsidRPr="00BE40A8">
        <w:rPr>
          <w:rFonts w:ascii="Times New Roman" w:hAnsi="Times New Roman" w:cs="Times New Roman"/>
          <w:sz w:val="28"/>
          <w:szCs w:val="28"/>
          <w:lang w:val="kk-KZ"/>
        </w:rPr>
        <w:t xml:space="preserve"> Социал</w:t>
      </w:r>
      <w:r w:rsidR="00DA145B" w:rsidRPr="00BE40A8">
        <w:rPr>
          <w:rFonts w:ascii="Times New Roman" w:hAnsi="Times New Roman" w:cs="Times New Roman"/>
          <w:sz w:val="28"/>
          <w:szCs w:val="28"/>
          <w:lang w:val="kk-KZ"/>
        </w:rPr>
        <w:t>ист</w:t>
      </w:r>
      <w:r w:rsidR="00DA145B" w:rsidRPr="00672CD7">
        <w:rPr>
          <w:rFonts w:ascii="Times New Roman" w:hAnsi="Times New Roman" w:cs="Times New Roman"/>
          <w:sz w:val="28"/>
          <w:szCs w:val="28"/>
          <w:lang w:val="kk-KZ"/>
        </w:rPr>
        <w:t>ік</w:t>
      </w:r>
      <w:r w:rsidR="00762B06" w:rsidRPr="00BE40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2B06" w:rsidRPr="00672CD7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Республикасында, Эквадор Республикасында, </w:t>
      </w:r>
      <w:r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Эстония Республикасында </w:t>
      </w:r>
      <w:r w:rsidR="00091B60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және </w:t>
      </w:r>
      <w:r w:rsidR="0049739E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Жапо</w:t>
      </w:r>
      <w:r w:rsidR="00091B60"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нияда </w:t>
      </w:r>
      <w:r w:rsidRPr="00672CD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берілген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азаматтардың</w:t>
      </w:r>
      <w:r w:rsidR="0077357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92CA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КВИ-ге қарсы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вакцинация </w:t>
      </w:r>
      <w:r w:rsidRPr="00AE53E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паспорттары/сертификаттары/анықтамалары Қазақстан Республикасының аумағында жарамды деп танылсын</w:t>
      </w:r>
      <w:r w:rsidR="0049739E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».</w:t>
      </w:r>
    </w:p>
    <w:p w:rsidR="007968D6" w:rsidRDefault="00C83218" w:rsidP="00417FB9">
      <w:pPr>
        <w:pBdr>
          <w:bottom w:val="single" w:sz="4" w:space="3" w:color="FFFFFF"/>
        </w:pBdr>
        <w:shd w:val="clear" w:color="auto" w:fill="FFFFFF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B4512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ҚР БМСД</w:t>
      </w:r>
      <w:r w:rsidR="007968D6">
        <w:rPr>
          <w:rFonts w:ascii="Times New Roman" w:hAnsi="Times New Roman"/>
          <w:sz w:val="28"/>
          <w:szCs w:val="28"/>
          <w:lang w:val="kk-KZ"/>
        </w:rPr>
        <w:t>-ның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№</w:t>
      </w:r>
      <w:r w:rsidR="007968D6">
        <w:rPr>
          <w:rFonts w:ascii="Times New Roman" w:hAnsi="Times New Roman"/>
          <w:sz w:val="28"/>
          <w:szCs w:val="28"/>
          <w:lang w:val="kk-KZ"/>
        </w:rPr>
        <w:t xml:space="preserve"> 4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>8 қаулысын</w:t>
      </w:r>
      <w:r w:rsidR="007968D6">
        <w:rPr>
          <w:rFonts w:ascii="Times New Roman" w:hAnsi="Times New Roman"/>
          <w:sz w:val="28"/>
          <w:szCs w:val="28"/>
          <w:lang w:val="kk-KZ"/>
        </w:rPr>
        <w:t>а</w:t>
      </w:r>
      <w:r w:rsidR="007968D6" w:rsidRPr="00D8152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968D6">
        <w:rPr>
          <w:rFonts w:ascii="Times New Roman" w:hAnsi="Times New Roman"/>
          <w:sz w:val="28"/>
          <w:szCs w:val="28"/>
          <w:lang w:val="kk-KZ"/>
        </w:rPr>
        <w:t>1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-қосымша осы қаулы</w:t>
      </w:r>
      <w:r w:rsidR="007968D6">
        <w:rPr>
          <w:rFonts w:ascii="Times New Roman" w:hAnsi="Times New Roman"/>
          <w:sz w:val="28"/>
          <w:szCs w:val="28"/>
          <w:lang w:val="kk-KZ"/>
        </w:rPr>
        <w:t>ға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 xml:space="preserve"> қосымша</w:t>
      </w:r>
      <w:r w:rsidR="007968D6">
        <w:rPr>
          <w:rFonts w:ascii="Times New Roman" w:hAnsi="Times New Roman"/>
          <w:sz w:val="28"/>
          <w:szCs w:val="28"/>
          <w:lang w:val="kk-KZ"/>
        </w:rPr>
        <w:t>ғ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а сәйкес жаңа редакцияда жазылсын</w:t>
      </w:r>
      <w:r w:rsid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701E7F" w:rsidRPr="007968D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Осы қаулының орындалуын бақылауды өзіме қалдырамын</w:t>
      </w:r>
      <w:r w:rsidR="00701E7F" w:rsidRPr="007968D6">
        <w:rPr>
          <w:rFonts w:ascii="Times New Roman" w:hAnsi="Times New Roman"/>
          <w:sz w:val="28"/>
          <w:szCs w:val="28"/>
          <w:lang w:val="kk-KZ"/>
        </w:rPr>
        <w:t>.</w:t>
      </w:r>
    </w:p>
    <w:p w:rsidR="00701E7F" w:rsidRPr="0031289C" w:rsidRDefault="00C83218" w:rsidP="00766F30">
      <w:pPr>
        <w:pBdr>
          <w:bottom w:val="single" w:sz="4" w:space="3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>4</w:t>
      </w:r>
      <w:r w:rsidR="00701E7F" w:rsidRPr="007968D6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. </w:t>
      </w:r>
      <w:r w:rsidR="007968D6">
        <w:rPr>
          <w:rFonts w:ascii="Times New Roman" w:hAnsi="Times New Roman"/>
          <w:sz w:val="28"/>
          <w:szCs w:val="28"/>
          <w:lang w:val="kk-KZ"/>
        </w:rPr>
        <w:t>Осы қаулы қол қойылған күн</w:t>
      </w:r>
      <w:r w:rsidR="007968D6" w:rsidRPr="00FB16B6">
        <w:rPr>
          <w:rFonts w:ascii="Times New Roman" w:hAnsi="Times New Roman"/>
          <w:sz w:val="28"/>
          <w:szCs w:val="28"/>
          <w:lang w:val="kk-KZ"/>
        </w:rPr>
        <w:t>нен бастап күшіне енеді</w:t>
      </w:r>
      <w:r w:rsidR="00701E7F" w:rsidRPr="007342AD">
        <w:rPr>
          <w:rFonts w:ascii="Times New Roman" w:eastAsia="SimSun" w:hAnsi="Times New Roman" w:cs="Times New Roman"/>
          <w:sz w:val="28"/>
          <w:szCs w:val="28"/>
          <w:lang w:val="kk-KZ" w:eastAsia="en-US"/>
        </w:rPr>
        <w:t>.</w:t>
      </w:r>
    </w:p>
    <w:p w:rsidR="007968D6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A145B" w:rsidRDefault="00DA145B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968D6" w:rsidRPr="008D092E" w:rsidRDefault="007968D6" w:rsidP="007968D6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Республикасының </w:t>
      </w:r>
    </w:p>
    <w:p w:rsidR="005E2AEB" w:rsidRDefault="007968D6" w:rsidP="00AB266C">
      <w:pPr>
        <w:spacing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Бас мемлекеттік </w:t>
      </w:r>
    </w:p>
    <w:p w:rsidR="002646E7" w:rsidRDefault="007968D6" w:rsidP="005E2AEB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8D092E">
        <w:rPr>
          <w:rFonts w:ascii="Times New Roman" w:hAnsi="Times New Roman"/>
          <w:b/>
          <w:sz w:val="28"/>
          <w:szCs w:val="28"/>
          <w:lang w:val="kk-KZ"/>
        </w:rPr>
        <w:t xml:space="preserve">санитариялық </w:t>
      </w:r>
      <w:r w:rsidR="00D63F3C">
        <w:rPr>
          <w:rFonts w:ascii="Times New Roman" w:hAnsi="Times New Roman"/>
          <w:b/>
          <w:sz w:val="28"/>
          <w:szCs w:val="28"/>
          <w:lang w:val="kk-KZ"/>
        </w:rPr>
        <w:t>д</w:t>
      </w:r>
      <w:r w:rsidRPr="008D092E">
        <w:rPr>
          <w:rFonts w:ascii="Times New Roman" w:hAnsi="Times New Roman"/>
          <w:b/>
          <w:sz w:val="28"/>
          <w:szCs w:val="28"/>
          <w:lang w:val="kk-KZ"/>
        </w:rPr>
        <w:t>әрігері</w:t>
      </w:r>
      <w:r w:rsidR="009961B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E2AEB">
        <w:rPr>
          <w:rFonts w:ascii="Times New Roman" w:hAnsi="Times New Roman"/>
          <w:b/>
          <w:sz w:val="28"/>
          <w:szCs w:val="28"/>
          <w:lang w:val="kk-KZ"/>
        </w:rPr>
        <w:tab/>
      </w:r>
      <w:r w:rsidR="005E2AEB">
        <w:rPr>
          <w:rFonts w:ascii="Times New Roman" w:hAnsi="Times New Roman"/>
          <w:b/>
          <w:sz w:val="28"/>
          <w:szCs w:val="28"/>
          <w:lang w:val="kk-KZ"/>
        </w:rPr>
        <w:tab/>
      </w:r>
      <w:r w:rsidR="005E2AEB">
        <w:rPr>
          <w:rFonts w:ascii="Times New Roman" w:hAnsi="Times New Roman"/>
          <w:b/>
          <w:sz w:val="28"/>
          <w:szCs w:val="28"/>
          <w:lang w:val="kk-KZ"/>
        </w:rPr>
        <w:tab/>
      </w:r>
      <w:r w:rsidR="005E2AEB">
        <w:rPr>
          <w:rFonts w:ascii="Times New Roman" w:hAnsi="Times New Roman"/>
          <w:b/>
          <w:sz w:val="28"/>
          <w:szCs w:val="28"/>
          <w:lang w:val="kk-KZ"/>
        </w:rPr>
        <w:tab/>
      </w:r>
      <w:r w:rsidR="005E2AEB">
        <w:rPr>
          <w:rFonts w:ascii="Times New Roman" w:hAnsi="Times New Roman"/>
          <w:b/>
          <w:sz w:val="28"/>
          <w:szCs w:val="28"/>
          <w:lang w:val="kk-KZ"/>
        </w:rPr>
        <w:tab/>
      </w:r>
      <w:r w:rsidR="009961B4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>А. Есмағамбетова</w:t>
      </w:r>
    </w:p>
    <w:p w:rsidR="004806EB" w:rsidRDefault="004806EB" w:rsidP="005E2AEB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4806EB" w:rsidRDefault="004806EB" w:rsidP="005E2AEB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4806EB" w:rsidRDefault="004806EB" w:rsidP="005E2AEB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4806EB" w:rsidRDefault="004806EB" w:rsidP="005E2AEB">
      <w:pPr>
        <w:spacing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356DEA" w:rsidRDefault="008420C0">
      <w:pPr>
        <w:rPr>
          <w:lang w:val="en-US"/>
        </w:rPr>
      </w:pPr>
    </w:p>
    <w:p w:rsidR="006F3EF7" w:rsidRDefault="007E46B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Согласовано</w:t>
      </w:r>
    </w:p>
    <w:p w:rsidR="006F3EF7" w:rsidRDefault="007E46B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12:09 Тилесова Айгуль Шарапатовна</w:t>
      </w:r>
    </w:p>
    <w:p w:rsidR="006F3EF7" w:rsidRDefault="007E46B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12:10 Азимбаева Нуршай Юсунтаевна</w:t>
      </w:r>
    </w:p>
    <w:p w:rsidR="006F3EF7" w:rsidRDefault="007E46B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15:16 Ахметова Зауре Далеловна</w:t>
      </w:r>
    </w:p>
    <w:p w:rsidR="006F3EF7" w:rsidRDefault="007E46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16:08 Садвакасов Нуркан Олжабаевич</w:t>
      </w:r>
    </w:p>
    <w:p w:rsidR="006F3EF7" w:rsidRDefault="007E46B5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Подписано</w:t>
      </w:r>
    </w:p>
    <w:p w:rsidR="006F3EF7" w:rsidRDefault="007E46B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04.05.2022 18:22 Есмагамбетова Айжан Серикбаевна</w:t>
      </w:r>
    </w:p>
    <w:sectPr w:rsidR="006F3EF7" w:rsidSect="000D54AA">
      <w:headerReference w:type="default" r:id="rId10"/>
      <w:footerReference w:type="default" r:id="rId11"/>
      <w:footerReference w:type="first" r:id="rId12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0C0" w:rsidRDefault="008420C0" w:rsidP="00AA417B">
      <w:pPr>
        <w:spacing w:after="0" w:line="240" w:lineRule="auto"/>
      </w:pPr>
      <w:r>
        <w:separator/>
      </w:r>
    </w:p>
  </w:endnote>
  <w:endnote w:type="continuationSeparator" w:id="0">
    <w:p w:rsidR="008420C0" w:rsidRDefault="008420C0" w:rsidP="00AA4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E46B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04.05.2022 18:32.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8420C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7E46B5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04.05.2022 18:32. Копия электронного документа. Версия СЭД: Documentolog 7.8.9.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8420C0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0C0" w:rsidRDefault="008420C0" w:rsidP="00AA417B">
      <w:pPr>
        <w:spacing w:after="0" w:line="240" w:lineRule="auto"/>
      </w:pPr>
      <w:r>
        <w:separator/>
      </w:r>
    </w:p>
  </w:footnote>
  <w:footnote w:type="continuationSeparator" w:id="0">
    <w:p w:rsidR="008420C0" w:rsidRDefault="008420C0" w:rsidP="00AA4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183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D54AA" w:rsidRPr="000D54AA" w:rsidRDefault="000D54A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4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54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4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29B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4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D54AA" w:rsidRDefault="000D54AA">
    <w:pPr>
      <w:pStyle w:val="a5"/>
    </w:pPr>
  </w:p>
  <w:p w:rsidR="003D52A9" w:rsidRDefault="008420C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Кошкарбаева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19BD"/>
    <w:multiLevelType w:val="hybridMultilevel"/>
    <w:tmpl w:val="35B85A78"/>
    <w:lvl w:ilvl="0" w:tplc="1F185152">
      <w:start w:val="1"/>
      <w:numFmt w:val="decimal"/>
      <w:lvlText w:val="%1."/>
      <w:lvlJc w:val="left"/>
      <w:pPr>
        <w:ind w:left="1495" w:hanging="360"/>
      </w:pPr>
      <w:rPr>
        <w:color w:val="auto"/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00"/>
    <w:rsid w:val="00023F19"/>
    <w:rsid w:val="00024DA4"/>
    <w:rsid w:val="00032142"/>
    <w:rsid w:val="00042554"/>
    <w:rsid w:val="00044D75"/>
    <w:rsid w:val="00055CD5"/>
    <w:rsid w:val="000629B9"/>
    <w:rsid w:val="00064216"/>
    <w:rsid w:val="00073ADB"/>
    <w:rsid w:val="00091B60"/>
    <w:rsid w:val="000936A1"/>
    <w:rsid w:val="000A69A8"/>
    <w:rsid w:val="000A7B0B"/>
    <w:rsid w:val="000B1A9F"/>
    <w:rsid w:val="000D1087"/>
    <w:rsid w:val="000D54AA"/>
    <w:rsid w:val="000E1A7B"/>
    <w:rsid w:val="000F31A2"/>
    <w:rsid w:val="000F4262"/>
    <w:rsid w:val="000F6D34"/>
    <w:rsid w:val="00101722"/>
    <w:rsid w:val="00141501"/>
    <w:rsid w:val="00154095"/>
    <w:rsid w:val="0016091A"/>
    <w:rsid w:val="00161958"/>
    <w:rsid w:val="001714A3"/>
    <w:rsid w:val="00174C0D"/>
    <w:rsid w:val="00187C6A"/>
    <w:rsid w:val="0019511F"/>
    <w:rsid w:val="001A2321"/>
    <w:rsid w:val="001D1EE2"/>
    <w:rsid w:val="001E26D3"/>
    <w:rsid w:val="001E3442"/>
    <w:rsid w:val="001F168A"/>
    <w:rsid w:val="001F1996"/>
    <w:rsid w:val="00203894"/>
    <w:rsid w:val="00211AE0"/>
    <w:rsid w:val="00211D90"/>
    <w:rsid w:val="00224289"/>
    <w:rsid w:val="00234B01"/>
    <w:rsid w:val="00243C76"/>
    <w:rsid w:val="002555CC"/>
    <w:rsid w:val="00260A87"/>
    <w:rsid w:val="00264545"/>
    <w:rsid w:val="002646E7"/>
    <w:rsid w:val="002840B8"/>
    <w:rsid w:val="00285FB7"/>
    <w:rsid w:val="002B30CC"/>
    <w:rsid w:val="002C4FE5"/>
    <w:rsid w:val="002C5432"/>
    <w:rsid w:val="00301B19"/>
    <w:rsid w:val="003036EE"/>
    <w:rsid w:val="00310DD2"/>
    <w:rsid w:val="0032073F"/>
    <w:rsid w:val="00326EDF"/>
    <w:rsid w:val="00347D33"/>
    <w:rsid w:val="00371096"/>
    <w:rsid w:val="003A5E96"/>
    <w:rsid w:val="003D4A22"/>
    <w:rsid w:val="003D7CDA"/>
    <w:rsid w:val="003F3158"/>
    <w:rsid w:val="003F55F8"/>
    <w:rsid w:val="003F5D0A"/>
    <w:rsid w:val="00417FB9"/>
    <w:rsid w:val="00422E83"/>
    <w:rsid w:val="00425705"/>
    <w:rsid w:val="00447517"/>
    <w:rsid w:val="00447CF1"/>
    <w:rsid w:val="004557C5"/>
    <w:rsid w:val="00466D38"/>
    <w:rsid w:val="0047434E"/>
    <w:rsid w:val="004806EB"/>
    <w:rsid w:val="0048301B"/>
    <w:rsid w:val="004874B6"/>
    <w:rsid w:val="00487C19"/>
    <w:rsid w:val="0049739E"/>
    <w:rsid w:val="004A21FC"/>
    <w:rsid w:val="004A56DC"/>
    <w:rsid w:val="004A7D68"/>
    <w:rsid w:val="004C5303"/>
    <w:rsid w:val="004D43B2"/>
    <w:rsid w:val="004D500C"/>
    <w:rsid w:val="004E29F3"/>
    <w:rsid w:val="004E7DA3"/>
    <w:rsid w:val="004F53D6"/>
    <w:rsid w:val="00511B40"/>
    <w:rsid w:val="0051597E"/>
    <w:rsid w:val="00523667"/>
    <w:rsid w:val="00525A0C"/>
    <w:rsid w:val="00553770"/>
    <w:rsid w:val="00567977"/>
    <w:rsid w:val="005707DE"/>
    <w:rsid w:val="00592CA1"/>
    <w:rsid w:val="005A59F9"/>
    <w:rsid w:val="005C6F7E"/>
    <w:rsid w:val="005C7DC6"/>
    <w:rsid w:val="005D53A5"/>
    <w:rsid w:val="005E0FF6"/>
    <w:rsid w:val="005E2AEB"/>
    <w:rsid w:val="005E5E38"/>
    <w:rsid w:val="005F5ABA"/>
    <w:rsid w:val="00602634"/>
    <w:rsid w:val="00607384"/>
    <w:rsid w:val="006169C5"/>
    <w:rsid w:val="006224EB"/>
    <w:rsid w:val="006246B6"/>
    <w:rsid w:val="0063371E"/>
    <w:rsid w:val="00652211"/>
    <w:rsid w:val="006705EB"/>
    <w:rsid w:val="00672CD7"/>
    <w:rsid w:val="006733EE"/>
    <w:rsid w:val="00691BE5"/>
    <w:rsid w:val="00691DE0"/>
    <w:rsid w:val="00696715"/>
    <w:rsid w:val="006A5B78"/>
    <w:rsid w:val="006A7A6D"/>
    <w:rsid w:val="006C3AF3"/>
    <w:rsid w:val="006E5596"/>
    <w:rsid w:val="006E775D"/>
    <w:rsid w:val="006F3EF7"/>
    <w:rsid w:val="006F40AD"/>
    <w:rsid w:val="006F74B8"/>
    <w:rsid w:val="00701E7F"/>
    <w:rsid w:val="0070210B"/>
    <w:rsid w:val="00703440"/>
    <w:rsid w:val="00704606"/>
    <w:rsid w:val="0070550C"/>
    <w:rsid w:val="007076A4"/>
    <w:rsid w:val="007132A0"/>
    <w:rsid w:val="00717FEC"/>
    <w:rsid w:val="00726A97"/>
    <w:rsid w:val="00741FAB"/>
    <w:rsid w:val="00743B73"/>
    <w:rsid w:val="007545B3"/>
    <w:rsid w:val="00762B06"/>
    <w:rsid w:val="00763E96"/>
    <w:rsid w:val="00766F30"/>
    <w:rsid w:val="0077357A"/>
    <w:rsid w:val="00776C98"/>
    <w:rsid w:val="00777284"/>
    <w:rsid w:val="007867E8"/>
    <w:rsid w:val="007968D6"/>
    <w:rsid w:val="007A2EA3"/>
    <w:rsid w:val="007A32A3"/>
    <w:rsid w:val="007C7F37"/>
    <w:rsid w:val="007E46B5"/>
    <w:rsid w:val="007F0728"/>
    <w:rsid w:val="007F694A"/>
    <w:rsid w:val="008017F4"/>
    <w:rsid w:val="008118B1"/>
    <w:rsid w:val="008420C0"/>
    <w:rsid w:val="00843C9F"/>
    <w:rsid w:val="008458A9"/>
    <w:rsid w:val="00847D69"/>
    <w:rsid w:val="00864BD0"/>
    <w:rsid w:val="00865277"/>
    <w:rsid w:val="00867804"/>
    <w:rsid w:val="00885F6F"/>
    <w:rsid w:val="00891E4F"/>
    <w:rsid w:val="008A0601"/>
    <w:rsid w:val="008D69F1"/>
    <w:rsid w:val="008E50EE"/>
    <w:rsid w:val="008E62FB"/>
    <w:rsid w:val="00904EC3"/>
    <w:rsid w:val="00906521"/>
    <w:rsid w:val="00912F8E"/>
    <w:rsid w:val="0092600F"/>
    <w:rsid w:val="00931FE1"/>
    <w:rsid w:val="00944A18"/>
    <w:rsid w:val="00963C9E"/>
    <w:rsid w:val="009668C2"/>
    <w:rsid w:val="00971849"/>
    <w:rsid w:val="00975824"/>
    <w:rsid w:val="009815CE"/>
    <w:rsid w:val="009961B4"/>
    <w:rsid w:val="009A77B8"/>
    <w:rsid w:val="009A7DB6"/>
    <w:rsid w:val="009E18A4"/>
    <w:rsid w:val="009E2554"/>
    <w:rsid w:val="009E5654"/>
    <w:rsid w:val="009F7F17"/>
    <w:rsid w:val="00A0169A"/>
    <w:rsid w:val="00A041A3"/>
    <w:rsid w:val="00A776C9"/>
    <w:rsid w:val="00A95D39"/>
    <w:rsid w:val="00AA417B"/>
    <w:rsid w:val="00AB266C"/>
    <w:rsid w:val="00AD2477"/>
    <w:rsid w:val="00AD3039"/>
    <w:rsid w:val="00AE0A1F"/>
    <w:rsid w:val="00B0003A"/>
    <w:rsid w:val="00B06C7F"/>
    <w:rsid w:val="00B13B66"/>
    <w:rsid w:val="00B15C9C"/>
    <w:rsid w:val="00B36DF0"/>
    <w:rsid w:val="00B415AB"/>
    <w:rsid w:val="00B418E6"/>
    <w:rsid w:val="00B45129"/>
    <w:rsid w:val="00B54A8D"/>
    <w:rsid w:val="00B6555E"/>
    <w:rsid w:val="00B6646D"/>
    <w:rsid w:val="00B70C28"/>
    <w:rsid w:val="00B83150"/>
    <w:rsid w:val="00B8464B"/>
    <w:rsid w:val="00B901FA"/>
    <w:rsid w:val="00BA1757"/>
    <w:rsid w:val="00BB4DBA"/>
    <w:rsid w:val="00BB6E1C"/>
    <w:rsid w:val="00BC0DB8"/>
    <w:rsid w:val="00BC1119"/>
    <w:rsid w:val="00BD41A1"/>
    <w:rsid w:val="00BE40A8"/>
    <w:rsid w:val="00BE41A5"/>
    <w:rsid w:val="00BE5CCA"/>
    <w:rsid w:val="00C12782"/>
    <w:rsid w:val="00C16581"/>
    <w:rsid w:val="00C263FD"/>
    <w:rsid w:val="00C33536"/>
    <w:rsid w:val="00C361F4"/>
    <w:rsid w:val="00C473FD"/>
    <w:rsid w:val="00C52355"/>
    <w:rsid w:val="00C52509"/>
    <w:rsid w:val="00C748C6"/>
    <w:rsid w:val="00C83218"/>
    <w:rsid w:val="00C8502F"/>
    <w:rsid w:val="00C866ED"/>
    <w:rsid w:val="00C97DC8"/>
    <w:rsid w:val="00CB6D00"/>
    <w:rsid w:val="00CC5484"/>
    <w:rsid w:val="00CC6C16"/>
    <w:rsid w:val="00CD6B3A"/>
    <w:rsid w:val="00CF7A02"/>
    <w:rsid w:val="00CF7B09"/>
    <w:rsid w:val="00D0376A"/>
    <w:rsid w:val="00D0423B"/>
    <w:rsid w:val="00D07382"/>
    <w:rsid w:val="00D21158"/>
    <w:rsid w:val="00D213E5"/>
    <w:rsid w:val="00D254DB"/>
    <w:rsid w:val="00D420DD"/>
    <w:rsid w:val="00D4567D"/>
    <w:rsid w:val="00D62CAF"/>
    <w:rsid w:val="00D63F3C"/>
    <w:rsid w:val="00D841ED"/>
    <w:rsid w:val="00D95A15"/>
    <w:rsid w:val="00DA0480"/>
    <w:rsid w:val="00DA145B"/>
    <w:rsid w:val="00DA3E2F"/>
    <w:rsid w:val="00DB7A39"/>
    <w:rsid w:val="00DC0F53"/>
    <w:rsid w:val="00DD35B8"/>
    <w:rsid w:val="00DD45C5"/>
    <w:rsid w:val="00DE2545"/>
    <w:rsid w:val="00E015F3"/>
    <w:rsid w:val="00E03E3F"/>
    <w:rsid w:val="00E04A2C"/>
    <w:rsid w:val="00E04F65"/>
    <w:rsid w:val="00E154DF"/>
    <w:rsid w:val="00E21BBE"/>
    <w:rsid w:val="00E233E8"/>
    <w:rsid w:val="00E27A3E"/>
    <w:rsid w:val="00E5587D"/>
    <w:rsid w:val="00E7254C"/>
    <w:rsid w:val="00E81683"/>
    <w:rsid w:val="00E83855"/>
    <w:rsid w:val="00E83C16"/>
    <w:rsid w:val="00EB5813"/>
    <w:rsid w:val="00EC2D0C"/>
    <w:rsid w:val="00EC3F20"/>
    <w:rsid w:val="00EE1868"/>
    <w:rsid w:val="00F23177"/>
    <w:rsid w:val="00F424C3"/>
    <w:rsid w:val="00F46706"/>
    <w:rsid w:val="00F47799"/>
    <w:rsid w:val="00F67A1D"/>
    <w:rsid w:val="00FB021E"/>
    <w:rsid w:val="00FB25BB"/>
    <w:rsid w:val="00FB33DC"/>
    <w:rsid w:val="00FB3931"/>
    <w:rsid w:val="00FB468A"/>
    <w:rsid w:val="00FC2CFE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667"/>
    <w:pPr>
      <w:ind w:left="720"/>
      <w:contextualSpacing/>
    </w:pPr>
  </w:style>
  <w:style w:type="table" w:styleId="a4">
    <w:name w:val="Table Grid"/>
    <w:basedOn w:val="a1"/>
    <w:uiPriority w:val="39"/>
    <w:rsid w:val="00864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417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A4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417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53A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53A5"/>
    <w:rPr>
      <w:rFonts w:ascii="Arial" w:eastAsiaTheme="minorEastAsia" w:hAnsi="Arial" w:cs="Arial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39"/>
    <w:rsid w:val="00C74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8F48-C0F3-4451-8493-36C2A145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 Ерғасен</dc:creator>
  <cp:lastModifiedBy>Zhanahaeva A</cp:lastModifiedBy>
  <cp:revision>2</cp:revision>
  <cp:lastPrinted>2022-04-28T10:11:00Z</cp:lastPrinted>
  <dcterms:created xsi:type="dcterms:W3CDTF">2022-05-04T13:10:00Z</dcterms:created>
  <dcterms:modified xsi:type="dcterms:W3CDTF">2022-05-04T13:10:00Z</dcterms:modified>
</cp:coreProperties>
</file>