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A9" w:rsidRDefault="00592C66" w:rsidP="00592C66">
      <w:pPr>
        <w:pStyle w:val="a5"/>
        <w:ind w:left="1418"/>
        <w:jc w:val="center"/>
        <w:rPr>
          <w:rFonts w:ascii="Times New Roman" w:hAnsi="Times New Roman" w:cs="Times New Roman"/>
          <w:b/>
          <w:bCs/>
          <w:color w:val="000000"/>
          <w:sz w:val="28"/>
          <w:szCs w:val="28"/>
          <w:lang w:val="kk-KZ"/>
        </w:rPr>
      </w:pPr>
      <w:bookmarkStart w:id="0" w:name="_GoBack"/>
      <w:bookmarkEnd w:id="0"/>
      <w:r w:rsidRPr="00E94C1B">
        <w:rPr>
          <w:rFonts w:ascii="Times New Roman" w:hAnsi="Times New Roman" w:cs="Times New Roman"/>
          <w:b/>
          <w:bCs/>
          <w:color w:val="000000"/>
          <w:sz w:val="28"/>
          <w:szCs w:val="28"/>
          <w:lang w:val="kk-KZ"/>
        </w:rPr>
        <w:t>«</w:t>
      </w:r>
      <w:r>
        <w:rPr>
          <w:rFonts w:ascii="Times New Roman" w:hAnsi="Times New Roman" w:cs="Times New Roman"/>
          <w:b/>
          <w:bCs/>
          <w:color w:val="000000"/>
          <w:sz w:val="28"/>
          <w:szCs w:val="28"/>
          <w:lang w:val="kk-KZ"/>
        </w:rPr>
        <w:t>Қ</w:t>
      </w:r>
      <w:r w:rsidRPr="00E94C1B">
        <w:rPr>
          <w:rFonts w:ascii="Times New Roman" w:hAnsi="Times New Roman" w:cs="Times New Roman"/>
          <w:b/>
          <w:bCs/>
          <w:color w:val="000000"/>
          <w:sz w:val="28"/>
          <w:szCs w:val="28"/>
          <w:lang w:val="kk-KZ"/>
        </w:rPr>
        <w:t>аза</w:t>
      </w:r>
      <w:r>
        <w:rPr>
          <w:rFonts w:ascii="Times New Roman" w:hAnsi="Times New Roman" w:cs="Times New Roman"/>
          <w:b/>
          <w:bCs/>
          <w:color w:val="000000"/>
          <w:sz w:val="28"/>
          <w:szCs w:val="28"/>
          <w:lang w:val="kk-KZ"/>
        </w:rPr>
        <w:t>қ</w:t>
      </w:r>
      <w:r w:rsidRPr="00E94C1B">
        <w:rPr>
          <w:rFonts w:ascii="Times New Roman" w:hAnsi="Times New Roman" w:cs="Times New Roman"/>
          <w:b/>
          <w:bCs/>
          <w:color w:val="000000"/>
          <w:sz w:val="28"/>
          <w:szCs w:val="28"/>
          <w:lang w:val="kk-KZ"/>
        </w:rPr>
        <w:t>стан</w:t>
      </w:r>
      <w:r w:rsidR="00E94C1B">
        <w:rPr>
          <w:rFonts w:ascii="Times New Roman" w:hAnsi="Times New Roman" w:cs="Times New Roman"/>
          <w:b/>
          <w:bCs/>
          <w:color w:val="000000"/>
          <w:sz w:val="28"/>
          <w:szCs w:val="28"/>
          <w:lang w:val="kk-KZ"/>
        </w:rPr>
        <w:t xml:space="preserve">ның салауатты қалалары </w:t>
      </w:r>
      <w:r w:rsidRPr="00E94C1B">
        <w:rPr>
          <w:rFonts w:ascii="Times New Roman" w:hAnsi="Times New Roman" w:cs="Times New Roman"/>
          <w:b/>
          <w:bCs/>
          <w:color w:val="000000"/>
          <w:sz w:val="28"/>
          <w:szCs w:val="28"/>
          <w:lang w:val="kk-KZ"/>
        </w:rPr>
        <w:t>(</w:t>
      </w:r>
      <w:r>
        <w:rPr>
          <w:rFonts w:ascii="Times New Roman" w:hAnsi="Times New Roman" w:cs="Times New Roman"/>
          <w:b/>
          <w:bCs/>
          <w:color w:val="000000"/>
          <w:sz w:val="28"/>
          <w:szCs w:val="28"/>
          <w:lang w:val="kk-KZ"/>
        </w:rPr>
        <w:t>өңі</w:t>
      </w:r>
      <w:r w:rsidRPr="00E94C1B">
        <w:rPr>
          <w:rFonts w:ascii="Times New Roman" w:hAnsi="Times New Roman" w:cs="Times New Roman"/>
          <w:b/>
          <w:bCs/>
          <w:color w:val="000000"/>
          <w:sz w:val="28"/>
          <w:szCs w:val="28"/>
          <w:lang w:val="kk-KZ"/>
        </w:rPr>
        <w:t>р</w:t>
      </w:r>
      <w:r>
        <w:rPr>
          <w:rFonts w:ascii="Times New Roman" w:hAnsi="Times New Roman" w:cs="Times New Roman"/>
          <w:b/>
          <w:bCs/>
          <w:color w:val="000000"/>
          <w:sz w:val="28"/>
          <w:szCs w:val="28"/>
          <w:lang w:val="kk-KZ"/>
        </w:rPr>
        <w:t>л</w:t>
      </w:r>
      <w:r w:rsidRPr="00E94C1B">
        <w:rPr>
          <w:rFonts w:ascii="Times New Roman" w:hAnsi="Times New Roman" w:cs="Times New Roman"/>
          <w:b/>
          <w:bCs/>
          <w:color w:val="000000"/>
          <w:sz w:val="28"/>
          <w:szCs w:val="28"/>
          <w:lang w:val="kk-KZ"/>
        </w:rPr>
        <w:t>е</w:t>
      </w:r>
      <w:r>
        <w:rPr>
          <w:rFonts w:ascii="Times New Roman" w:hAnsi="Times New Roman" w:cs="Times New Roman"/>
          <w:b/>
          <w:bCs/>
          <w:color w:val="000000"/>
          <w:sz w:val="28"/>
          <w:szCs w:val="28"/>
          <w:lang w:val="kk-KZ"/>
        </w:rPr>
        <w:t>рі</w:t>
      </w:r>
      <w:r w:rsidRPr="00E94C1B">
        <w:rPr>
          <w:rFonts w:ascii="Times New Roman" w:hAnsi="Times New Roman" w:cs="Times New Roman"/>
          <w:b/>
          <w:bCs/>
          <w:color w:val="000000"/>
          <w:sz w:val="28"/>
          <w:szCs w:val="28"/>
          <w:lang w:val="kk-KZ"/>
        </w:rPr>
        <w:t>)!»</w:t>
      </w:r>
      <w:r>
        <w:rPr>
          <w:rFonts w:ascii="Times New Roman" w:hAnsi="Times New Roman" w:cs="Times New Roman"/>
          <w:b/>
          <w:bCs/>
          <w:color w:val="000000"/>
          <w:sz w:val="28"/>
          <w:szCs w:val="28"/>
          <w:lang w:val="kk-KZ"/>
        </w:rPr>
        <w:t xml:space="preserve"> </w:t>
      </w:r>
      <w:r w:rsidR="00E94C1B">
        <w:rPr>
          <w:rFonts w:ascii="Times New Roman" w:hAnsi="Times New Roman" w:cs="Times New Roman"/>
          <w:b/>
          <w:bCs/>
          <w:color w:val="000000"/>
          <w:sz w:val="28"/>
          <w:szCs w:val="28"/>
          <w:lang w:val="kk-KZ"/>
        </w:rPr>
        <w:t xml:space="preserve">атты </w:t>
      </w:r>
    </w:p>
    <w:p w:rsidR="00592C66" w:rsidRDefault="00E94C1B" w:rsidP="00592C66">
      <w:pPr>
        <w:pStyle w:val="a5"/>
        <w:ind w:left="1418"/>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тұрақты </w:t>
      </w:r>
      <w:r w:rsidR="00CA59FE" w:rsidRPr="00CA59FE">
        <w:rPr>
          <w:rFonts w:ascii="Times New Roman" w:hAnsi="Times New Roman" w:cs="Times New Roman"/>
          <w:b/>
          <w:bCs/>
          <w:sz w:val="28"/>
          <w:szCs w:val="28"/>
          <w:lang w:val="kk-KZ"/>
        </w:rPr>
        <w:t>жұмыс істейтін</w:t>
      </w:r>
      <w:r w:rsidR="00CA59FE" w:rsidRPr="00E569FA">
        <w:rPr>
          <w:rFonts w:ascii="Times New Roman" w:hAnsi="Times New Roman" w:cs="Times New Roman"/>
          <w:bCs/>
          <w:sz w:val="28"/>
          <w:szCs w:val="28"/>
          <w:lang w:val="kk-KZ"/>
        </w:rPr>
        <w:t xml:space="preserve"> </w:t>
      </w:r>
      <w:r w:rsidR="00592C66" w:rsidRPr="00E94C1B">
        <w:rPr>
          <w:rFonts w:ascii="Times New Roman" w:hAnsi="Times New Roman" w:cs="Times New Roman"/>
          <w:b/>
          <w:bCs/>
          <w:color w:val="000000"/>
          <w:sz w:val="28"/>
          <w:szCs w:val="28"/>
          <w:lang w:val="kk-KZ"/>
        </w:rPr>
        <w:t>конкурс</w:t>
      </w:r>
      <w:r>
        <w:rPr>
          <w:rFonts w:ascii="Times New Roman" w:hAnsi="Times New Roman" w:cs="Times New Roman"/>
          <w:b/>
          <w:bCs/>
          <w:color w:val="000000"/>
          <w:sz w:val="28"/>
          <w:szCs w:val="28"/>
          <w:lang w:val="kk-KZ"/>
        </w:rPr>
        <w:t>т</w:t>
      </w:r>
      <w:r w:rsidR="00592C66">
        <w:rPr>
          <w:rFonts w:ascii="Times New Roman" w:hAnsi="Times New Roman" w:cs="Times New Roman"/>
          <w:b/>
          <w:bCs/>
          <w:color w:val="000000"/>
          <w:sz w:val="28"/>
          <w:szCs w:val="28"/>
          <w:lang w:val="kk-KZ"/>
        </w:rPr>
        <w:t xml:space="preserve">ы өткізу </w:t>
      </w:r>
      <w:r>
        <w:rPr>
          <w:rFonts w:ascii="Times New Roman" w:hAnsi="Times New Roman" w:cs="Times New Roman"/>
          <w:b/>
          <w:bCs/>
          <w:color w:val="000000"/>
          <w:sz w:val="28"/>
          <w:szCs w:val="28"/>
          <w:lang w:val="kk-KZ"/>
        </w:rPr>
        <w:t>жөніндегі</w:t>
      </w:r>
    </w:p>
    <w:p w:rsidR="0024039F" w:rsidRPr="00ED4E68" w:rsidRDefault="00592C66" w:rsidP="00592C66">
      <w:pPr>
        <w:pStyle w:val="a5"/>
        <w:ind w:firstLine="1134"/>
        <w:rPr>
          <w:rFonts w:ascii="Times New Roman" w:hAnsi="Times New Roman" w:cs="Times New Roman"/>
          <w:b/>
          <w:bCs/>
          <w:color w:val="000000"/>
          <w:sz w:val="28"/>
          <w:szCs w:val="28"/>
        </w:rPr>
      </w:pPr>
      <w:r>
        <w:rPr>
          <w:rFonts w:ascii="Times New Roman" w:hAnsi="Times New Roman" w:cs="Times New Roman"/>
          <w:b/>
          <w:bCs/>
          <w:color w:val="000000"/>
          <w:sz w:val="28"/>
          <w:szCs w:val="28"/>
          <w:lang w:val="kk-KZ"/>
        </w:rPr>
        <w:t xml:space="preserve">                                  ә</w:t>
      </w:r>
      <w:r w:rsidR="00B14B83">
        <w:rPr>
          <w:rFonts w:ascii="Times New Roman" w:hAnsi="Times New Roman" w:cs="Times New Roman"/>
          <w:b/>
          <w:bCs/>
          <w:color w:val="000000"/>
          <w:sz w:val="28"/>
          <w:szCs w:val="28"/>
          <w:lang w:val="kk-KZ"/>
        </w:rPr>
        <w:t xml:space="preserve">дістемелік </w:t>
      </w:r>
      <w:r w:rsidR="00E94C1B">
        <w:rPr>
          <w:rFonts w:ascii="Times New Roman" w:hAnsi="Times New Roman" w:cs="Times New Roman"/>
          <w:b/>
          <w:bCs/>
          <w:color w:val="000000"/>
          <w:sz w:val="28"/>
          <w:szCs w:val="28"/>
          <w:lang w:val="kk-KZ"/>
        </w:rPr>
        <w:t>ұсынымд</w:t>
      </w:r>
      <w:r w:rsidR="00B14B83">
        <w:rPr>
          <w:rFonts w:ascii="Times New Roman" w:hAnsi="Times New Roman" w:cs="Times New Roman"/>
          <w:b/>
          <w:bCs/>
          <w:color w:val="000000"/>
          <w:sz w:val="28"/>
          <w:szCs w:val="28"/>
          <w:lang w:val="kk-KZ"/>
        </w:rPr>
        <w:t>ар</w:t>
      </w:r>
      <w:r w:rsidR="0024039F">
        <w:rPr>
          <w:rFonts w:ascii="Times New Roman" w:hAnsi="Times New Roman" w:cs="Times New Roman"/>
          <w:b/>
          <w:bCs/>
          <w:color w:val="000000"/>
          <w:sz w:val="28"/>
          <w:szCs w:val="28"/>
        </w:rPr>
        <w:t xml:space="preserve"> </w:t>
      </w:r>
      <w:r w:rsidR="0024039F" w:rsidRPr="008E0221">
        <w:rPr>
          <w:rFonts w:ascii="Times New Roman" w:hAnsi="Times New Roman" w:cs="Times New Roman"/>
          <w:b/>
          <w:bCs/>
          <w:color w:val="000000"/>
          <w:sz w:val="28"/>
          <w:szCs w:val="28"/>
        </w:rPr>
        <w:br/>
      </w:r>
    </w:p>
    <w:p w:rsidR="0024039F" w:rsidRPr="00ED4E68" w:rsidRDefault="0024039F" w:rsidP="0024039F">
      <w:pPr>
        <w:pStyle w:val="a5"/>
        <w:ind w:firstLine="1134"/>
        <w:jc w:val="center"/>
        <w:rPr>
          <w:rFonts w:ascii="Times New Roman" w:hAnsi="Times New Roman" w:cs="Times New Roman"/>
          <w:b/>
          <w:bCs/>
          <w:color w:val="000000"/>
          <w:sz w:val="28"/>
          <w:szCs w:val="28"/>
        </w:rPr>
      </w:pPr>
    </w:p>
    <w:p w:rsidR="0024039F" w:rsidRPr="00ED4E68" w:rsidRDefault="00606952" w:rsidP="00592C66">
      <w:pPr>
        <w:pStyle w:val="a5"/>
        <w:numPr>
          <w:ilvl w:val="0"/>
          <w:numId w:val="1"/>
        </w:numPr>
        <w:ind w:left="0" w:firstLine="1134"/>
        <w:jc w:val="center"/>
        <w:rPr>
          <w:rFonts w:ascii="Times New Roman" w:hAnsi="Times New Roman" w:cs="Times New Roman"/>
          <w:b/>
          <w:color w:val="000000"/>
          <w:sz w:val="28"/>
          <w:szCs w:val="28"/>
        </w:rPr>
      </w:pPr>
      <w:r>
        <w:rPr>
          <w:rFonts w:ascii="Times New Roman" w:hAnsi="Times New Roman" w:cs="Times New Roman"/>
          <w:b/>
          <w:bCs/>
          <w:color w:val="000000"/>
          <w:sz w:val="28"/>
          <w:szCs w:val="28"/>
          <w:lang w:val="kk-KZ"/>
        </w:rPr>
        <w:t>Жалпы ережелер</w:t>
      </w:r>
    </w:p>
    <w:p w:rsidR="0024039F" w:rsidRDefault="0024039F" w:rsidP="0024039F">
      <w:pPr>
        <w:pStyle w:val="a5"/>
        <w:ind w:right="-143" w:firstLine="1134"/>
        <w:jc w:val="both"/>
        <w:rPr>
          <w:rFonts w:ascii="Times New Roman" w:hAnsi="Times New Roman" w:cs="Times New Roman"/>
          <w:sz w:val="28"/>
          <w:szCs w:val="28"/>
        </w:rPr>
      </w:pPr>
    </w:p>
    <w:p w:rsidR="00F820CD" w:rsidRDefault="00422622" w:rsidP="00F820CD">
      <w:pPr>
        <w:pStyle w:val="a5"/>
        <w:ind w:right="-143"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A59FE">
        <w:rPr>
          <w:rFonts w:ascii="Times New Roman" w:hAnsi="Times New Roman" w:cs="Times New Roman"/>
          <w:sz w:val="28"/>
          <w:szCs w:val="28"/>
          <w:lang w:val="kk-KZ"/>
        </w:rPr>
        <w:t>Осы Ә</w:t>
      </w:r>
      <w:r w:rsidR="00E569FA">
        <w:rPr>
          <w:rFonts w:ascii="Times New Roman" w:hAnsi="Times New Roman" w:cs="Times New Roman"/>
          <w:sz w:val="28"/>
          <w:szCs w:val="28"/>
          <w:lang w:val="kk-KZ"/>
        </w:rPr>
        <w:t xml:space="preserve">дістемелік </w:t>
      </w:r>
      <w:r w:rsidR="0098211C">
        <w:rPr>
          <w:rFonts w:ascii="Times New Roman" w:hAnsi="Times New Roman" w:cs="Times New Roman"/>
          <w:sz w:val="28"/>
          <w:szCs w:val="28"/>
          <w:lang w:val="kk-KZ"/>
        </w:rPr>
        <w:t>ұсынымд</w:t>
      </w:r>
      <w:r w:rsidR="00E569FA">
        <w:rPr>
          <w:rFonts w:ascii="Times New Roman" w:hAnsi="Times New Roman" w:cs="Times New Roman"/>
          <w:sz w:val="28"/>
          <w:szCs w:val="28"/>
          <w:lang w:val="kk-KZ"/>
        </w:rPr>
        <w:t xml:space="preserve">ар </w:t>
      </w:r>
      <w:r w:rsidR="00E569FA" w:rsidRPr="00E569FA">
        <w:rPr>
          <w:rFonts w:ascii="Times New Roman" w:hAnsi="Times New Roman" w:cs="Times New Roman"/>
          <w:bCs/>
          <w:sz w:val="28"/>
          <w:szCs w:val="28"/>
        </w:rPr>
        <w:t>«</w:t>
      </w:r>
      <w:r w:rsidR="00E569FA" w:rsidRPr="00E569FA">
        <w:rPr>
          <w:rFonts w:ascii="Times New Roman" w:hAnsi="Times New Roman" w:cs="Times New Roman"/>
          <w:bCs/>
          <w:sz w:val="28"/>
          <w:szCs w:val="28"/>
          <w:lang w:val="kk-KZ"/>
        </w:rPr>
        <w:t>Қ</w:t>
      </w:r>
      <w:r w:rsidR="00E569FA" w:rsidRPr="00E569FA">
        <w:rPr>
          <w:rFonts w:ascii="Times New Roman" w:hAnsi="Times New Roman" w:cs="Times New Roman"/>
          <w:bCs/>
          <w:sz w:val="28"/>
          <w:szCs w:val="28"/>
        </w:rPr>
        <w:t>аза</w:t>
      </w:r>
      <w:r w:rsidR="00E569FA" w:rsidRPr="00E569FA">
        <w:rPr>
          <w:rFonts w:ascii="Times New Roman" w:hAnsi="Times New Roman" w:cs="Times New Roman"/>
          <w:bCs/>
          <w:sz w:val="28"/>
          <w:szCs w:val="28"/>
          <w:lang w:val="kk-KZ"/>
        </w:rPr>
        <w:t>қ</w:t>
      </w:r>
      <w:r w:rsidR="00E569FA" w:rsidRPr="00E569FA">
        <w:rPr>
          <w:rFonts w:ascii="Times New Roman" w:hAnsi="Times New Roman" w:cs="Times New Roman"/>
          <w:bCs/>
          <w:sz w:val="28"/>
          <w:szCs w:val="28"/>
        </w:rPr>
        <w:t>стан</w:t>
      </w:r>
      <w:r w:rsidR="00E569FA" w:rsidRPr="00E569FA">
        <w:rPr>
          <w:rFonts w:ascii="Times New Roman" w:hAnsi="Times New Roman" w:cs="Times New Roman"/>
          <w:bCs/>
          <w:sz w:val="28"/>
          <w:szCs w:val="28"/>
          <w:lang w:val="kk-KZ"/>
        </w:rPr>
        <w:t xml:space="preserve">ның салауатты қалалары </w:t>
      </w:r>
      <w:r w:rsidR="00E569FA" w:rsidRPr="00E569FA">
        <w:rPr>
          <w:rFonts w:ascii="Times New Roman" w:hAnsi="Times New Roman" w:cs="Times New Roman"/>
          <w:bCs/>
          <w:sz w:val="28"/>
          <w:szCs w:val="28"/>
        </w:rPr>
        <w:t>(</w:t>
      </w:r>
      <w:r w:rsidR="00E569FA" w:rsidRPr="00E569FA">
        <w:rPr>
          <w:rFonts w:ascii="Times New Roman" w:hAnsi="Times New Roman" w:cs="Times New Roman"/>
          <w:bCs/>
          <w:sz w:val="28"/>
          <w:szCs w:val="28"/>
          <w:lang w:val="kk-KZ"/>
        </w:rPr>
        <w:t>өңі</w:t>
      </w:r>
      <w:r w:rsidR="00E569FA" w:rsidRPr="00E569FA">
        <w:rPr>
          <w:rFonts w:ascii="Times New Roman" w:hAnsi="Times New Roman" w:cs="Times New Roman"/>
          <w:bCs/>
          <w:sz w:val="28"/>
          <w:szCs w:val="28"/>
        </w:rPr>
        <w:t>р</w:t>
      </w:r>
      <w:r w:rsidR="00E569FA" w:rsidRPr="00E569FA">
        <w:rPr>
          <w:rFonts w:ascii="Times New Roman" w:hAnsi="Times New Roman" w:cs="Times New Roman"/>
          <w:bCs/>
          <w:sz w:val="28"/>
          <w:szCs w:val="28"/>
          <w:lang w:val="kk-KZ"/>
        </w:rPr>
        <w:t>л</w:t>
      </w:r>
      <w:r w:rsidR="00E569FA" w:rsidRPr="00E569FA">
        <w:rPr>
          <w:rFonts w:ascii="Times New Roman" w:hAnsi="Times New Roman" w:cs="Times New Roman"/>
          <w:bCs/>
          <w:sz w:val="28"/>
          <w:szCs w:val="28"/>
        </w:rPr>
        <w:t>е</w:t>
      </w:r>
      <w:r w:rsidR="00E569FA" w:rsidRPr="00E569FA">
        <w:rPr>
          <w:rFonts w:ascii="Times New Roman" w:hAnsi="Times New Roman" w:cs="Times New Roman"/>
          <w:bCs/>
          <w:sz w:val="28"/>
          <w:szCs w:val="28"/>
          <w:lang w:val="kk-KZ"/>
        </w:rPr>
        <w:t>рі</w:t>
      </w:r>
      <w:r w:rsidR="00E569FA" w:rsidRPr="00E569FA">
        <w:rPr>
          <w:rFonts w:ascii="Times New Roman" w:hAnsi="Times New Roman" w:cs="Times New Roman"/>
          <w:bCs/>
          <w:sz w:val="28"/>
          <w:szCs w:val="28"/>
        </w:rPr>
        <w:t>)!»</w:t>
      </w:r>
      <w:r w:rsidR="00E569FA" w:rsidRPr="00E569FA">
        <w:rPr>
          <w:rFonts w:ascii="Times New Roman" w:hAnsi="Times New Roman" w:cs="Times New Roman"/>
          <w:bCs/>
          <w:sz w:val="28"/>
          <w:szCs w:val="28"/>
          <w:lang w:val="kk-KZ"/>
        </w:rPr>
        <w:t xml:space="preserve"> </w:t>
      </w:r>
      <w:r w:rsidR="00A20FC8">
        <w:rPr>
          <w:rFonts w:ascii="Times New Roman" w:hAnsi="Times New Roman" w:cs="Times New Roman"/>
          <w:bCs/>
          <w:sz w:val="28"/>
          <w:szCs w:val="28"/>
          <w:lang w:val="kk-KZ"/>
        </w:rPr>
        <w:t xml:space="preserve">атты </w:t>
      </w:r>
      <w:r w:rsidR="0098211C">
        <w:rPr>
          <w:rFonts w:ascii="Times New Roman" w:hAnsi="Times New Roman" w:cs="Times New Roman"/>
          <w:sz w:val="28"/>
          <w:szCs w:val="28"/>
          <w:lang w:val="kk-KZ"/>
        </w:rPr>
        <w:t>т</w:t>
      </w:r>
      <w:r w:rsidR="0098211C" w:rsidRPr="00E569FA">
        <w:rPr>
          <w:rFonts w:ascii="Times New Roman" w:hAnsi="Times New Roman" w:cs="Times New Roman"/>
          <w:bCs/>
          <w:sz w:val="28"/>
          <w:szCs w:val="28"/>
          <w:lang w:val="kk-KZ"/>
        </w:rPr>
        <w:t xml:space="preserve">ұрақты </w:t>
      </w:r>
      <w:r w:rsidR="00CA59FE">
        <w:rPr>
          <w:rFonts w:ascii="Times New Roman" w:hAnsi="Times New Roman" w:cs="Times New Roman"/>
          <w:bCs/>
          <w:sz w:val="28"/>
          <w:szCs w:val="28"/>
          <w:lang w:val="kk-KZ"/>
        </w:rPr>
        <w:t>жұмыс істейтін</w:t>
      </w:r>
      <w:r w:rsidR="0098211C" w:rsidRPr="00E569FA">
        <w:rPr>
          <w:rFonts w:ascii="Times New Roman" w:hAnsi="Times New Roman" w:cs="Times New Roman"/>
          <w:bCs/>
          <w:sz w:val="28"/>
          <w:szCs w:val="28"/>
          <w:lang w:val="kk-KZ"/>
        </w:rPr>
        <w:t xml:space="preserve"> </w:t>
      </w:r>
      <w:r w:rsidR="00E569FA" w:rsidRPr="00E569FA">
        <w:rPr>
          <w:rFonts w:ascii="Times New Roman" w:hAnsi="Times New Roman" w:cs="Times New Roman"/>
          <w:bCs/>
          <w:sz w:val="28"/>
          <w:szCs w:val="28"/>
        </w:rPr>
        <w:t>конкурс</w:t>
      </w:r>
      <w:r w:rsidR="0098211C">
        <w:rPr>
          <w:rFonts w:ascii="Times New Roman" w:hAnsi="Times New Roman" w:cs="Times New Roman"/>
          <w:bCs/>
          <w:sz w:val="28"/>
          <w:szCs w:val="28"/>
          <w:lang w:val="kk-KZ"/>
        </w:rPr>
        <w:t>т</w:t>
      </w:r>
      <w:r w:rsidR="00E569FA" w:rsidRPr="00E569FA">
        <w:rPr>
          <w:rFonts w:ascii="Times New Roman" w:hAnsi="Times New Roman" w:cs="Times New Roman"/>
          <w:bCs/>
          <w:sz w:val="28"/>
          <w:szCs w:val="28"/>
          <w:lang w:val="kk-KZ"/>
        </w:rPr>
        <w:t>ы</w:t>
      </w:r>
      <w:r w:rsidR="00954955">
        <w:rPr>
          <w:rFonts w:ascii="Times New Roman" w:hAnsi="Times New Roman" w:cs="Times New Roman"/>
          <w:bCs/>
          <w:sz w:val="28"/>
          <w:szCs w:val="28"/>
          <w:lang w:val="kk-KZ"/>
        </w:rPr>
        <w:t xml:space="preserve"> ұйымдастыру және өткізу тәртібін </w:t>
      </w:r>
      <w:r w:rsidR="0024039F">
        <w:rPr>
          <w:rFonts w:ascii="Times New Roman" w:hAnsi="Times New Roman" w:cs="Times New Roman"/>
          <w:sz w:val="28"/>
          <w:szCs w:val="28"/>
        </w:rPr>
        <w:t>ре</w:t>
      </w:r>
      <w:r w:rsidR="00954955">
        <w:rPr>
          <w:rFonts w:ascii="Times New Roman" w:hAnsi="Times New Roman" w:cs="Times New Roman"/>
          <w:sz w:val="28"/>
          <w:szCs w:val="28"/>
          <w:lang w:val="kk-KZ"/>
        </w:rPr>
        <w:t>ттейді</w:t>
      </w:r>
      <w:r w:rsidR="00B7286C">
        <w:rPr>
          <w:rFonts w:ascii="Times New Roman" w:hAnsi="Times New Roman" w:cs="Times New Roman"/>
          <w:sz w:val="28"/>
          <w:szCs w:val="28"/>
          <w:lang w:val="kk-KZ"/>
        </w:rPr>
        <w:t xml:space="preserve"> және халық</w:t>
      </w:r>
      <w:r w:rsidR="00CA59FE">
        <w:rPr>
          <w:rFonts w:ascii="Times New Roman" w:hAnsi="Times New Roman" w:cs="Times New Roman"/>
          <w:sz w:val="28"/>
          <w:szCs w:val="28"/>
          <w:lang w:val="kk-KZ"/>
        </w:rPr>
        <w:t>тың</w:t>
      </w:r>
      <w:r w:rsidR="00B7286C">
        <w:rPr>
          <w:rFonts w:ascii="Times New Roman" w:hAnsi="Times New Roman" w:cs="Times New Roman"/>
          <w:sz w:val="28"/>
          <w:szCs w:val="28"/>
          <w:lang w:val="kk-KZ"/>
        </w:rPr>
        <w:t xml:space="preserve"> денсаулығын нығайтуға </w:t>
      </w:r>
      <w:r w:rsidR="00FF326B">
        <w:rPr>
          <w:rFonts w:ascii="Times New Roman" w:hAnsi="Times New Roman" w:cs="Times New Roman"/>
          <w:sz w:val="28"/>
          <w:szCs w:val="28"/>
          <w:lang w:val="kk-KZ"/>
        </w:rPr>
        <w:t xml:space="preserve">және денсаулыққа </w:t>
      </w:r>
      <w:r w:rsidR="00C349DE">
        <w:rPr>
          <w:rFonts w:ascii="Times New Roman" w:hAnsi="Times New Roman" w:cs="Times New Roman"/>
          <w:sz w:val="28"/>
          <w:szCs w:val="28"/>
          <w:lang w:val="kk-KZ"/>
        </w:rPr>
        <w:t>қат</w:t>
      </w:r>
      <w:r w:rsidR="00FF326B">
        <w:rPr>
          <w:rFonts w:ascii="Times New Roman" w:hAnsi="Times New Roman" w:cs="Times New Roman"/>
          <w:sz w:val="28"/>
          <w:szCs w:val="28"/>
          <w:lang w:val="kk-KZ"/>
        </w:rPr>
        <w:t xml:space="preserve">ысты теңсіздікті азайтуға </w:t>
      </w:r>
      <w:r w:rsidR="00A82D51">
        <w:rPr>
          <w:rFonts w:ascii="Times New Roman" w:hAnsi="Times New Roman" w:cs="Times New Roman"/>
          <w:sz w:val="28"/>
          <w:szCs w:val="28"/>
          <w:lang w:val="kk-KZ"/>
        </w:rPr>
        <w:t>ықпал ет</w:t>
      </w:r>
      <w:r w:rsidR="00830EBA">
        <w:rPr>
          <w:rFonts w:ascii="Times New Roman" w:hAnsi="Times New Roman" w:cs="Times New Roman"/>
          <w:sz w:val="28"/>
          <w:szCs w:val="28"/>
          <w:lang w:val="kk-KZ"/>
        </w:rPr>
        <w:t>е</w:t>
      </w:r>
      <w:r w:rsidR="00B7286C">
        <w:rPr>
          <w:rFonts w:ascii="Times New Roman" w:hAnsi="Times New Roman" w:cs="Times New Roman"/>
          <w:sz w:val="28"/>
          <w:szCs w:val="28"/>
          <w:lang w:val="kk-KZ"/>
        </w:rPr>
        <w:t>тін қалаларды (өңірлерді) анықтауға мүмкіндік береді</w:t>
      </w:r>
      <w:r w:rsidR="0024039F">
        <w:rPr>
          <w:rFonts w:ascii="Times New Roman" w:hAnsi="Times New Roman" w:cs="Times New Roman"/>
          <w:sz w:val="28"/>
          <w:szCs w:val="28"/>
        </w:rPr>
        <w:t>.</w:t>
      </w:r>
      <w:r w:rsidR="00954955">
        <w:rPr>
          <w:rFonts w:ascii="Times New Roman" w:hAnsi="Times New Roman" w:cs="Times New Roman"/>
          <w:sz w:val="28"/>
          <w:szCs w:val="28"/>
          <w:lang w:val="kk-KZ"/>
        </w:rPr>
        <w:t xml:space="preserve"> </w:t>
      </w:r>
      <w:r w:rsidR="0024039F">
        <w:rPr>
          <w:rFonts w:ascii="Times New Roman" w:hAnsi="Times New Roman" w:cs="Times New Roman"/>
          <w:sz w:val="28"/>
          <w:szCs w:val="28"/>
        </w:rPr>
        <w:t xml:space="preserve"> </w:t>
      </w:r>
    </w:p>
    <w:p w:rsidR="00F820CD" w:rsidRPr="009700D1" w:rsidRDefault="00422622" w:rsidP="00F820CD">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2. </w:t>
      </w:r>
      <w:r w:rsidR="0024039F" w:rsidRPr="008E0221">
        <w:rPr>
          <w:rFonts w:ascii="Times New Roman" w:hAnsi="Times New Roman" w:cs="Times New Roman"/>
          <w:sz w:val="28"/>
          <w:szCs w:val="28"/>
        </w:rPr>
        <w:t xml:space="preserve">Конкурс </w:t>
      </w:r>
      <w:r w:rsidR="009700D1" w:rsidRPr="008E0221">
        <w:rPr>
          <w:rFonts w:ascii="Times New Roman" w:hAnsi="Times New Roman" w:cs="Times New Roman"/>
          <w:sz w:val="28"/>
          <w:szCs w:val="28"/>
        </w:rPr>
        <w:t>стратеги</w:t>
      </w:r>
      <w:r w:rsidR="009700D1">
        <w:rPr>
          <w:rFonts w:ascii="Times New Roman" w:hAnsi="Times New Roman" w:cs="Times New Roman"/>
          <w:sz w:val="28"/>
          <w:szCs w:val="28"/>
          <w:lang w:val="kk-KZ"/>
        </w:rPr>
        <w:t>ялық басқару, адамдардың құқықтары</w:t>
      </w:r>
      <w:r w:rsidR="006D6D88">
        <w:rPr>
          <w:rFonts w:ascii="Times New Roman" w:hAnsi="Times New Roman" w:cs="Times New Roman"/>
          <w:sz w:val="28"/>
          <w:szCs w:val="28"/>
          <w:lang w:val="kk-KZ"/>
        </w:rPr>
        <w:t xml:space="preserve"> мен </w:t>
      </w:r>
      <w:r w:rsidR="009700D1">
        <w:rPr>
          <w:rFonts w:ascii="Times New Roman" w:hAnsi="Times New Roman" w:cs="Times New Roman"/>
          <w:sz w:val="28"/>
          <w:szCs w:val="28"/>
          <w:lang w:val="kk-KZ"/>
        </w:rPr>
        <w:t xml:space="preserve"> мүмкіндіктерін кеңейту, олардың өткізіліп жатқан </w:t>
      </w:r>
      <w:r w:rsidR="00CA59FE">
        <w:rPr>
          <w:rFonts w:ascii="Times New Roman" w:hAnsi="Times New Roman" w:cs="Times New Roman"/>
          <w:sz w:val="28"/>
          <w:szCs w:val="28"/>
        </w:rPr>
        <w:t>проце</w:t>
      </w:r>
      <w:r w:rsidR="009700D1">
        <w:rPr>
          <w:rFonts w:ascii="Times New Roman" w:hAnsi="Times New Roman" w:cs="Times New Roman"/>
          <w:sz w:val="28"/>
          <w:szCs w:val="28"/>
          <w:lang w:val="kk-KZ"/>
        </w:rPr>
        <w:t>стерге жергілікті қауымдастықтардың көркеюіне ықпал ет</w:t>
      </w:r>
      <w:r w:rsidR="00CA59FE">
        <w:rPr>
          <w:rFonts w:ascii="Times New Roman" w:hAnsi="Times New Roman" w:cs="Times New Roman"/>
          <w:sz w:val="28"/>
          <w:szCs w:val="28"/>
          <w:lang w:val="kk-KZ"/>
        </w:rPr>
        <w:t>етін қала (өңір) орындарын құра</w:t>
      </w:r>
      <w:r w:rsidR="009700D1">
        <w:rPr>
          <w:rFonts w:ascii="Times New Roman" w:hAnsi="Times New Roman" w:cs="Times New Roman"/>
          <w:sz w:val="28"/>
          <w:szCs w:val="28"/>
          <w:lang w:val="kk-KZ"/>
        </w:rPr>
        <w:t xml:space="preserve">, сондай-ақ адамдарға </w:t>
      </w:r>
      <w:r w:rsidR="009700D1" w:rsidRPr="00C34DE3">
        <w:rPr>
          <w:rFonts w:ascii="Times New Roman" w:hAnsi="Times New Roman" w:cs="Times New Roman"/>
          <w:sz w:val="28"/>
          <w:szCs w:val="28"/>
        </w:rPr>
        <w:t>инвести</w:t>
      </w:r>
      <w:r w:rsidR="00AA6D1F">
        <w:rPr>
          <w:rFonts w:ascii="Times New Roman" w:hAnsi="Times New Roman" w:cs="Times New Roman"/>
          <w:sz w:val="28"/>
          <w:szCs w:val="28"/>
          <w:lang w:val="kk-KZ"/>
        </w:rPr>
        <w:t>ция</w:t>
      </w:r>
      <w:r w:rsidR="009700D1">
        <w:rPr>
          <w:rFonts w:ascii="Times New Roman" w:hAnsi="Times New Roman" w:cs="Times New Roman"/>
          <w:sz w:val="28"/>
          <w:szCs w:val="28"/>
          <w:lang w:val="kk-KZ"/>
        </w:rPr>
        <w:t xml:space="preserve"> жаса</w:t>
      </w:r>
      <w:r w:rsidR="007722AE">
        <w:rPr>
          <w:rFonts w:ascii="Times New Roman" w:hAnsi="Times New Roman" w:cs="Times New Roman"/>
          <w:sz w:val="28"/>
          <w:szCs w:val="28"/>
          <w:lang w:val="kk-KZ"/>
        </w:rPr>
        <w:t>й отырып</w:t>
      </w:r>
      <w:r w:rsidR="00CA59FE">
        <w:rPr>
          <w:rFonts w:ascii="Times New Roman" w:hAnsi="Times New Roman" w:cs="Times New Roman"/>
          <w:sz w:val="28"/>
          <w:szCs w:val="28"/>
          <w:lang w:val="kk-KZ"/>
        </w:rPr>
        <w:t>,</w:t>
      </w:r>
      <w:r w:rsidR="007722AE">
        <w:rPr>
          <w:rFonts w:ascii="Times New Roman" w:hAnsi="Times New Roman" w:cs="Times New Roman"/>
          <w:sz w:val="28"/>
          <w:szCs w:val="28"/>
          <w:lang w:val="kk-KZ"/>
        </w:rPr>
        <w:t xml:space="preserve"> </w:t>
      </w:r>
      <w:r w:rsidR="009700D1">
        <w:rPr>
          <w:rFonts w:ascii="Times New Roman" w:hAnsi="Times New Roman" w:cs="Times New Roman"/>
          <w:sz w:val="28"/>
          <w:szCs w:val="28"/>
          <w:lang w:val="kk-KZ"/>
        </w:rPr>
        <w:t xml:space="preserve"> </w:t>
      </w:r>
      <w:r w:rsidR="007722AE">
        <w:rPr>
          <w:rFonts w:ascii="Times New Roman" w:hAnsi="Times New Roman" w:cs="Times New Roman"/>
          <w:sz w:val="28"/>
          <w:szCs w:val="28"/>
          <w:lang w:val="kk-KZ"/>
        </w:rPr>
        <w:t xml:space="preserve">қатысуы </w:t>
      </w:r>
      <w:r w:rsidR="00CA59FE">
        <w:rPr>
          <w:rFonts w:ascii="Times New Roman" w:hAnsi="Times New Roman" w:cs="Times New Roman"/>
          <w:sz w:val="28"/>
          <w:szCs w:val="28"/>
          <w:lang w:val="kk-KZ"/>
        </w:rPr>
        <w:t>арқ</w:t>
      </w:r>
      <w:r w:rsidR="009700D1">
        <w:rPr>
          <w:rFonts w:ascii="Times New Roman" w:hAnsi="Times New Roman" w:cs="Times New Roman"/>
          <w:sz w:val="28"/>
          <w:szCs w:val="28"/>
          <w:lang w:val="kk-KZ"/>
        </w:rPr>
        <w:t xml:space="preserve">ылы </w:t>
      </w:r>
      <w:r w:rsidR="009700D1" w:rsidRPr="009700D1">
        <w:rPr>
          <w:rFonts w:ascii="Times New Roman" w:hAnsi="Times New Roman" w:cs="Times New Roman"/>
          <w:sz w:val="28"/>
          <w:szCs w:val="28"/>
          <w:lang w:val="kk-KZ"/>
        </w:rPr>
        <w:t>қалалард</w:t>
      </w:r>
      <w:r w:rsidR="009700D1">
        <w:rPr>
          <w:rFonts w:ascii="Times New Roman" w:hAnsi="Times New Roman" w:cs="Times New Roman"/>
          <w:sz w:val="28"/>
          <w:szCs w:val="28"/>
          <w:lang w:val="kk-KZ"/>
        </w:rPr>
        <w:t>а</w:t>
      </w:r>
      <w:r w:rsidR="009700D1" w:rsidRPr="009700D1">
        <w:rPr>
          <w:rFonts w:ascii="Times New Roman" w:hAnsi="Times New Roman" w:cs="Times New Roman"/>
          <w:sz w:val="28"/>
          <w:szCs w:val="28"/>
          <w:lang w:val="kk-KZ"/>
        </w:rPr>
        <w:t xml:space="preserve"> (өңірлерд</w:t>
      </w:r>
      <w:r w:rsidR="009700D1">
        <w:rPr>
          <w:rFonts w:ascii="Times New Roman" w:hAnsi="Times New Roman" w:cs="Times New Roman"/>
          <w:sz w:val="28"/>
          <w:szCs w:val="28"/>
          <w:lang w:val="kk-KZ"/>
        </w:rPr>
        <w:t>е</w:t>
      </w:r>
      <w:r w:rsidR="009700D1" w:rsidRPr="009700D1">
        <w:rPr>
          <w:rFonts w:ascii="Times New Roman" w:hAnsi="Times New Roman" w:cs="Times New Roman"/>
          <w:sz w:val="28"/>
          <w:szCs w:val="28"/>
          <w:lang w:val="kk-KZ"/>
        </w:rPr>
        <w:t xml:space="preserve">) </w:t>
      </w:r>
      <w:r w:rsidR="009700D1">
        <w:rPr>
          <w:rFonts w:ascii="Times New Roman" w:hAnsi="Times New Roman" w:cs="Times New Roman"/>
          <w:sz w:val="28"/>
          <w:szCs w:val="28"/>
          <w:lang w:val="kk-KZ"/>
        </w:rPr>
        <w:t>тұратын халықтың денсаулығына көмектеседі</w:t>
      </w:r>
      <w:r w:rsidR="0024039F" w:rsidRPr="00C34DE3">
        <w:rPr>
          <w:rFonts w:ascii="Times New Roman" w:hAnsi="Times New Roman" w:cs="Times New Roman"/>
          <w:sz w:val="28"/>
          <w:szCs w:val="28"/>
        </w:rPr>
        <w:t>.</w:t>
      </w:r>
      <w:r w:rsidR="009700D1">
        <w:rPr>
          <w:rFonts w:ascii="Times New Roman" w:hAnsi="Times New Roman" w:cs="Times New Roman"/>
          <w:sz w:val="28"/>
          <w:szCs w:val="28"/>
          <w:lang w:val="kk-KZ"/>
        </w:rPr>
        <w:t xml:space="preserve"> </w:t>
      </w:r>
    </w:p>
    <w:p w:rsidR="00F820CD" w:rsidRPr="00030BBF" w:rsidRDefault="00422622" w:rsidP="00F820CD">
      <w:pPr>
        <w:pStyle w:val="a5"/>
        <w:ind w:right="-143" w:firstLine="708"/>
        <w:jc w:val="both"/>
        <w:rPr>
          <w:rFonts w:ascii="Times New Roman" w:hAnsi="Times New Roman" w:cs="Times New Roman"/>
          <w:sz w:val="28"/>
          <w:szCs w:val="28"/>
          <w:lang w:val="kk-KZ"/>
        </w:rPr>
      </w:pPr>
      <w:r w:rsidRPr="00030BBF">
        <w:rPr>
          <w:rFonts w:ascii="Times New Roman" w:hAnsi="Times New Roman" w:cs="Times New Roman"/>
          <w:sz w:val="28"/>
          <w:szCs w:val="28"/>
          <w:lang w:val="kk-KZ"/>
        </w:rPr>
        <w:t xml:space="preserve">3. </w:t>
      </w:r>
      <w:r w:rsidR="0024039F" w:rsidRPr="00030BBF">
        <w:rPr>
          <w:rFonts w:ascii="Times New Roman" w:hAnsi="Times New Roman" w:cs="Times New Roman"/>
          <w:sz w:val="28"/>
          <w:szCs w:val="28"/>
          <w:lang w:val="kk-KZ"/>
        </w:rPr>
        <w:t>Конкурс «</w:t>
      </w:r>
      <w:r w:rsidR="00030BBF">
        <w:rPr>
          <w:rFonts w:ascii="Times New Roman" w:hAnsi="Times New Roman" w:cs="Times New Roman"/>
          <w:sz w:val="28"/>
          <w:szCs w:val="28"/>
          <w:lang w:val="kk-KZ"/>
        </w:rPr>
        <w:t xml:space="preserve">Денсаулықты нығайтуға </w:t>
      </w:r>
      <w:r w:rsidR="00ED60F8">
        <w:rPr>
          <w:rFonts w:ascii="Times New Roman" w:hAnsi="Times New Roman" w:cs="Times New Roman"/>
          <w:sz w:val="28"/>
          <w:szCs w:val="28"/>
          <w:lang w:val="kk-KZ"/>
        </w:rPr>
        <w:t>ықпал ете</w:t>
      </w:r>
      <w:r w:rsidR="00030BBF">
        <w:rPr>
          <w:rFonts w:ascii="Times New Roman" w:hAnsi="Times New Roman" w:cs="Times New Roman"/>
          <w:sz w:val="28"/>
          <w:szCs w:val="28"/>
          <w:lang w:val="kk-KZ"/>
        </w:rPr>
        <w:t>тін мектептер</w:t>
      </w:r>
      <w:r w:rsidR="0024039F" w:rsidRPr="00030BBF">
        <w:rPr>
          <w:rFonts w:ascii="Times New Roman" w:hAnsi="Times New Roman" w:cs="Times New Roman"/>
          <w:sz w:val="28"/>
          <w:szCs w:val="28"/>
          <w:lang w:val="kk-KZ"/>
        </w:rPr>
        <w:t>»</w:t>
      </w:r>
      <w:r w:rsidR="00F54809">
        <w:rPr>
          <w:rFonts w:ascii="Times New Roman" w:hAnsi="Times New Roman" w:cs="Times New Roman"/>
          <w:sz w:val="28"/>
          <w:szCs w:val="28"/>
          <w:lang w:val="kk-KZ"/>
        </w:rPr>
        <w:t xml:space="preserve"> (5 -</w:t>
      </w:r>
      <w:r w:rsidR="00CA59FE">
        <w:rPr>
          <w:rFonts w:ascii="Times New Roman" w:hAnsi="Times New Roman" w:cs="Times New Roman"/>
          <w:sz w:val="28"/>
          <w:szCs w:val="28"/>
          <w:lang w:val="kk-KZ"/>
        </w:rPr>
        <w:t xml:space="preserve"> </w:t>
      </w:r>
      <w:r w:rsidR="001F04A4">
        <w:rPr>
          <w:rFonts w:ascii="Times New Roman" w:hAnsi="Times New Roman" w:cs="Times New Roman"/>
          <w:sz w:val="28"/>
          <w:szCs w:val="28"/>
          <w:lang w:val="kk-KZ"/>
        </w:rPr>
        <w:t>қосымша)</w:t>
      </w:r>
      <w:r w:rsidR="0024039F" w:rsidRPr="00030BBF">
        <w:rPr>
          <w:rFonts w:ascii="Times New Roman" w:hAnsi="Times New Roman" w:cs="Times New Roman"/>
          <w:sz w:val="28"/>
          <w:szCs w:val="28"/>
          <w:lang w:val="kk-KZ"/>
        </w:rPr>
        <w:t>, «</w:t>
      </w:r>
      <w:r w:rsidR="00030BBF">
        <w:rPr>
          <w:rFonts w:ascii="Times New Roman" w:hAnsi="Times New Roman" w:cs="Times New Roman"/>
          <w:sz w:val="28"/>
          <w:szCs w:val="28"/>
          <w:lang w:val="kk-KZ"/>
        </w:rPr>
        <w:t xml:space="preserve">Салауатты </w:t>
      </w:r>
      <w:r w:rsidR="0024039F" w:rsidRPr="00030BBF">
        <w:rPr>
          <w:rFonts w:ascii="Times New Roman" w:hAnsi="Times New Roman" w:cs="Times New Roman"/>
          <w:sz w:val="28"/>
          <w:szCs w:val="28"/>
          <w:lang w:val="kk-KZ"/>
        </w:rPr>
        <w:t>университет</w:t>
      </w:r>
      <w:r w:rsidR="00030BBF">
        <w:rPr>
          <w:rFonts w:ascii="Times New Roman" w:hAnsi="Times New Roman" w:cs="Times New Roman"/>
          <w:sz w:val="28"/>
          <w:szCs w:val="28"/>
          <w:lang w:val="kk-KZ"/>
        </w:rPr>
        <w:t>тер</w:t>
      </w:r>
      <w:r w:rsidR="0024039F" w:rsidRPr="00030BBF">
        <w:rPr>
          <w:rFonts w:ascii="Times New Roman" w:hAnsi="Times New Roman" w:cs="Times New Roman"/>
          <w:sz w:val="28"/>
          <w:szCs w:val="28"/>
          <w:lang w:val="kk-KZ"/>
        </w:rPr>
        <w:t>»</w:t>
      </w:r>
      <w:r w:rsidR="00F54809">
        <w:rPr>
          <w:rFonts w:ascii="Times New Roman" w:hAnsi="Times New Roman" w:cs="Times New Roman"/>
          <w:sz w:val="28"/>
          <w:szCs w:val="28"/>
          <w:lang w:val="kk-KZ"/>
        </w:rPr>
        <w:t xml:space="preserve"> (6 - </w:t>
      </w:r>
      <w:r w:rsidR="001F04A4">
        <w:rPr>
          <w:rFonts w:ascii="Times New Roman" w:hAnsi="Times New Roman" w:cs="Times New Roman"/>
          <w:sz w:val="28"/>
          <w:szCs w:val="28"/>
          <w:lang w:val="kk-KZ"/>
        </w:rPr>
        <w:t>қосымша)</w:t>
      </w:r>
      <w:r w:rsidR="0024039F" w:rsidRPr="00030BBF">
        <w:rPr>
          <w:rFonts w:ascii="Times New Roman" w:hAnsi="Times New Roman" w:cs="Times New Roman"/>
          <w:sz w:val="28"/>
          <w:szCs w:val="28"/>
          <w:lang w:val="kk-KZ"/>
        </w:rPr>
        <w:t>, «</w:t>
      </w:r>
      <w:r w:rsidR="00030BBF">
        <w:rPr>
          <w:rFonts w:ascii="Times New Roman" w:hAnsi="Times New Roman" w:cs="Times New Roman"/>
          <w:sz w:val="28"/>
          <w:szCs w:val="28"/>
          <w:lang w:val="kk-KZ"/>
        </w:rPr>
        <w:t>Салауатты жұмыс орындары</w:t>
      </w:r>
      <w:r w:rsidR="0024039F" w:rsidRPr="00030BBF">
        <w:rPr>
          <w:rFonts w:ascii="Times New Roman" w:hAnsi="Times New Roman" w:cs="Times New Roman"/>
          <w:sz w:val="28"/>
          <w:szCs w:val="28"/>
          <w:lang w:val="kk-KZ"/>
        </w:rPr>
        <w:t>»</w:t>
      </w:r>
      <w:r w:rsidR="00AF18E6">
        <w:rPr>
          <w:rFonts w:ascii="Times New Roman" w:hAnsi="Times New Roman" w:cs="Times New Roman"/>
          <w:sz w:val="28"/>
          <w:szCs w:val="28"/>
          <w:lang w:val="kk-KZ"/>
        </w:rPr>
        <w:t xml:space="preserve"> </w:t>
      </w:r>
      <w:r w:rsidR="001F04A4">
        <w:rPr>
          <w:rFonts w:ascii="Times New Roman" w:hAnsi="Times New Roman" w:cs="Times New Roman"/>
          <w:sz w:val="28"/>
          <w:szCs w:val="28"/>
          <w:lang w:val="kk-KZ"/>
        </w:rPr>
        <w:t>(7</w:t>
      </w:r>
      <w:r w:rsidR="00F54809">
        <w:rPr>
          <w:rFonts w:ascii="Times New Roman" w:hAnsi="Times New Roman" w:cs="Times New Roman"/>
          <w:sz w:val="28"/>
          <w:szCs w:val="28"/>
          <w:lang w:val="kk-KZ"/>
        </w:rPr>
        <w:t xml:space="preserve"> </w:t>
      </w:r>
      <w:r w:rsidR="001F04A4">
        <w:rPr>
          <w:rFonts w:ascii="Times New Roman" w:hAnsi="Times New Roman" w:cs="Times New Roman"/>
          <w:sz w:val="28"/>
          <w:szCs w:val="28"/>
          <w:lang w:val="kk-KZ"/>
        </w:rPr>
        <w:t>- қосымша)</w:t>
      </w:r>
      <w:r w:rsidR="00CA59FE">
        <w:rPr>
          <w:rFonts w:ascii="Times New Roman" w:hAnsi="Times New Roman" w:cs="Times New Roman"/>
          <w:sz w:val="28"/>
          <w:szCs w:val="28"/>
          <w:lang w:val="kk-KZ"/>
        </w:rPr>
        <w:t xml:space="preserve"> </w:t>
      </w:r>
      <w:r w:rsidR="00030BBF">
        <w:rPr>
          <w:rFonts w:ascii="Times New Roman" w:hAnsi="Times New Roman" w:cs="Times New Roman"/>
          <w:sz w:val="28"/>
          <w:szCs w:val="28"/>
          <w:lang w:val="kk-KZ"/>
        </w:rPr>
        <w:t xml:space="preserve">кіші </w:t>
      </w:r>
      <w:r w:rsidR="00AF18E6">
        <w:rPr>
          <w:rFonts w:ascii="Times New Roman" w:hAnsi="Times New Roman" w:cs="Times New Roman"/>
          <w:sz w:val="28"/>
          <w:szCs w:val="28"/>
          <w:lang w:val="kk-KZ"/>
        </w:rPr>
        <w:t>жобалар</w:t>
      </w:r>
      <w:r w:rsidR="00030BBF">
        <w:rPr>
          <w:rFonts w:ascii="Times New Roman" w:hAnsi="Times New Roman" w:cs="Times New Roman"/>
          <w:sz w:val="28"/>
          <w:szCs w:val="28"/>
          <w:lang w:val="kk-KZ"/>
        </w:rPr>
        <w:t>ын</w:t>
      </w:r>
      <w:r w:rsidR="00AF18E6">
        <w:rPr>
          <w:rFonts w:ascii="Times New Roman" w:hAnsi="Times New Roman" w:cs="Times New Roman"/>
          <w:sz w:val="28"/>
          <w:szCs w:val="28"/>
          <w:lang w:val="kk-KZ"/>
        </w:rPr>
        <w:t>ан тұрады</w:t>
      </w:r>
      <w:r w:rsidR="0024039F" w:rsidRPr="00030BBF">
        <w:rPr>
          <w:rFonts w:ascii="Times New Roman" w:hAnsi="Times New Roman" w:cs="Times New Roman"/>
          <w:sz w:val="28"/>
          <w:szCs w:val="28"/>
          <w:lang w:val="kk-KZ"/>
        </w:rPr>
        <w:t xml:space="preserve">. </w:t>
      </w:r>
    </w:p>
    <w:p w:rsidR="00F820CD" w:rsidRPr="0035761C" w:rsidRDefault="00422622" w:rsidP="00C002D1">
      <w:pPr>
        <w:pStyle w:val="a5"/>
        <w:ind w:right="-143" w:firstLine="708"/>
        <w:jc w:val="both"/>
        <w:rPr>
          <w:sz w:val="28"/>
          <w:szCs w:val="28"/>
          <w:lang w:val="kk-KZ"/>
        </w:rPr>
      </w:pPr>
      <w:r w:rsidRPr="00C002D1">
        <w:rPr>
          <w:rFonts w:ascii="Times New Roman" w:hAnsi="Times New Roman" w:cs="Times New Roman"/>
          <w:sz w:val="28"/>
          <w:szCs w:val="28"/>
          <w:lang w:val="kk-KZ"/>
        </w:rPr>
        <w:t>4.</w:t>
      </w:r>
      <w:r w:rsidR="0083129B" w:rsidRPr="00C002D1">
        <w:rPr>
          <w:rFonts w:ascii="Times New Roman" w:hAnsi="Times New Roman" w:cs="Times New Roman"/>
          <w:sz w:val="28"/>
          <w:szCs w:val="28"/>
          <w:lang w:val="kk-KZ"/>
        </w:rPr>
        <w:t xml:space="preserve"> </w:t>
      </w:r>
      <w:r w:rsidR="00C002D1" w:rsidRPr="00C002D1">
        <w:rPr>
          <w:rFonts w:ascii="Times New Roman" w:hAnsi="Times New Roman" w:cs="Times New Roman"/>
          <w:bCs/>
          <w:sz w:val="28"/>
          <w:szCs w:val="28"/>
          <w:lang w:val="kk-KZ"/>
        </w:rPr>
        <w:t xml:space="preserve">«Қазақстанның салауатты қалалары (өңірлері)!» конкурсын </w:t>
      </w:r>
      <w:r w:rsidR="00C002D1" w:rsidRPr="00C002D1">
        <w:rPr>
          <w:bCs/>
          <w:sz w:val="28"/>
          <w:szCs w:val="28"/>
          <w:lang w:val="kk-KZ"/>
        </w:rPr>
        <w:t>(</w:t>
      </w:r>
      <w:r w:rsidR="00C002D1" w:rsidRPr="000470E8">
        <w:rPr>
          <w:rFonts w:ascii="Times New Roman" w:hAnsi="Times New Roman" w:cs="Times New Roman"/>
          <w:bCs/>
          <w:sz w:val="28"/>
          <w:szCs w:val="28"/>
          <w:lang w:val="kk-KZ"/>
        </w:rPr>
        <w:t>бұдан әрі – Конкурс)</w:t>
      </w:r>
      <w:r w:rsidR="00C002D1">
        <w:rPr>
          <w:bCs/>
          <w:sz w:val="28"/>
          <w:szCs w:val="28"/>
          <w:lang w:val="kk-KZ"/>
        </w:rPr>
        <w:t xml:space="preserve"> </w:t>
      </w:r>
      <w:r w:rsidR="00C002D1">
        <w:rPr>
          <w:rFonts w:ascii="Times New Roman" w:hAnsi="Times New Roman" w:cs="Times New Roman"/>
          <w:bCs/>
          <w:sz w:val="28"/>
          <w:szCs w:val="28"/>
          <w:lang w:val="kk-KZ"/>
        </w:rPr>
        <w:t>өткізу мақсаты</w:t>
      </w:r>
      <w:r w:rsidR="00F820CD" w:rsidRPr="000470E8">
        <w:rPr>
          <w:bCs/>
          <w:sz w:val="28"/>
          <w:szCs w:val="28"/>
          <w:lang w:val="kk-KZ"/>
        </w:rPr>
        <w:t>:</w:t>
      </w:r>
      <w:r w:rsidR="0035761C">
        <w:rPr>
          <w:bCs/>
          <w:sz w:val="28"/>
          <w:szCs w:val="28"/>
          <w:lang w:val="kk-KZ"/>
        </w:rPr>
        <w:t xml:space="preserve"> </w:t>
      </w:r>
    </w:p>
    <w:p w:rsidR="00F820CD" w:rsidRPr="00EB3499" w:rsidRDefault="0024039F" w:rsidP="00406967">
      <w:pPr>
        <w:pStyle w:val="a4"/>
        <w:tabs>
          <w:tab w:val="left" w:pos="0"/>
        </w:tabs>
        <w:ind w:left="0" w:right="-143" w:firstLine="709"/>
        <w:jc w:val="both"/>
        <w:rPr>
          <w:sz w:val="28"/>
          <w:szCs w:val="28"/>
          <w:lang w:val="kk-KZ"/>
        </w:rPr>
      </w:pPr>
      <w:r w:rsidRPr="001548E0">
        <w:rPr>
          <w:bCs/>
          <w:sz w:val="28"/>
          <w:szCs w:val="28"/>
          <w:lang w:val="kk-KZ"/>
        </w:rPr>
        <w:t xml:space="preserve">- </w:t>
      </w:r>
      <w:r w:rsidR="001548E0">
        <w:rPr>
          <w:bCs/>
          <w:sz w:val="28"/>
          <w:szCs w:val="28"/>
          <w:lang w:val="kk-KZ"/>
        </w:rPr>
        <w:t>Қ</w:t>
      </w:r>
      <w:r w:rsidR="001548E0" w:rsidRPr="001548E0">
        <w:rPr>
          <w:bCs/>
          <w:sz w:val="28"/>
          <w:szCs w:val="28"/>
          <w:lang w:val="kk-KZ"/>
        </w:rPr>
        <w:t>аза</w:t>
      </w:r>
      <w:r w:rsidR="001548E0">
        <w:rPr>
          <w:bCs/>
          <w:sz w:val="28"/>
          <w:szCs w:val="28"/>
          <w:lang w:val="kk-KZ"/>
        </w:rPr>
        <w:t>қ</w:t>
      </w:r>
      <w:r w:rsidR="001548E0" w:rsidRPr="001548E0">
        <w:rPr>
          <w:bCs/>
          <w:sz w:val="28"/>
          <w:szCs w:val="28"/>
          <w:lang w:val="kk-KZ"/>
        </w:rPr>
        <w:t>стан Республик</w:t>
      </w:r>
      <w:r w:rsidR="001548E0">
        <w:rPr>
          <w:bCs/>
          <w:sz w:val="28"/>
          <w:szCs w:val="28"/>
          <w:lang w:val="kk-KZ"/>
        </w:rPr>
        <w:t xml:space="preserve">асында </w:t>
      </w:r>
      <w:r w:rsidR="001548E0" w:rsidRPr="001548E0">
        <w:rPr>
          <w:bCs/>
          <w:sz w:val="28"/>
          <w:szCs w:val="28"/>
          <w:lang w:val="kk-KZ"/>
        </w:rPr>
        <w:t xml:space="preserve">«Қазақстанның салауатты қалалары (өңірлері)!» </w:t>
      </w:r>
      <w:r w:rsidR="00CA59FE">
        <w:rPr>
          <w:bCs/>
          <w:sz w:val="28"/>
          <w:szCs w:val="28"/>
          <w:lang w:val="kk-KZ"/>
        </w:rPr>
        <w:t>ұ</w:t>
      </w:r>
      <w:r w:rsidR="001548E0">
        <w:rPr>
          <w:bCs/>
          <w:sz w:val="28"/>
          <w:szCs w:val="28"/>
          <w:lang w:val="kk-KZ"/>
        </w:rPr>
        <w:t xml:space="preserve">лттық желісі </w:t>
      </w:r>
      <w:r w:rsidR="001548E0" w:rsidRPr="00EB3499">
        <w:rPr>
          <w:bCs/>
          <w:sz w:val="28"/>
          <w:szCs w:val="28"/>
          <w:lang w:val="kk-KZ"/>
        </w:rPr>
        <w:t>(</w:t>
      </w:r>
      <w:r w:rsidR="001548E0" w:rsidRPr="001548E0">
        <w:rPr>
          <w:bCs/>
          <w:sz w:val="28"/>
          <w:szCs w:val="28"/>
          <w:lang w:val="kk-KZ"/>
        </w:rPr>
        <w:t xml:space="preserve">бұдан әрі </w:t>
      </w:r>
      <w:r w:rsidR="001548E0" w:rsidRPr="00EB3499">
        <w:rPr>
          <w:bCs/>
          <w:sz w:val="28"/>
          <w:szCs w:val="28"/>
          <w:lang w:val="kk-KZ"/>
        </w:rPr>
        <w:t xml:space="preserve">– </w:t>
      </w:r>
      <w:r w:rsidR="006C42A0" w:rsidRPr="006C42A0">
        <w:rPr>
          <w:bCs/>
          <w:sz w:val="28"/>
          <w:szCs w:val="28"/>
          <w:lang w:val="kk-KZ"/>
        </w:rPr>
        <w:t>Ұлттық желі</w:t>
      </w:r>
      <w:r w:rsidR="001548E0" w:rsidRPr="00EB3499">
        <w:rPr>
          <w:bCs/>
          <w:sz w:val="28"/>
          <w:szCs w:val="28"/>
          <w:lang w:val="kk-KZ"/>
        </w:rPr>
        <w:t>)</w:t>
      </w:r>
      <w:r w:rsidR="001548E0">
        <w:rPr>
          <w:bCs/>
          <w:sz w:val="28"/>
          <w:szCs w:val="28"/>
          <w:lang w:val="kk-KZ"/>
        </w:rPr>
        <w:t xml:space="preserve"> қозғалысын құру</w:t>
      </w:r>
      <w:r w:rsidRPr="00EB3499">
        <w:rPr>
          <w:bCs/>
          <w:sz w:val="28"/>
          <w:szCs w:val="28"/>
          <w:lang w:val="kk-KZ"/>
        </w:rPr>
        <w:t>;</w:t>
      </w:r>
    </w:p>
    <w:p w:rsidR="00F820CD" w:rsidRPr="001931CE" w:rsidRDefault="00EB3499" w:rsidP="00F820CD">
      <w:pPr>
        <w:tabs>
          <w:tab w:val="left" w:pos="0"/>
        </w:tabs>
        <w:ind w:right="-143"/>
        <w:jc w:val="both"/>
        <w:rPr>
          <w:sz w:val="28"/>
          <w:szCs w:val="28"/>
          <w:lang w:val="kk-KZ"/>
        </w:rPr>
      </w:pPr>
      <w:r>
        <w:rPr>
          <w:color w:val="FF0000"/>
          <w:sz w:val="28"/>
          <w:szCs w:val="28"/>
          <w:lang w:val="kk-KZ"/>
        </w:rPr>
        <w:tab/>
      </w:r>
      <w:r w:rsidRPr="00EB3499">
        <w:rPr>
          <w:color w:val="000000" w:themeColor="text1"/>
          <w:sz w:val="28"/>
          <w:szCs w:val="28"/>
          <w:lang w:val="kk-KZ"/>
        </w:rPr>
        <w:t xml:space="preserve">- </w:t>
      </w:r>
      <w:r w:rsidR="00A42474">
        <w:rPr>
          <w:sz w:val="28"/>
          <w:szCs w:val="28"/>
          <w:lang w:val="kk-KZ"/>
        </w:rPr>
        <w:t xml:space="preserve">«Қазақстан – 2050» стратегиясына, </w:t>
      </w:r>
      <w:r w:rsidR="00C1431A">
        <w:rPr>
          <w:color w:val="000000" w:themeColor="text1"/>
          <w:sz w:val="28"/>
          <w:szCs w:val="28"/>
          <w:lang w:val="kk-KZ"/>
        </w:rPr>
        <w:t>Қазақстан Республикасы Президентінің 2018 ж</w:t>
      </w:r>
      <w:r w:rsidR="00CA59FE">
        <w:rPr>
          <w:color w:val="000000" w:themeColor="text1"/>
          <w:sz w:val="28"/>
          <w:szCs w:val="28"/>
          <w:lang w:val="kk-KZ"/>
        </w:rPr>
        <w:t>ылғы</w:t>
      </w:r>
      <w:r w:rsidR="00C1431A">
        <w:rPr>
          <w:color w:val="000000" w:themeColor="text1"/>
          <w:sz w:val="28"/>
          <w:szCs w:val="28"/>
          <w:lang w:val="kk-KZ"/>
        </w:rPr>
        <w:t xml:space="preserve"> 10 қаңтардағы </w:t>
      </w:r>
      <w:r w:rsidR="00524188" w:rsidRPr="00524188">
        <w:rPr>
          <w:color w:val="000000" w:themeColor="text1"/>
          <w:sz w:val="28"/>
          <w:szCs w:val="28"/>
          <w:lang w:val="kk-KZ"/>
        </w:rPr>
        <w:t>«</w:t>
      </w:r>
      <w:r w:rsidR="00524188" w:rsidRPr="00EB3499">
        <w:rPr>
          <w:color w:val="000000" w:themeColor="text1"/>
          <w:sz w:val="28"/>
          <w:szCs w:val="28"/>
          <w:lang w:val="kk-KZ"/>
        </w:rPr>
        <w:t>Төртінші өнеркәсіптік революция жағдайындағы дамудың жаңа мүмкіндіктері»</w:t>
      </w:r>
      <w:r w:rsidR="00524188">
        <w:rPr>
          <w:color w:val="000000" w:themeColor="text1"/>
          <w:sz w:val="28"/>
          <w:szCs w:val="28"/>
          <w:lang w:val="kk-KZ"/>
        </w:rPr>
        <w:t xml:space="preserve"> </w:t>
      </w:r>
      <w:r w:rsidR="00C1431A" w:rsidRPr="00EB3499">
        <w:rPr>
          <w:color w:val="000000" w:themeColor="text1"/>
          <w:sz w:val="28"/>
          <w:szCs w:val="28"/>
          <w:lang w:val="kk-KZ"/>
        </w:rPr>
        <w:t xml:space="preserve"> </w:t>
      </w:r>
      <w:r w:rsidR="00C1431A">
        <w:rPr>
          <w:color w:val="000000" w:themeColor="text1"/>
          <w:sz w:val="28"/>
          <w:szCs w:val="28"/>
          <w:lang w:val="kk-KZ"/>
        </w:rPr>
        <w:t>Жолдауына</w:t>
      </w:r>
      <w:r w:rsidR="004A1737" w:rsidRPr="00EB3499">
        <w:rPr>
          <w:color w:val="000000" w:themeColor="text1"/>
          <w:sz w:val="28"/>
          <w:szCs w:val="28"/>
          <w:lang w:val="kk-KZ"/>
        </w:rPr>
        <w:t xml:space="preserve">, </w:t>
      </w:r>
      <w:r w:rsidR="00870997">
        <w:rPr>
          <w:color w:val="000000" w:themeColor="text1"/>
          <w:sz w:val="28"/>
          <w:szCs w:val="28"/>
          <w:lang w:val="kk-KZ"/>
        </w:rPr>
        <w:t xml:space="preserve">Даму саласындағы </w:t>
      </w:r>
      <w:r w:rsidR="00CA59FE">
        <w:rPr>
          <w:color w:val="000000" w:themeColor="text1"/>
          <w:sz w:val="28"/>
          <w:szCs w:val="28"/>
          <w:lang w:val="kk-KZ"/>
        </w:rPr>
        <w:t>м</w:t>
      </w:r>
      <w:r w:rsidR="00BC698B">
        <w:rPr>
          <w:color w:val="000000" w:themeColor="text1"/>
          <w:sz w:val="28"/>
          <w:szCs w:val="28"/>
          <w:lang w:val="kk-KZ"/>
        </w:rPr>
        <w:t xml:space="preserve">ыңжылдық </w:t>
      </w:r>
      <w:r w:rsidR="00882F3F">
        <w:rPr>
          <w:color w:val="000000" w:themeColor="text1"/>
          <w:sz w:val="28"/>
          <w:szCs w:val="28"/>
          <w:lang w:val="kk-KZ"/>
        </w:rPr>
        <w:t xml:space="preserve">даму </w:t>
      </w:r>
      <w:r w:rsidR="00CA59FE">
        <w:rPr>
          <w:color w:val="000000" w:themeColor="text1"/>
          <w:sz w:val="28"/>
          <w:szCs w:val="28"/>
          <w:lang w:val="kk-KZ"/>
        </w:rPr>
        <w:t>мақсаттарғ</w:t>
      </w:r>
      <w:r w:rsidR="00BC698B">
        <w:rPr>
          <w:color w:val="000000" w:themeColor="text1"/>
          <w:sz w:val="28"/>
          <w:szCs w:val="28"/>
          <w:lang w:val="kk-KZ"/>
        </w:rPr>
        <w:t xml:space="preserve">а, </w:t>
      </w:r>
      <w:r w:rsidR="004A1737" w:rsidRPr="00EB3499">
        <w:rPr>
          <w:sz w:val="28"/>
          <w:szCs w:val="28"/>
          <w:lang w:val="kk-KZ"/>
        </w:rPr>
        <w:t>«</w:t>
      </w:r>
      <w:r w:rsidR="000F589B">
        <w:rPr>
          <w:sz w:val="28"/>
          <w:szCs w:val="28"/>
          <w:lang w:val="kk-KZ"/>
        </w:rPr>
        <w:t>Денсаулық</w:t>
      </w:r>
      <w:r w:rsidR="004A1737" w:rsidRPr="00EB3499">
        <w:rPr>
          <w:sz w:val="28"/>
          <w:szCs w:val="28"/>
          <w:lang w:val="kk-KZ"/>
        </w:rPr>
        <w:t xml:space="preserve"> - 2020» </w:t>
      </w:r>
      <w:r w:rsidR="000F589B" w:rsidRPr="00EB3499">
        <w:rPr>
          <w:sz w:val="28"/>
          <w:szCs w:val="28"/>
          <w:lang w:val="kk-KZ"/>
        </w:rPr>
        <w:t>стратеги</w:t>
      </w:r>
      <w:r w:rsidR="000F589B">
        <w:rPr>
          <w:sz w:val="28"/>
          <w:szCs w:val="28"/>
          <w:lang w:val="kk-KZ"/>
        </w:rPr>
        <w:t>ясына сәйкес</w:t>
      </w:r>
      <w:r w:rsidR="000F589B" w:rsidRPr="00EB3499">
        <w:rPr>
          <w:sz w:val="28"/>
          <w:szCs w:val="28"/>
          <w:lang w:val="kk-KZ"/>
        </w:rPr>
        <w:t xml:space="preserve"> </w:t>
      </w:r>
      <w:r w:rsidR="000F589B">
        <w:rPr>
          <w:sz w:val="28"/>
          <w:szCs w:val="28"/>
          <w:lang w:val="kk-KZ"/>
        </w:rPr>
        <w:t xml:space="preserve">және Тұрақты даму саласындағы мақсаттарға жету үшін </w:t>
      </w:r>
      <w:r w:rsidR="00AE25D9" w:rsidRPr="00AE25D9">
        <w:rPr>
          <w:sz w:val="28"/>
          <w:szCs w:val="28"/>
          <w:lang w:val="kk-KZ"/>
        </w:rPr>
        <w:t>халық</w:t>
      </w:r>
      <w:r w:rsidR="00CA59FE">
        <w:rPr>
          <w:sz w:val="28"/>
          <w:szCs w:val="28"/>
          <w:lang w:val="kk-KZ"/>
        </w:rPr>
        <w:t>тың</w:t>
      </w:r>
      <w:r w:rsidR="00AE25D9" w:rsidRPr="00AE25D9">
        <w:rPr>
          <w:sz w:val="28"/>
          <w:szCs w:val="28"/>
          <w:lang w:val="kk-KZ"/>
        </w:rPr>
        <w:t xml:space="preserve"> денсаулығын нығайту және денсаулыққа </w:t>
      </w:r>
      <w:r w:rsidR="00882F3F">
        <w:rPr>
          <w:sz w:val="28"/>
          <w:szCs w:val="28"/>
          <w:lang w:val="kk-KZ"/>
        </w:rPr>
        <w:t>қатыс</w:t>
      </w:r>
      <w:r w:rsidR="00AE25D9" w:rsidRPr="00AE25D9">
        <w:rPr>
          <w:sz w:val="28"/>
          <w:szCs w:val="28"/>
          <w:lang w:val="kk-KZ"/>
        </w:rPr>
        <w:t>ты теңсіздікті азайту</w:t>
      </w:r>
      <w:r w:rsidR="0024039F" w:rsidRPr="00EB3499">
        <w:rPr>
          <w:sz w:val="28"/>
          <w:szCs w:val="28"/>
          <w:lang w:val="kk-KZ"/>
        </w:rPr>
        <w:t>;</w:t>
      </w:r>
      <w:r w:rsidR="001931CE">
        <w:rPr>
          <w:sz w:val="28"/>
          <w:szCs w:val="28"/>
          <w:lang w:val="kk-KZ"/>
        </w:rPr>
        <w:t xml:space="preserve"> </w:t>
      </w:r>
    </w:p>
    <w:p w:rsidR="00F820CD" w:rsidRPr="008231C0" w:rsidRDefault="00F820CD" w:rsidP="00F820CD">
      <w:pPr>
        <w:tabs>
          <w:tab w:val="left" w:pos="0"/>
        </w:tabs>
        <w:ind w:right="-143"/>
        <w:jc w:val="both"/>
        <w:rPr>
          <w:sz w:val="28"/>
          <w:szCs w:val="28"/>
          <w:lang w:val="kk-KZ"/>
        </w:rPr>
      </w:pPr>
      <w:r w:rsidRPr="00EB3499">
        <w:rPr>
          <w:sz w:val="28"/>
          <w:szCs w:val="28"/>
          <w:lang w:val="kk-KZ"/>
        </w:rPr>
        <w:tab/>
      </w:r>
      <w:r w:rsidR="0024039F" w:rsidRPr="00C74D68">
        <w:rPr>
          <w:sz w:val="28"/>
          <w:szCs w:val="28"/>
          <w:lang w:val="kk-KZ"/>
        </w:rPr>
        <w:t xml:space="preserve">- </w:t>
      </w:r>
      <w:r w:rsidR="006F126D">
        <w:rPr>
          <w:sz w:val="28"/>
          <w:szCs w:val="28"/>
          <w:lang w:val="kk-KZ"/>
        </w:rPr>
        <w:t>қоғамдық денсаулық  сақтау әлеуетін нығайт</w:t>
      </w:r>
      <w:r w:rsidR="00CA59FE">
        <w:rPr>
          <w:sz w:val="28"/>
          <w:szCs w:val="28"/>
          <w:lang w:val="kk-KZ"/>
        </w:rPr>
        <w:t>а</w:t>
      </w:r>
      <w:r w:rsidR="00C74D68">
        <w:rPr>
          <w:sz w:val="28"/>
          <w:szCs w:val="28"/>
          <w:lang w:val="kk-KZ"/>
        </w:rPr>
        <w:t>п</w:t>
      </w:r>
      <w:r w:rsidR="006F126D">
        <w:rPr>
          <w:sz w:val="28"/>
          <w:szCs w:val="28"/>
          <w:lang w:val="kk-KZ"/>
        </w:rPr>
        <w:t xml:space="preserve">, денсаулық </w:t>
      </w:r>
      <w:r w:rsidR="00CA59FE">
        <w:rPr>
          <w:sz w:val="28"/>
          <w:szCs w:val="28"/>
          <w:lang w:val="kk-KZ"/>
        </w:rPr>
        <w:t>пен саламаттық</w:t>
      </w:r>
      <w:r w:rsidR="006F126D">
        <w:rPr>
          <w:sz w:val="28"/>
          <w:szCs w:val="28"/>
          <w:lang w:val="kk-KZ"/>
        </w:rPr>
        <w:t xml:space="preserve"> үшін мемлекет пен жергілікті қауымдастықт</w:t>
      </w:r>
      <w:r w:rsidR="00C74D68">
        <w:rPr>
          <w:sz w:val="28"/>
          <w:szCs w:val="28"/>
          <w:lang w:val="kk-KZ"/>
        </w:rPr>
        <w:t>а</w:t>
      </w:r>
      <w:r w:rsidR="006F126D">
        <w:rPr>
          <w:sz w:val="28"/>
          <w:szCs w:val="28"/>
          <w:lang w:val="kk-KZ"/>
        </w:rPr>
        <w:t xml:space="preserve">р арасындағы </w:t>
      </w:r>
      <w:r w:rsidR="006432E7" w:rsidRPr="00C74D68">
        <w:rPr>
          <w:sz w:val="28"/>
          <w:szCs w:val="28"/>
          <w:lang w:val="kk-KZ"/>
        </w:rPr>
        <w:t>диалог</w:t>
      </w:r>
      <w:r w:rsidR="006432E7">
        <w:rPr>
          <w:sz w:val="28"/>
          <w:szCs w:val="28"/>
          <w:lang w:val="kk-KZ"/>
        </w:rPr>
        <w:t>ты кеңейту мүмкіндіктерін қолдан</w:t>
      </w:r>
      <w:r w:rsidR="00C74D68">
        <w:rPr>
          <w:sz w:val="28"/>
          <w:szCs w:val="28"/>
          <w:lang w:val="kk-KZ"/>
        </w:rPr>
        <w:t xml:space="preserve">а отырып, </w:t>
      </w:r>
      <w:r w:rsidR="006432E7">
        <w:rPr>
          <w:sz w:val="28"/>
          <w:szCs w:val="28"/>
          <w:lang w:val="kk-KZ"/>
        </w:rPr>
        <w:t xml:space="preserve">әр адамның және бүкіл қоғамның денсаулығын жақсарту үшін қолайлы жағдай жасауға </w:t>
      </w:r>
      <w:r w:rsidR="00524188">
        <w:rPr>
          <w:sz w:val="28"/>
          <w:szCs w:val="28"/>
          <w:lang w:val="kk-KZ"/>
        </w:rPr>
        <w:t>ықпал ету</w:t>
      </w:r>
      <w:r w:rsidR="0024039F" w:rsidRPr="00C74D68">
        <w:rPr>
          <w:sz w:val="28"/>
          <w:szCs w:val="28"/>
          <w:lang w:val="kk-KZ"/>
        </w:rPr>
        <w:t>.</w:t>
      </w:r>
      <w:r w:rsidR="008231C0">
        <w:rPr>
          <w:sz w:val="28"/>
          <w:szCs w:val="28"/>
          <w:lang w:val="kk-KZ"/>
        </w:rPr>
        <w:t xml:space="preserve"> </w:t>
      </w:r>
    </w:p>
    <w:p w:rsidR="00F820CD" w:rsidRPr="00312904" w:rsidRDefault="00F820CD" w:rsidP="00F820CD">
      <w:pPr>
        <w:tabs>
          <w:tab w:val="left" w:pos="0"/>
        </w:tabs>
        <w:ind w:right="-143"/>
        <w:jc w:val="both"/>
        <w:rPr>
          <w:sz w:val="28"/>
          <w:szCs w:val="28"/>
          <w:lang w:val="kk-KZ"/>
        </w:rPr>
      </w:pPr>
      <w:r w:rsidRPr="00C74D68">
        <w:rPr>
          <w:sz w:val="28"/>
          <w:szCs w:val="28"/>
          <w:lang w:val="kk-KZ"/>
        </w:rPr>
        <w:tab/>
      </w:r>
      <w:r w:rsidR="0083129B" w:rsidRPr="00A20C28">
        <w:rPr>
          <w:sz w:val="28"/>
          <w:szCs w:val="28"/>
          <w:lang w:val="kk-KZ"/>
        </w:rPr>
        <w:t>5</w:t>
      </w:r>
      <w:r w:rsidR="00422622" w:rsidRPr="00A20C28">
        <w:rPr>
          <w:sz w:val="28"/>
          <w:szCs w:val="28"/>
          <w:lang w:val="kk-KZ"/>
        </w:rPr>
        <w:t xml:space="preserve">. </w:t>
      </w:r>
      <w:r w:rsidR="0024039F" w:rsidRPr="00A20C28">
        <w:rPr>
          <w:bCs/>
          <w:sz w:val="28"/>
          <w:szCs w:val="28"/>
          <w:lang w:val="kk-KZ"/>
        </w:rPr>
        <w:t xml:space="preserve">Конкурс – </w:t>
      </w:r>
      <w:r w:rsidR="00D2235B">
        <w:rPr>
          <w:bCs/>
          <w:sz w:val="28"/>
          <w:szCs w:val="28"/>
          <w:lang w:val="kk-KZ"/>
        </w:rPr>
        <w:t xml:space="preserve">бұл </w:t>
      </w:r>
      <w:r w:rsidR="007362FE" w:rsidRPr="007362FE">
        <w:rPr>
          <w:bCs/>
          <w:sz w:val="28"/>
          <w:szCs w:val="28"/>
          <w:lang w:val="kk-KZ"/>
        </w:rPr>
        <w:t>Қазақстан Республикасында</w:t>
      </w:r>
      <w:r w:rsidR="007362FE">
        <w:rPr>
          <w:bCs/>
          <w:sz w:val="28"/>
          <w:szCs w:val="28"/>
          <w:lang w:val="kk-KZ"/>
        </w:rPr>
        <w:t>ғы</w:t>
      </w:r>
      <w:r w:rsidR="007362FE" w:rsidRPr="007362FE">
        <w:rPr>
          <w:bCs/>
          <w:sz w:val="28"/>
          <w:szCs w:val="28"/>
          <w:lang w:val="kk-KZ"/>
        </w:rPr>
        <w:t xml:space="preserve"> «Қазақстанның с</w:t>
      </w:r>
      <w:r w:rsidR="00524188">
        <w:rPr>
          <w:bCs/>
          <w:sz w:val="28"/>
          <w:szCs w:val="28"/>
          <w:lang w:val="kk-KZ"/>
        </w:rPr>
        <w:t>алауатты қалалары (өңірлері)!» ұ</w:t>
      </w:r>
      <w:r w:rsidR="007362FE" w:rsidRPr="007362FE">
        <w:rPr>
          <w:bCs/>
          <w:sz w:val="28"/>
          <w:szCs w:val="28"/>
          <w:lang w:val="kk-KZ"/>
        </w:rPr>
        <w:t>лттық желісі</w:t>
      </w:r>
      <w:r w:rsidR="00A20C28">
        <w:rPr>
          <w:bCs/>
          <w:sz w:val="28"/>
          <w:szCs w:val="28"/>
          <w:lang w:val="kk-KZ"/>
        </w:rPr>
        <w:t xml:space="preserve"> қозғалысын</w:t>
      </w:r>
      <w:r w:rsidR="00524188">
        <w:rPr>
          <w:bCs/>
          <w:sz w:val="28"/>
          <w:szCs w:val="28"/>
          <w:lang w:val="kk-KZ"/>
        </w:rPr>
        <w:t>ың</w:t>
      </w:r>
      <w:r w:rsidR="00ED1C2E">
        <w:rPr>
          <w:bCs/>
          <w:sz w:val="28"/>
          <w:szCs w:val="28"/>
          <w:lang w:val="kk-KZ"/>
        </w:rPr>
        <w:t xml:space="preserve"> өзек</w:t>
      </w:r>
      <w:r w:rsidR="00524188">
        <w:rPr>
          <w:bCs/>
          <w:sz w:val="28"/>
          <w:szCs w:val="28"/>
          <w:lang w:val="kk-KZ"/>
        </w:rPr>
        <w:t>ті</w:t>
      </w:r>
      <w:r w:rsidR="00ED1C2E">
        <w:rPr>
          <w:bCs/>
          <w:sz w:val="28"/>
          <w:szCs w:val="28"/>
          <w:lang w:val="kk-KZ"/>
        </w:rPr>
        <w:t xml:space="preserve"> </w:t>
      </w:r>
      <w:r w:rsidR="00524188">
        <w:rPr>
          <w:bCs/>
          <w:sz w:val="28"/>
          <w:szCs w:val="28"/>
          <w:lang w:val="kk-KZ"/>
        </w:rPr>
        <w:t>элементі</w:t>
      </w:r>
      <w:r w:rsidR="007B5213">
        <w:rPr>
          <w:bCs/>
          <w:sz w:val="28"/>
          <w:szCs w:val="28"/>
          <w:lang w:val="kk-KZ"/>
        </w:rPr>
        <w:t xml:space="preserve">, </w:t>
      </w:r>
      <w:r w:rsidR="0024039F" w:rsidRPr="00312904">
        <w:rPr>
          <w:bCs/>
          <w:sz w:val="28"/>
          <w:szCs w:val="28"/>
          <w:lang w:val="kk-KZ"/>
        </w:rPr>
        <w:t>о</w:t>
      </w:r>
      <w:r w:rsidR="007B5213">
        <w:rPr>
          <w:bCs/>
          <w:sz w:val="28"/>
          <w:szCs w:val="28"/>
          <w:lang w:val="kk-KZ"/>
        </w:rPr>
        <w:t xml:space="preserve">л </w:t>
      </w:r>
      <w:r w:rsidR="00AA0F8E">
        <w:rPr>
          <w:bCs/>
          <w:sz w:val="28"/>
          <w:szCs w:val="28"/>
          <w:lang w:val="kk-KZ"/>
        </w:rPr>
        <w:t xml:space="preserve">өз мүшелеріне саяси және </w:t>
      </w:r>
      <w:r w:rsidR="00AA0F8E" w:rsidRPr="00312904">
        <w:rPr>
          <w:bCs/>
          <w:sz w:val="28"/>
          <w:szCs w:val="28"/>
          <w:lang w:val="kk-KZ"/>
        </w:rPr>
        <w:t>техник</w:t>
      </w:r>
      <w:r w:rsidR="00AA0F8E">
        <w:rPr>
          <w:bCs/>
          <w:sz w:val="28"/>
          <w:szCs w:val="28"/>
          <w:lang w:val="kk-KZ"/>
        </w:rPr>
        <w:t xml:space="preserve">алық қолдау </w:t>
      </w:r>
      <w:r w:rsidR="0024039F" w:rsidRPr="00312904">
        <w:rPr>
          <w:bCs/>
          <w:sz w:val="28"/>
          <w:szCs w:val="28"/>
          <w:lang w:val="kk-KZ"/>
        </w:rPr>
        <w:t>к</w:t>
      </w:r>
      <w:r w:rsidR="007B5213">
        <w:rPr>
          <w:bCs/>
          <w:sz w:val="28"/>
          <w:szCs w:val="28"/>
          <w:lang w:val="kk-KZ"/>
        </w:rPr>
        <w:t>өрсетеді</w:t>
      </w:r>
      <w:r w:rsidR="0024039F" w:rsidRPr="00312904">
        <w:rPr>
          <w:bCs/>
          <w:sz w:val="28"/>
          <w:szCs w:val="28"/>
          <w:lang w:val="kk-KZ"/>
        </w:rPr>
        <w:t xml:space="preserve">, </w:t>
      </w:r>
      <w:r w:rsidR="00312904">
        <w:rPr>
          <w:bCs/>
          <w:sz w:val="28"/>
          <w:szCs w:val="28"/>
          <w:lang w:val="kk-KZ"/>
        </w:rPr>
        <w:t xml:space="preserve">денсаулық сақтауды дамыту саласындағы тәжірибенің және сараптамалық білімнің ұлттық </w:t>
      </w:r>
      <w:r w:rsidR="00312904" w:rsidRPr="00312904">
        <w:rPr>
          <w:bCs/>
          <w:sz w:val="28"/>
          <w:szCs w:val="28"/>
          <w:lang w:val="kk-KZ"/>
        </w:rPr>
        <w:t>ресурс</w:t>
      </w:r>
      <w:r w:rsidR="00312904">
        <w:rPr>
          <w:bCs/>
          <w:sz w:val="28"/>
          <w:szCs w:val="28"/>
          <w:lang w:val="kk-KZ"/>
        </w:rPr>
        <w:t>ы болып табылады</w:t>
      </w:r>
      <w:r w:rsidR="0024039F" w:rsidRPr="00312904">
        <w:rPr>
          <w:bCs/>
          <w:sz w:val="28"/>
          <w:szCs w:val="28"/>
          <w:lang w:val="kk-KZ"/>
        </w:rPr>
        <w:t xml:space="preserve">, </w:t>
      </w:r>
      <w:r w:rsidR="00312904">
        <w:rPr>
          <w:bCs/>
          <w:sz w:val="28"/>
          <w:szCs w:val="28"/>
          <w:lang w:val="kk-KZ"/>
        </w:rPr>
        <w:t>сонд</w:t>
      </w:r>
      <w:r w:rsidR="0024039F" w:rsidRPr="00312904">
        <w:rPr>
          <w:bCs/>
          <w:sz w:val="28"/>
          <w:szCs w:val="28"/>
          <w:lang w:val="kk-KZ"/>
        </w:rPr>
        <w:t>а</w:t>
      </w:r>
      <w:r w:rsidR="00312904">
        <w:rPr>
          <w:bCs/>
          <w:sz w:val="28"/>
          <w:szCs w:val="28"/>
          <w:lang w:val="kk-KZ"/>
        </w:rPr>
        <w:t xml:space="preserve">й-ақ </w:t>
      </w:r>
      <w:r w:rsidR="006E0500">
        <w:rPr>
          <w:bCs/>
          <w:sz w:val="28"/>
          <w:szCs w:val="28"/>
          <w:lang w:val="kk-KZ"/>
        </w:rPr>
        <w:t xml:space="preserve">қоғамдық денсаулық сақтау мүдделерін ұлттық және халықаралық деңгейлерде </w:t>
      </w:r>
      <w:r w:rsidR="00E40D5F">
        <w:rPr>
          <w:bCs/>
          <w:sz w:val="28"/>
          <w:szCs w:val="28"/>
          <w:lang w:val="kk-KZ"/>
        </w:rPr>
        <w:t>көтер</w:t>
      </w:r>
      <w:r w:rsidR="006E0500">
        <w:rPr>
          <w:bCs/>
          <w:sz w:val="28"/>
          <w:szCs w:val="28"/>
          <w:lang w:val="kk-KZ"/>
        </w:rPr>
        <w:t xml:space="preserve">у үшін ыңғайлы </w:t>
      </w:r>
      <w:r w:rsidR="006E0500" w:rsidRPr="00312904">
        <w:rPr>
          <w:bCs/>
          <w:sz w:val="28"/>
          <w:szCs w:val="28"/>
          <w:lang w:val="kk-KZ"/>
        </w:rPr>
        <w:t>платформ</w:t>
      </w:r>
      <w:r w:rsidR="006E0500">
        <w:rPr>
          <w:bCs/>
          <w:sz w:val="28"/>
          <w:szCs w:val="28"/>
          <w:lang w:val="kk-KZ"/>
        </w:rPr>
        <w:t xml:space="preserve">а ретінде </w:t>
      </w:r>
      <w:r w:rsidR="00312904">
        <w:rPr>
          <w:bCs/>
          <w:sz w:val="28"/>
          <w:szCs w:val="28"/>
          <w:lang w:val="kk-KZ"/>
        </w:rPr>
        <w:t>қызмет етеді</w:t>
      </w:r>
      <w:r w:rsidR="0024039F" w:rsidRPr="00312904">
        <w:rPr>
          <w:bCs/>
          <w:sz w:val="28"/>
          <w:szCs w:val="28"/>
          <w:lang w:val="kk-KZ"/>
        </w:rPr>
        <w:t xml:space="preserve">. </w:t>
      </w:r>
    </w:p>
    <w:p w:rsidR="00F820CD" w:rsidRPr="00C274D8" w:rsidRDefault="00F820CD" w:rsidP="00F820CD">
      <w:pPr>
        <w:tabs>
          <w:tab w:val="left" w:pos="0"/>
        </w:tabs>
        <w:ind w:right="-143"/>
        <w:jc w:val="both"/>
        <w:rPr>
          <w:sz w:val="28"/>
          <w:szCs w:val="28"/>
          <w:lang w:val="kk-KZ"/>
        </w:rPr>
      </w:pPr>
      <w:r w:rsidRPr="00312904">
        <w:rPr>
          <w:sz w:val="28"/>
          <w:szCs w:val="28"/>
          <w:lang w:val="kk-KZ"/>
        </w:rPr>
        <w:tab/>
      </w:r>
      <w:r w:rsidR="0083129B" w:rsidRPr="00C274D8">
        <w:rPr>
          <w:sz w:val="28"/>
          <w:szCs w:val="28"/>
          <w:lang w:val="kk-KZ"/>
        </w:rPr>
        <w:t>6</w:t>
      </w:r>
      <w:r w:rsidR="00422622" w:rsidRPr="00C274D8">
        <w:rPr>
          <w:bCs/>
          <w:sz w:val="28"/>
          <w:szCs w:val="28"/>
          <w:lang w:val="kk-KZ"/>
        </w:rPr>
        <w:t>.</w:t>
      </w:r>
      <w:r w:rsidR="00624239" w:rsidRPr="00C274D8">
        <w:rPr>
          <w:bCs/>
          <w:sz w:val="28"/>
          <w:szCs w:val="28"/>
          <w:lang w:val="kk-KZ"/>
        </w:rPr>
        <w:t xml:space="preserve"> </w:t>
      </w:r>
      <w:r w:rsidR="00624239">
        <w:rPr>
          <w:bCs/>
          <w:sz w:val="28"/>
          <w:szCs w:val="28"/>
          <w:lang w:val="kk-KZ"/>
        </w:rPr>
        <w:t>К</w:t>
      </w:r>
      <w:r w:rsidR="00624239" w:rsidRPr="00C274D8">
        <w:rPr>
          <w:bCs/>
          <w:sz w:val="28"/>
          <w:szCs w:val="28"/>
          <w:lang w:val="kk-KZ"/>
        </w:rPr>
        <w:t>онкурс</w:t>
      </w:r>
      <w:r w:rsidR="00524188">
        <w:rPr>
          <w:bCs/>
          <w:sz w:val="28"/>
          <w:szCs w:val="28"/>
          <w:lang w:val="kk-KZ"/>
        </w:rPr>
        <w:t>тың</w:t>
      </w:r>
      <w:r w:rsidR="00422622" w:rsidRPr="00C274D8">
        <w:rPr>
          <w:bCs/>
          <w:sz w:val="28"/>
          <w:szCs w:val="28"/>
          <w:lang w:val="kk-KZ"/>
        </w:rPr>
        <w:t xml:space="preserve"> </w:t>
      </w:r>
      <w:r w:rsidR="00624239">
        <w:rPr>
          <w:bCs/>
          <w:sz w:val="28"/>
          <w:szCs w:val="28"/>
          <w:lang w:val="kk-KZ"/>
        </w:rPr>
        <w:t xml:space="preserve">жеңімпазы </w:t>
      </w:r>
      <w:r w:rsidR="009832D4" w:rsidRPr="009832D4">
        <w:rPr>
          <w:bCs/>
          <w:sz w:val="28"/>
          <w:szCs w:val="28"/>
          <w:lang w:val="kk-KZ"/>
        </w:rPr>
        <w:t xml:space="preserve">«Қазақстанның </w:t>
      </w:r>
      <w:r w:rsidR="00524188">
        <w:rPr>
          <w:bCs/>
          <w:sz w:val="28"/>
          <w:szCs w:val="28"/>
          <w:lang w:val="kk-KZ"/>
        </w:rPr>
        <w:t>салауатты қалалары (өңірлері)» ұ</w:t>
      </w:r>
      <w:r w:rsidR="009832D4" w:rsidRPr="009832D4">
        <w:rPr>
          <w:bCs/>
          <w:sz w:val="28"/>
          <w:szCs w:val="28"/>
          <w:lang w:val="kk-KZ"/>
        </w:rPr>
        <w:t>лттық желісі</w:t>
      </w:r>
      <w:r w:rsidR="009832D4" w:rsidRPr="00C274D8">
        <w:rPr>
          <w:bCs/>
          <w:sz w:val="28"/>
          <w:szCs w:val="28"/>
          <w:lang w:val="kk-KZ"/>
        </w:rPr>
        <w:t xml:space="preserve"> </w:t>
      </w:r>
      <w:r w:rsidR="009832D4">
        <w:rPr>
          <w:bCs/>
          <w:sz w:val="28"/>
          <w:szCs w:val="28"/>
          <w:lang w:val="kk-KZ"/>
        </w:rPr>
        <w:t>қозғалысының мүшесі болады</w:t>
      </w:r>
      <w:r w:rsidR="0024039F" w:rsidRPr="00C274D8">
        <w:rPr>
          <w:bCs/>
          <w:sz w:val="28"/>
          <w:szCs w:val="28"/>
          <w:lang w:val="kk-KZ"/>
        </w:rPr>
        <w:t>.</w:t>
      </w:r>
      <w:r w:rsidR="00C274D8">
        <w:rPr>
          <w:bCs/>
          <w:sz w:val="28"/>
          <w:szCs w:val="28"/>
          <w:lang w:val="kk-KZ"/>
        </w:rPr>
        <w:t xml:space="preserve"> </w:t>
      </w:r>
    </w:p>
    <w:p w:rsidR="00F820CD" w:rsidRPr="00E84316" w:rsidRDefault="00F820CD" w:rsidP="00F820CD">
      <w:pPr>
        <w:tabs>
          <w:tab w:val="left" w:pos="0"/>
        </w:tabs>
        <w:ind w:right="-143"/>
        <w:jc w:val="both"/>
        <w:rPr>
          <w:sz w:val="28"/>
          <w:szCs w:val="28"/>
          <w:lang w:val="kk-KZ"/>
        </w:rPr>
      </w:pPr>
      <w:r w:rsidRPr="00C274D8">
        <w:rPr>
          <w:sz w:val="28"/>
          <w:szCs w:val="28"/>
          <w:lang w:val="kk-KZ"/>
        </w:rPr>
        <w:lastRenderedPageBreak/>
        <w:tab/>
      </w:r>
      <w:r w:rsidR="00377ADD" w:rsidRPr="00377ADD">
        <w:rPr>
          <w:bCs/>
          <w:sz w:val="28"/>
          <w:szCs w:val="28"/>
          <w:lang w:val="kk-KZ"/>
        </w:rPr>
        <w:t>Ұлттық желі</w:t>
      </w:r>
      <w:r w:rsidR="00377ADD">
        <w:rPr>
          <w:bCs/>
          <w:sz w:val="28"/>
          <w:szCs w:val="28"/>
          <w:lang w:val="kk-KZ"/>
        </w:rPr>
        <w:t xml:space="preserve"> </w:t>
      </w:r>
      <w:r w:rsidR="00B3672D">
        <w:rPr>
          <w:bCs/>
          <w:sz w:val="28"/>
          <w:szCs w:val="28"/>
          <w:lang w:val="kk-KZ"/>
        </w:rPr>
        <w:t xml:space="preserve">өзінің </w:t>
      </w:r>
      <w:r w:rsidR="00512A87">
        <w:rPr>
          <w:bCs/>
          <w:sz w:val="28"/>
          <w:szCs w:val="28"/>
          <w:lang w:val="kk-KZ"/>
        </w:rPr>
        <w:t xml:space="preserve">сипаты </w:t>
      </w:r>
      <w:r w:rsidR="00781840">
        <w:rPr>
          <w:bCs/>
          <w:sz w:val="28"/>
          <w:szCs w:val="28"/>
          <w:lang w:val="kk-KZ"/>
        </w:rPr>
        <w:t>бойынша</w:t>
      </w:r>
      <w:r w:rsidR="00512A87">
        <w:rPr>
          <w:bCs/>
          <w:sz w:val="28"/>
          <w:szCs w:val="28"/>
          <w:lang w:val="kk-KZ"/>
        </w:rPr>
        <w:t xml:space="preserve"> </w:t>
      </w:r>
      <w:r w:rsidR="003E7362">
        <w:rPr>
          <w:bCs/>
          <w:sz w:val="28"/>
          <w:szCs w:val="28"/>
          <w:lang w:val="kk-KZ"/>
        </w:rPr>
        <w:t>бірегей</w:t>
      </w:r>
      <w:r w:rsidR="00512A87">
        <w:rPr>
          <w:bCs/>
          <w:sz w:val="28"/>
          <w:szCs w:val="28"/>
          <w:lang w:val="kk-KZ"/>
        </w:rPr>
        <w:t xml:space="preserve"> </w:t>
      </w:r>
      <w:r w:rsidR="00377ADD">
        <w:rPr>
          <w:bCs/>
          <w:sz w:val="28"/>
          <w:szCs w:val="28"/>
          <w:lang w:val="kk-KZ"/>
        </w:rPr>
        <w:t xml:space="preserve">болып табылады </w:t>
      </w:r>
      <w:r w:rsidR="00512A87">
        <w:rPr>
          <w:bCs/>
          <w:sz w:val="28"/>
          <w:szCs w:val="28"/>
          <w:lang w:val="kk-KZ"/>
        </w:rPr>
        <w:t xml:space="preserve">және </w:t>
      </w:r>
      <w:r w:rsidR="009F7115">
        <w:rPr>
          <w:bCs/>
          <w:sz w:val="28"/>
          <w:szCs w:val="28"/>
          <w:lang w:val="kk-KZ"/>
        </w:rPr>
        <w:t xml:space="preserve">қолда бар </w:t>
      </w:r>
      <w:r w:rsidR="000E33DC" w:rsidRPr="00C274D8">
        <w:rPr>
          <w:bCs/>
          <w:sz w:val="28"/>
          <w:szCs w:val="28"/>
          <w:lang w:val="kk-KZ"/>
        </w:rPr>
        <w:t>ресурс</w:t>
      </w:r>
      <w:r w:rsidR="000E33DC">
        <w:rPr>
          <w:bCs/>
          <w:sz w:val="28"/>
          <w:szCs w:val="28"/>
          <w:lang w:val="kk-KZ"/>
        </w:rPr>
        <w:t>тардың</w:t>
      </w:r>
      <w:r w:rsidR="00CB5AB2">
        <w:rPr>
          <w:bCs/>
          <w:sz w:val="28"/>
          <w:szCs w:val="28"/>
          <w:lang w:val="kk-KZ"/>
        </w:rPr>
        <w:t>, мәдени, құқықтық және басқа да ерекшелі</w:t>
      </w:r>
      <w:r w:rsidR="00C274D8">
        <w:rPr>
          <w:bCs/>
          <w:sz w:val="28"/>
          <w:szCs w:val="28"/>
          <w:lang w:val="kk-KZ"/>
        </w:rPr>
        <w:t>к</w:t>
      </w:r>
      <w:r w:rsidR="00CB5AB2">
        <w:rPr>
          <w:bCs/>
          <w:sz w:val="28"/>
          <w:szCs w:val="28"/>
          <w:lang w:val="kk-KZ"/>
        </w:rPr>
        <w:t xml:space="preserve">тердің </w:t>
      </w:r>
      <w:r w:rsidR="000E33DC">
        <w:rPr>
          <w:bCs/>
          <w:sz w:val="28"/>
          <w:szCs w:val="28"/>
          <w:lang w:val="kk-KZ"/>
        </w:rPr>
        <w:t xml:space="preserve">болуы </w:t>
      </w:r>
      <w:r w:rsidR="009F7115">
        <w:rPr>
          <w:bCs/>
          <w:sz w:val="28"/>
          <w:szCs w:val="28"/>
          <w:lang w:val="kk-KZ"/>
        </w:rPr>
        <w:t xml:space="preserve">сияқты </w:t>
      </w:r>
      <w:r w:rsidR="00512A87" w:rsidRPr="00C274D8">
        <w:rPr>
          <w:bCs/>
          <w:sz w:val="28"/>
          <w:szCs w:val="28"/>
          <w:lang w:val="kk-KZ"/>
        </w:rPr>
        <w:t>фактор</w:t>
      </w:r>
      <w:r w:rsidR="00512A87">
        <w:rPr>
          <w:bCs/>
          <w:sz w:val="28"/>
          <w:szCs w:val="28"/>
          <w:lang w:val="kk-KZ"/>
        </w:rPr>
        <w:t>лар</w:t>
      </w:r>
      <w:r w:rsidR="009F7115">
        <w:rPr>
          <w:bCs/>
          <w:sz w:val="28"/>
          <w:szCs w:val="28"/>
          <w:lang w:val="kk-KZ"/>
        </w:rPr>
        <w:t>д</w:t>
      </w:r>
      <w:r w:rsidR="00512A87">
        <w:rPr>
          <w:bCs/>
          <w:sz w:val="28"/>
          <w:szCs w:val="28"/>
          <w:lang w:val="kk-KZ"/>
        </w:rPr>
        <w:t>ы</w:t>
      </w:r>
      <w:r w:rsidR="00CB5AB2">
        <w:rPr>
          <w:bCs/>
          <w:sz w:val="28"/>
          <w:szCs w:val="28"/>
          <w:lang w:val="kk-KZ"/>
        </w:rPr>
        <w:t xml:space="preserve">, сондай-ақ </w:t>
      </w:r>
      <w:r w:rsidR="003010A9" w:rsidRPr="003010A9">
        <w:rPr>
          <w:bCs/>
          <w:sz w:val="28"/>
          <w:szCs w:val="28"/>
          <w:lang w:val="kk-KZ"/>
        </w:rPr>
        <w:t>қалалар</w:t>
      </w:r>
      <w:r w:rsidR="003010A9">
        <w:rPr>
          <w:bCs/>
          <w:sz w:val="28"/>
          <w:szCs w:val="28"/>
          <w:lang w:val="kk-KZ"/>
        </w:rPr>
        <w:t>д</w:t>
      </w:r>
      <w:r w:rsidR="003010A9" w:rsidRPr="003010A9">
        <w:rPr>
          <w:bCs/>
          <w:sz w:val="28"/>
          <w:szCs w:val="28"/>
          <w:lang w:val="kk-KZ"/>
        </w:rPr>
        <w:t>ы</w:t>
      </w:r>
      <w:r w:rsidR="003010A9">
        <w:rPr>
          <w:bCs/>
          <w:sz w:val="28"/>
          <w:szCs w:val="28"/>
          <w:lang w:val="kk-KZ"/>
        </w:rPr>
        <w:t>ң</w:t>
      </w:r>
      <w:r w:rsidR="003010A9" w:rsidRPr="003010A9">
        <w:rPr>
          <w:bCs/>
          <w:sz w:val="28"/>
          <w:szCs w:val="28"/>
          <w:lang w:val="kk-KZ"/>
        </w:rPr>
        <w:t xml:space="preserve"> (өңірлер</w:t>
      </w:r>
      <w:r w:rsidR="003010A9">
        <w:rPr>
          <w:bCs/>
          <w:sz w:val="28"/>
          <w:szCs w:val="28"/>
          <w:lang w:val="kk-KZ"/>
        </w:rPr>
        <w:t>д</w:t>
      </w:r>
      <w:r w:rsidR="003010A9" w:rsidRPr="003010A9">
        <w:rPr>
          <w:bCs/>
          <w:sz w:val="28"/>
          <w:szCs w:val="28"/>
          <w:lang w:val="kk-KZ"/>
        </w:rPr>
        <w:t>і</w:t>
      </w:r>
      <w:r w:rsidR="003010A9">
        <w:rPr>
          <w:bCs/>
          <w:sz w:val="28"/>
          <w:szCs w:val="28"/>
          <w:lang w:val="kk-KZ"/>
        </w:rPr>
        <w:t>ң</w:t>
      </w:r>
      <w:r w:rsidR="003010A9" w:rsidRPr="003010A9">
        <w:rPr>
          <w:bCs/>
          <w:sz w:val="28"/>
          <w:szCs w:val="28"/>
          <w:lang w:val="kk-KZ"/>
        </w:rPr>
        <w:t xml:space="preserve">) </w:t>
      </w:r>
      <w:r w:rsidR="00C274D8" w:rsidRPr="00C274D8">
        <w:rPr>
          <w:bCs/>
          <w:sz w:val="28"/>
          <w:szCs w:val="28"/>
          <w:lang w:val="kk-KZ"/>
        </w:rPr>
        <w:t xml:space="preserve">- </w:t>
      </w:r>
      <w:r w:rsidR="009F7115">
        <w:rPr>
          <w:bCs/>
          <w:sz w:val="28"/>
          <w:szCs w:val="28"/>
          <w:lang w:val="kk-KZ"/>
        </w:rPr>
        <w:t xml:space="preserve">Ұлттық желі </w:t>
      </w:r>
      <w:r w:rsidR="003010A9" w:rsidRPr="003010A9">
        <w:rPr>
          <w:bCs/>
          <w:sz w:val="28"/>
          <w:szCs w:val="28"/>
          <w:lang w:val="kk-KZ"/>
        </w:rPr>
        <w:t>мүше</w:t>
      </w:r>
      <w:r w:rsidR="00C274D8">
        <w:rPr>
          <w:bCs/>
          <w:sz w:val="28"/>
          <w:szCs w:val="28"/>
          <w:lang w:val="kk-KZ"/>
        </w:rPr>
        <w:t>лер</w:t>
      </w:r>
      <w:r w:rsidR="003010A9" w:rsidRPr="003010A9">
        <w:rPr>
          <w:bCs/>
          <w:sz w:val="28"/>
          <w:szCs w:val="28"/>
          <w:lang w:val="kk-KZ"/>
        </w:rPr>
        <w:t>і</w:t>
      </w:r>
      <w:r w:rsidR="00C274D8">
        <w:rPr>
          <w:bCs/>
          <w:sz w:val="28"/>
          <w:szCs w:val="28"/>
          <w:lang w:val="kk-KZ"/>
        </w:rPr>
        <w:t xml:space="preserve">нің </w:t>
      </w:r>
      <w:r w:rsidR="00CB5AB2">
        <w:rPr>
          <w:bCs/>
          <w:sz w:val="28"/>
          <w:szCs w:val="28"/>
          <w:lang w:val="kk-KZ"/>
        </w:rPr>
        <w:t xml:space="preserve">қажеттілігін </w:t>
      </w:r>
      <w:r w:rsidR="00512A87">
        <w:rPr>
          <w:bCs/>
          <w:sz w:val="28"/>
          <w:szCs w:val="28"/>
          <w:lang w:val="kk-KZ"/>
        </w:rPr>
        <w:t>ескер</w:t>
      </w:r>
      <w:r w:rsidR="009F7115">
        <w:rPr>
          <w:bCs/>
          <w:sz w:val="28"/>
          <w:szCs w:val="28"/>
          <w:lang w:val="kk-KZ"/>
        </w:rPr>
        <w:t>е отырып</w:t>
      </w:r>
      <w:r w:rsidR="00512A87">
        <w:rPr>
          <w:bCs/>
          <w:sz w:val="28"/>
          <w:szCs w:val="28"/>
          <w:lang w:val="kk-KZ"/>
        </w:rPr>
        <w:t xml:space="preserve"> құрылады</w:t>
      </w:r>
      <w:r w:rsidR="0024039F" w:rsidRPr="00C274D8">
        <w:rPr>
          <w:bCs/>
          <w:sz w:val="28"/>
          <w:szCs w:val="28"/>
          <w:lang w:val="kk-KZ"/>
        </w:rPr>
        <w:t>.</w:t>
      </w:r>
      <w:r w:rsidR="00E84316">
        <w:rPr>
          <w:bCs/>
          <w:sz w:val="28"/>
          <w:szCs w:val="28"/>
          <w:lang w:val="kk-KZ"/>
        </w:rPr>
        <w:t xml:space="preserve"> </w:t>
      </w:r>
    </w:p>
    <w:p w:rsidR="00F820CD" w:rsidRPr="00781840" w:rsidRDefault="00F820CD" w:rsidP="00F820CD">
      <w:pPr>
        <w:tabs>
          <w:tab w:val="left" w:pos="0"/>
        </w:tabs>
        <w:ind w:right="-143"/>
        <w:jc w:val="both"/>
        <w:rPr>
          <w:sz w:val="28"/>
          <w:szCs w:val="28"/>
          <w:lang w:val="kk-KZ"/>
        </w:rPr>
      </w:pPr>
      <w:r w:rsidRPr="00E84316">
        <w:rPr>
          <w:sz w:val="28"/>
          <w:szCs w:val="28"/>
          <w:lang w:val="kk-KZ"/>
        </w:rPr>
        <w:tab/>
      </w:r>
      <w:r w:rsidR="00422622" w:rsidRPr="00462AE7">
        <w:rPr>
          <w:sz w:val="28"/>
          <w:szCs w:val="28"/>
          <w:lang w:val="kk-KZ"/>
        </w:rPr>
        <w:t xml:space="preserve"> </w:t>
      </w:r>
      <w:r w:rsidR="00E54C98" w:rsidRPr="00E54C98">
        <w:rPr>
          <w:bCs/>
          <w:sz w:val="28"/>
          <w:szCs w:val="28"/>
          <w:lang w:val="kk-KZ"/>
        </w:rPr>
        <w:t xml:space="preserve">Ұлттық желі </w:t>
      </w:r>
      <w:r w:rsidR="00C30440">
        <w:rPr>
          <w:bCs/>
          <w:sz w:val="28"/>
          <w:szCs w:val="28"/>
          <w:lang w:val="kk-KZ"/>
        </w:rPr>
        <w:t xml:space="preserve">қала (өңір) деңгейінде қоғамдық денсаулық </w:t>
      </w:r>
      <w:r w:rsidR="00502C00">
        <w:rPr>
          <w:bCs/>
          <w:sz w:val="28"/>
          <w:szCs w:val="28"/>
          <w:lang w:val="kk-KZ"/>
        </w:rPr>
        <w:t xml:space="preserve">сақтау </w:t>
      </w:r>
      <w:r w:rsidR="00C30440">
        <w:rPr>
          <w:bCs/>
          <w:sz w:val="28"/>
          <w:szCs w:val="28"/>
          <w:lang w:val="kk-KZ"/>
        </w:rPr>
        <w:t>саласында біл</w:t>
      </w:r>
      <w:r w:rsidR="00502C00">
        <w:rPr>
          <w:bCs/>
          <w:sz w:val="28"/>
          <w:szCs w:val="28"/>
          <w:lang w:val="kk-KZ"/>
        </w:rPr>
        <w:t>і</w:t>
      </w:r>
      <w:r w:rsidR="00C30440">
        <w:rPr>
          <w:bCs/>
          <w:sz w:val="28"/>
          <w:szCs w:val="28"/>
          <w:lang w:val="kk-KZ"/>
        </w:rPr>
        <w:t>м</w:t>
      </w:r>
      <w:r w:rsidR="00502C00">
        <w:rPr>
          <w:bCs/>
          <w:sz w:val="28"/>
          <w:szCs w:val="28"/>
          <w:lang w:val="kk-KZ"/>
        </w:rPr>
        <w:t xml:space="preserve"> алмасу</w:t>
      </w:r>
      <w:r w:rsidR="00C30440">
        <w:rPr>
          <w:bCs/>
          <w:sz w:val="28"/>
          <w:szCs w:val="28"/>
          <w:lang w:val="kk-KZ"/>
        </w:rPr>
        <w:t xml:space="preserve"> және өзара іс-қимыл жасауды дамыту</w:t>
      </w:r>
      <w:r w:rsidR="00502C00">
        <w:rPr>
          <w:bCs/>
          <w:sz w:val="28"/>
          <w:szCs w:val="28"/>
          <w:lang w:val="kk-KZ"/>
        </w:rPr>
        <w:t xml:space="preserve"> </w:t>
      </w:r>
      <w:r w:rsidR="00C30440">
        <w:rPr>
          <w:bCs/>
          <w:sz w:val="28"/>
          <w:szCs w:val="28"/>
          <w:lang w:val="kk-KZ"/>
        </w:rPr>
        <w:t>алаң</w:t>
      </w:r>
      <w:r w:rsidR="00781840">
        <w:rPr>
          <w:bCs/>
          <w:sz w:val="28"/>
          <w:szCs w:val="28"/>
          <w:lang w:val="kk-KZ"/>
        </w:rPr>
        <w:t>ы</w:t>
      </w:r>
      <w:r w:rsidR="00C30440">
        <w:rPr>
          <w:bCs/>
          <w:sz w:val="28"/>
          <w:szCs w:val="28"/>
          <w:lang w:val="kk-KZ"/>
        </w:rPr>
        <w:t xml:space="preserve"> </w:t>
      </w:r>
      <w:r w:rsidR="00E54C98">
        <w:rPr>
          <w:bCs/>
          <w:sz w:val="28"/>
          <w:szCs w:val="28"/>
          <w:lang w:val="kk-KZ"/>
        </w:rPr>
        <w:t>болып табылады</w:t>
      </w:r>
      <w:r w:rsidR="0024039F" w:rsidRPr="00462AE7">
        <w:rPr>
          <w:bCs/>
          <w:sz w:val="28"/>
          <w:szCs w:val="28"/>
          <w:lang w:val="kk-KZ"/>
        </w:rPr>
        <w:t xml:space="preserve">. </w:t>
      </w:r>
      <w:r w:rsidR="00FA0AEC">
        <w:rPr>
          <w:bCs/>
          <w:sz w:val="28"/>
          <w:szCs w:val="28"/>
          <w:lang w:val="kk-KZ"/>
        </w:rPr>
        <w:t>И</w:t>
      </w:r>
      <w:r w:rsidR="00530891" w:rsidRPr="00E44C82">
        <w:rPr>
          <w:bCs/>
          <w:sz w:val="28"/>
          <w:szCs w:val="28"/>
          <w:lang w:val="kk-KZ"/>
        </w:rPr>
        <w:t>нфекци</w:t>
      </w:r>
      <w:r w:rsidR="00530891">
        <w:rPr>
          <w:bCs/>
          <w:sz w:val="28"/>
          <w:szCs w:val="28"/>
          <w:lang w:val="kk-KZ"/>
        </w:rPr>
        <w:t>ял</w:t>
      </w:r>
      <w:r w:rsidR="00530891" w:rsidRPr="00E44C82">
        <w:rPr>
          <w:bCs/>
          <w:sz w:val="28"/>
          <w:szCs w:val="28"/>
          <w:lang w:val="kk-KZ"/>
        </w:rPr>
        <w:t>ы</w:t>
      </w:r>
      <w:r w:rsidR="00530891">
        <w:rPr>
          <w:bCs/>
          <w:sz w:val="28"/>
          <w:szCs w:val="28"/>
          <w:lang w:val="kk-KZ"/>
        </w:rPr>
        <w:t xml:space="preserve">қ емес ауруларды </w:t>
      </w:r>
      <w:r w:rsidR="00530891" w:rsidRPr="00E44C82">
        <w:rPr>
          <w:bCs/>
          <w:sz w:val="28"/>
          <w:szCs w:val="28"/>
          <w:lang w:val="kk-KZ"/>
        </w:rPr>
        <w:t>(И</w:t>
      </w:r>
      <w:r w:rsidR="00530891">
        <w:rPr>
          <w:bCs/>
          <w:sz w:val="28"/>
          <w:szCs w:val="28"/>
          <w:lang w:val="kk-KZ"/>
        </w:rPr>
        <w:t>ЕА</w:t>
      </w:r>
      <w:r w:rsidR="00530891" w:rsidRPr="00E44C82">
        <w:rPr>
          <w:bCs/>
          <w:sz w:val="28"/>
          <w:szCs w:val="28"/>
          <w:lang w:val="kk-KZ"/>
        </w:rPr>
        <w:t>), инфекци</w:t>
      </w:r>
      <w:r w:rsidR="00530891">
        <w:rPr>
          <w:bCs/>
          <w:sz w:val="28"/>
          <w:szCs w:val="28"/>
          <w:lang w:val="kk-KZ"/>
        </w:rPr>
        <w:t>ял</w:t>
      </w:r>
      <w:r w:rsidR="00530891" w:rsidRPr="00E44C82">
        <w:rPr>
          <w:bCs/>
          <w:sz w:val="28"/>
          <w:szCs w:val="28"/>
          <w:lang w:val="kk-KZ"/>
        </w:rPr>
        <w:t>ы</w:t>
      </w:r>
      <w:r w:rsidR="00530891">
        <w:rPr>
          <w:bCs/>
          <w:sz w:val="28"/>
          <w:szCs w:val="28"/>
          <w:lang w:val="kk-KZ"/>
        </w:rPr>
        <w:t>қ ауруларды</w:t>
      </w:r>
      <w:r w:rsidR="00530891" w:rsidRPr="00E44C82">
        <w:rPr>
          <w:bCs/>
          <w:sz w:val="28"/>
          <w:szCs w:val="28"/>
          <w:lang w:val="kk-KZ"/>
        </w:rPr>
        <w:t xml:space="preserve">, </w:t>
      </w:r>
      <w:r w:rsidR="00530891">
        <w:rPr>
          <w:bCs/>
          <w:sz w:val="28"/>
          <w:szCs w:val="28"/>
          <w:lang w:val="kk-KZ"/>
        </w:rPr>
        <w:t>қоршаған орта</w:t>
      </w:r>
      <w:r w:rsidR="00781840">
        <w:rPr>
          <w:bCs/>
          <w:sz w:val="28"/>
          <w:szCs w:val="28"/>
          <w:lang w:val="kk-KZ"/>
        </w:rPr>
        <w:t>ның</w:t>
      </w:r>
      <w:r w:rsidR="00530891">
        <w:rPr>
          <w:bCs/>
          <w:sz w:val="28"/>
          <w:szCs w:val="28"/>
          <w:lang w:val="kk-KZ"/>
        </w:rPr>
        <w:t xml:space="preserve"> </w:t>
      </w:r>
      <w:r w:rsidR="00530891" w:rsidRPr="00E44C82">
        <w:rPr>
          <w:bCs/>
          <w:sz w:val="28"/>
          <w:szCs w:val="28"/>
          <w:lang w:val="kk-KZ"/>
        </w:rPr>
        <w:t>проблем</w:t>
      </w:r>
      <w:r w:rsidR="00530891">
        <w:rPr>
          <w:bCs/>
          <w:sz w:val="28"/>
          <w:szCs w:val="28"/>
          <w:lang w:val="kk-KZ"/>
        </w:rPr>
        <w:t>алар</w:t>
      </w:r>
      <w:r w:rsidR="00530891" w:rsidRPr="00E44C82">
        <w:rPr>
          <w:bCs/>
          <w:sz w:val="28"/>
          <w:szCs w:val="28"/>
          <w:lang w:val="kk-KZ"/>
        </w:rPr>
        <w:t>ы</w:t>
      </w:r>
      <w:r w:rsidR="00530891">
        <w:rPr>
          <w:bCs/>
          <w:sz w:val="28"/>
          <w:szCs w:val="28"/>
          <w:lang w:val="kk-KZ"/>
        </w:rPr>
        <w:t>н</w:t>
      </w:r>
      <w:r w:rsidR="00530891" w:rsidRPr="00E44C82">
        <w:rPr>
          <w:bCs/>
          <w:sz w:val="28"/>
          <w:szCs w:val="28"/>
          <w:lang w:val="kk-KZ"/>
        </w:rPr>
        <w:t xml:space="preserve">, </w:t>
      </w:r>
      <w:r w:rsidR="00530891">
        <w:rPr>
          <w:bCs/>
          <w:sz w:val="28"/>
          <w:szCs w:val="28"/>
          <w:lang w:val="kk-KZ"/>
        </w:rPr>
        <w:t xml:space="preserve">денсаулыққа </w:t>
      </w:r>
      <w:r w:rsidR="0082226C">
        <w:rPr>
          <w:bCs/>
          <w:sz w:val="28"/>
          <w:szCs w:val="28"/>
          <w:lang w:val="kk-KZ"/>
        </w:rPr>
        <w:t>қат</w:t>
      </w:r>
      <w:r w:rsidR="00530891">
        <w:rPr>
          <w:bCs/>
          <w:sz w:val="28"/>
          <w:szCs w:val="28"/>
          <w:lang w:val="kk-KZ"/>
        </w:rPr>
        <w:t>ысты теңсіздікті</w:t>
      </w:r>
      <w:r w:rsidR="00530891" w:rsidRPr="00E44C82">
        <w:rPr>
          <w:bCs/>
          <w:sz w:val="28"/>
          <w:szCs w:val="28"/>
          <w:lang w:val="kk-KZ"/>
        </w:rPr>
        <w:t>, микроб</w:t>
      </w:r>
      <w:r w:rsidR="00530891">
        <w:rPr>
          <w:bCs/>
          <w:sz w:val="28"/>
          <w:szCs w:val="28"/>
          <w:lang w:val="kk-KZ"/>
        </w:rPr>
        <w:t xml:space="preserve">қа қарсы </w:t>
      </w:r>
      <w:r w:rsidR="00530891" w:rsidRPr="00E44C82">
        <w:rPr>
          <w:bCs/>
          <w:sz w:val="28"/>
          <w:szCs w:val="28"/>
          <w:lang w:val="kk-KZ"/>
        </w:rPr>
        <w:t>препарат</w:t>
      </w:r>
      <w:r w:rsidR="00530891">
        <w:rPr>
          <w:bCs/>
          <w:sz w:val="28"/>
          <w:szCs w:val="28"/>
          <w:lang w:val="kk-KZ"/>
        </w:rPr>
        <w:t>т</w:t>
      </w:r>
      <w:r w:rsidR="00530891" w:rsidRPr="00E44C82">
        <w:rPr>
          <w:bCs/>
          <w:sz w:val="28"/>
          <w:szCs w:val="28"/>
          <w:lang w:val="kk-KZ"/>
        </w:rPr>
        <w:t>а</w:t>
      </w:r>
      <w:r w:rsidR="00530891">
        <w:rPr>
          <w:bCs/>
          <w:sz w:val="28"/>
          <w:szCs w:val="28"/>
          <w:lang w:val="kk-KZ"/>
        </w:rPr>
        <w:t xml:space="preserve">рға </w:t>
      </w:r>
      <w:r w:rsidR="00530891" w:rsidRPr="00D06025">
        <w:rPr>
          <w:bCs/>
          <w:color w:val="000000" w:themeColor="text1"/>
          <w:sz w:val="28"/>
          <w:szCs w:val="28"/>
          <w:lang w:val="kk-KZ"/>
        </w:rPr>
        <w:t>тұрақтылы</w:t>
      </w:r>
      <w:r w:rsidR="00D06025">
        <w:rPr>
          <w:bCs/>
          <w:color w:val="000000" w:themeColor="text1"/>
          <w:sz w:val="28"/>
          <w:szCs w:val="28"/>
          <w:lang w:val="kk-KZ"/>
        </w:rPr>
        <w:t>ғын</w:t>
      </w:r>
      <w:r w:rsidR="00530891" w:rsidRPr="00E44C82">
        <w:rPr>
          <w:bCs/>
          <w:sz w:val="28"/>
          <w:szCs w:val="28"/>
          <w:lang w:val="kk-KZ"/>
        </w:rPr>
        <w:t xml:space="preserve">, </w:t>
      </w:r>
      <w:r w:rsidR="00530891">
        <w:rPr>
          <w:bCs/>
          <w:sz w:val="28"/>
          <w:szCs w:val="28"/>
          <w:lang w:val="kk-KZ"/>
        </w:rPr>
        <w:t>қоғамдық денсаулық с</w:t>
      </w:r>
      <w:r w:rsidR="00D06025">
        <w:rPr>
          <w:bCs/>
          <w:sz w:val="28"/>
          <w:szCs w:val="28"/>
          <w:lang w:val="kk-KZ"/>
        </w:rPr>
        <w:t>ақтау с</w:t>
      </w:r>
      <w:r w:rsidR="00530891">
        <w:rPr>
          <w:bCs/>
          <w:sz w:val="28"/>
          <w:szCs w:val="28"/>
          <w:lang w:val="kk-KZ"/>
        </w:rPr>
        <w:t xml:space="preserve">аласындағы төтенше </w:t>
      </w:r>
      <w:r w:rsidR="00D06025">
        <w:rPr>
          <w:bCs/>
          <w:sz w:val="28"/>
          <w:szCs w:val="28"/>
          <w:lang w:val="kk-KZ"/>
        </w:rPr>
        <w:t>жағдай</w:t>
      </w:r>
      <w:r w:rsidR="00530891">
        <w:rPr>
          <w:bCs/>
          <w:sz w:val="28"/>
          <w:szCs w:val="28"/>
          <w:lang w:val="kk-KZ"/>
        </w:rPr>
        <w:t>ларды</w:t>
      </w:r>
      <w:r w:rsidR="00D06025">
        <w:rPr>
          <w:bCs/>
          <w:sz w:val="28"/>
          <w:szCs w:val="28"/>
          <w:lang w:val="kk-KZ"/>
        </w:rPr>
        <w:t xml:space="preserve"> қос</w:t>
      </w:r>
      <w:r w:rsidR="00295BBC">
        <w:rPr>
          <w:bCs/>
          <w:sz w:val="28"/>
          <w:szCs w:val="28"/>
          <w:lang w:val="kk-KZ"/>
        </w:rPr>
        <w:t>а алғанда</w:t>
      </w:r>
      <w:r w:rsidR="00D06025">
        <w:rPr>
          <w:bCs/>
          <w:sz w:val="28"/>
          <w:szCs w:val="28"/>
          <w:lang w:val="kk-KZ"/>
        </w:rPr>
        <w:t xml:space="preserve"> қоғамдық денсаулық сақтау саласында</w:t>
      </w:r>
      <w:r w:rsidR="00295BBC">
        <w:rPr>
          <w:bCs/>
          <w:sz w:val="28"/>
          <w:szCs w:val="28"/>
          <w:lang w:val="kk-KZ"/>
        </w:rPr>
        <w:t xml:space="preserve">ғы </w:t>
      </w:r>
      <w:r w:rsidR="00781840" w:rsidRPr="00781840">
        <w:rPr>
          <w:bCs/>
          <w:sz w:val="28"/>
          <w:szCs w:val="28"/>
          <w:lang w:val="kk-KZ"/>
        </w:rPr>
        <w:t>сын-қатерлерді</w:t>
      </w:r>
      <w:r w:rsidR="00781840">
        <w:rPr>
          <w:bCs/>
          <w:sz w:val="28"/>
          <w:szCs w:val="28"/>
          <w:lang w:val="kk-KZ"/>
        </w:rPr>
        <w:t xml:space="preserve"> </w:t>
      </w:r>
      <w:r w:rsidR="00295BBC">
        <w:rPr>
          <w:bCs/>
          <w:sz w:val="28"/>
          <w:szCs w:val="28"/>
          <w:lang w:val="kk-KZ"/>
        </w:rPr>
        <w:t>жеңу бойынша</w:t>
      </w:r>
      <w:r w:rsidR="00530891" w:rsidRPr="00E44C82">
        <w:rPr>
          <w:bCs/>
          <w:sz w:val="28"/>
          <w:szCs w:val="28"/>
          <w:lang w:val="kk-KZ"/>
        </w:rPr>
        <w:t xml:space="preserve">, </w:t>
      </w:r>
      <w:r w:rsidR="00530891">
        <w:rPr>
          <w:bCs/>
          <w:sz w:val="28"/>
          <w:szCs w:val="28"/>
          <w:lang w:val="kk-KZ"/>
        </w:rPr>
        <w:t>сонд</w:t>
      </w:r>
      <w:r w:rsidR="00530891" w:rsidRPr="00E44C82">
        <w:rPr>
          <w:bCs/>
          <w:sz w:val="28"/>
          <w:szCs w:val="28"/>
          <w:lang w:val="kk-KZ"/>
        </w:rPr>
        <w:t>а</w:t>
      </w:r>
      <w:r w:rsidR="00530891">
        <w:rPr>
          <w:bCs/>
          <w:sz w:val="28"/>
          <w:szCs w:val="28"/>
          <w:lang w:val="kk-KZ"/>
        </w:rPr>
        <w:t>й-ақ денсаулық сақтау қызмет</w:t>
      </w:r>
      <w:r w:rsidR="00D06025">
        <w:rPr>
          <w:bCs/>
          <w:sz w:val="28"/>
          <w:szCs w:val="28"/>
          <w:lang w:val="kk-KZ"/>
        </w:rPr>
        <w:t>тері</w:t>
      </w:r>
      <w:r w:rsidR="00530891">
        <w:rPr>
          <w:bCs/>
          <w:sz w:val="28"/>
          <w:szCs w:val="28"/>
          <w:lang w:val="kk-KZ"/>
        </w:rPr>
        <w:t xml:space="preserve">мен </w:t>
      </w:r>
      <w:r w:rsidR="00781840">
        <w:rPr>
          <w:bCs/>
          <w:sz w:val="28"/>
          <w:szCs w:val="28"/>
          <w:lang w:val="kk-KZ"/>
        </w:rPr>
        <w:t xml:space="preserve">жаппай </w:t>
      </w:r>
      <w:r w:rsidR="00530891">
        <w:rPr>
          <w:bCs/>
          <w:sz w:val="28"/>
          <w:szCs w:val="28"/>
          <w:lang w:val="kk-KZ"/>
        </w:rPr>
        <w:t xml:space="preserve">қамтуды қамтамасыз ету бойынша </w:t>
      </w:r>
      <w:r w:rsidR="00112AA6">
        <w:rPr>
          <w:bCs/>
          <w:sz w:val="28"/>
          <w:szCs w:val="28"/>
          <w:lang w:val="kk-KZ"/>
        </w:rPr>
        <w:t>жұмыс</w:t>
      </w:r>
      <w:r w:rsidR="00510CBC">
        <w:rPr>
          <w:bCs/>
          <w:sz w:val="28"/>
          <w:szCs w:val="28"/>
          <w:lang w:val="kk-KZ"/>
        </w:rPr>
        <w:t>тар</w:t>
      </w:r>
      <w:r w:rsidR="00112AA6">
        <w:rPr>
          <w:bCs/>
          <w:sz w:val="28"/>
          <w:szCs w:val="28"/>
          <w:lang w:val="kk-KZ"/>
        </w:rPr>
        <w:t xml:space="preserve">да </w:t>
      </w:r>
      <w:r w:rsidR="00530891">
        <w:rPr>
          <w:bCs/>
          <w:sz w:val="28"/>
          <w:szCs w:val="28"/>
          <w:lang w:val="kk-KZ"/>
        </w:rPr>
        <w:t>серіктес ретінде көрінеді</w:t>
      </w:r>
      <w:r w:rsidR="0024039F" w:rsidRPr="00E44C82">
        <w:rPr>
          <w:bCs/>
          <w:sz w:val="28"/>
          <w:szCs w:val="28"/>
          <w:lang w:val="kk-KZ"/>
        </w:rPr>
        <w:t>.</w:t>
      </w:r>
      <w:r w:rsidR="009318CD">
        <w:rPr>
          <w:bCs/>
          <w:sz w:val="28"/>
          <w:szCs w:val="28"/>
          <w:lang w:val="kk-KZ"/>
        </w:rPr>
        <w:t xml:space="preserve"> </w:t>
      </w:r>
    </w:p>
    <w:p w:rsidR="0083129B" w:rsidRPr="009318CD" w:rsidRDefault="00F820CD" w:rsidP="0083129B">
      <w:pPr>
        <w:tabs>
          <w:tab w:val="left" w:pos="0"/>
        </w:tabs>
        <w:ind w:right="-143"/>
        <w:jc w:val="both"/>
        <w:rPr>
          <w:sz w:val="28"/>
          <w:szCs w:val="28"/>
          <w:lang w:val="kk-KZ"/>
        </w:rPr>
      </w:pPr>
      <w:r w:rsidRPr="00504B69">
        <w:rPr>
          <w:bCs/>
          <w:sz w:val="28"/>
          <w:szCs w:val="28"/>
          <w:lang w:val="kk-KZ"/>
        </w:rPr>
        <w:tab/>
      </w:r>
      <w:r w:rsidR="00422622" w:rsidRPr="001E584E">
        <w:rPr>
          <w:bCs/>
          <w:sz w:val="28"/>
          <w:szCs w:val="28"/>
          <w:lang w:val="kk-KZ"/>
        </w:rPr>
        <w:t xml:space="preserve"> </w:t>
      </w:r>
      <w:r w:rsidR="00BB4884">
        <w:rPr>
          <w:bCs/>
          <w:sz w:val="28"/>
          <w:szCs w:val="28"/>
          <w:lang w:val="kk-KZ"/>
        </w:rPr>
        <w:t xml:space="preserve">Ұлттық желі </w:t>
      </w:r>
      <w:r w:rsidR="00781840">
        <w:rPr>
          <w:sz w:val="28"/>
          <w:szCs w:val="28"/>
          <w:lang w:val="kk-KZ"/>
        </w:rPr>
        <w:t xml:space="preserve">ДДС </w:t>
      </w:r>
      <w:r w:rsidR="005A180D" w:rsidRPr="001E584E">
        <w:rPr>
          <w:sz w:val="28"/>
          <w:szCs w:val="28"/>
          <w:lang w:val="kk-KZ"/>
        </w:rPr>
        <w:t>«</w:t>
      </w:r>
      <w:r w:rsidR="005A180D">
        <w:rPr>
          <w:sz w:val="28"/>
          <w:szCs w:val="28"/>
          <w:lang w:val="kk-KZ"/>
        </w:rPr>
        <w:t>Салауатты қалалар</w:t>
      </w:r>
      <w:r w:rsidR="005A180D" w:rsidRPr="001E584E">
        <w:rPr>
          <w:sz w:val="28"/>
          <w:szCs w:val="28"/>
          <w:lang w:val="kk-KZ"/>
        </w:rPr>
        <w:t>»</w:t>
      </w:r>
      <w:r w:rsidR="005A180D">
        <w:rPr>
          <w:sz w:val="28"/>
          <w:szCs w:val="28"/>
          <w:lang w:val="kk-KZ"/>
        </w:rPr>
        <w:t xml:space="preserve"> </w:t>
      </w:r>
      <w:r w:rsidR="002B6A8A">
        <w:rPr>
          <w:sz w:val="28"/>
          <w:szCs w:val="28"/>
          <w:lang w:val="kk-KZ"/>
        </w:rPr>
        <w:t xml:space="preserve">желісінің </w:t>
      </w:r>
      <w:r w:rsidR="00781840">
        <w:rPr>
          <w:sz w:val="28"/>
          <w:szCs w:val="28"/>
          <w:lang w:val="kk-KZ"/>
        </w:rPr>
        <w:t xml:space="preserve">тәжіребесін </w:t>
      </w:r>
      <w:r w:rsidR="00144EA9">
        <w:rPr>
          <w:bCs/>
          <w:sz w:val="28"/>
          <w:szCs w:val="28"/>
          <w:lang w:val="kk-KZ"/>
        </w:rPr>
        <w:t>ескереді</w:t>
      </w:r>
      <w:r w:rsidR="002B6A8A">
        <w:rPr>
          <w:bCs/>
          <w:sz w:val="28"/>
          <w:szCs w:val="28"/>
          <w:lang w:val="kk-KZ"/>
        </w:rPr>
        <w:t xml:space="preserve">, </w:t>
      </w:r>
      <w:r w:rsidR="00781840">
        <w:rPr>
          <w:bCs/>
          <w:sz w:val="28"/>
          <w:szCs w:val="28"/>
          <w:lang w:val="kk-KZ"/>
        </w:rPr>
        <w:t>ол</w:t>
      </w:r>
      <w:r w:rsidR="002B6A8A">
        <w:rPr>
          <w:bCs/>
          <w:sz w:val="28"/>
          <w:szCs w:val="28"/>
          <w:lang w:val="kk-KZ"/>
        </w:rPr>
        <w:t xml:space="preserve"> қызмет</w:t>
      </w:r>
      <w:r w:rsidR="00781840">
        <w:rPr>
          <w:bCs/>
          <w:sz w:val="28"/>
          <w:szCs w:val="28"/>
          <w:lang w:val="kk-KZ"/>
        </w:rPr>
        <w:t>тің мынадай бағыттарында көрсетілген</w:t>
      </w:r>
      <w:r w:rsidR="0083129B" w:rsidRPr="001E584E">
        <w:rPr>
          <w:sz w:val="28"/>
          <w:szCs w:val="28"/>
          <w:lang w:val="kk-KZ"/>
        </w:rPr>
        <w:t>:</w:t>
      </w:r>
      <w:r w:rsidR="002B6A8A">
        <w:rPr>
          <w:sz w:val="28"/>
          <w:szCs w:val="28"/>
          <w:lang w:val="kk-KZ"/>
        </w:rPr>
        <w:t xml:space="preserve"> </w:t>
      </w:r>
      <w:r w:rsidR="009318CD">
        <w:rPr>
          <w:sz w:val="28"/>
          <w:szCs w:val="28"/>
          <w:lang w:val="kk-KZ"/>
        </w:rPr>
        <w:t xml:space="preserve"> </w:t>
      </w:r>
      <w:r w:rsidR="00F206D0">
        <w:rPr>
          <w:sz w:val="28"/>
          <w:szCs w:val="28"/>
          <w:lang w:val="kk-KZ"/>
        </w:rPr>
        <w:t xml:space="preserve"> </w:t>
      </w:r>
      <w:r w:rsidR="005A180D">
        <w:rPr>
          <w:sz w:val="28"/>
          <w:szCs w:val="28"/>
          <w:lang w:val="kk-KZ"/>
        </w:rPr>
        <w:t xml:space="preserve"> </w:t>
      </w:r>
      <w:r w:rsidR="00D90B8F">
        <w:rPr>
          <w:sz w:val="28"/>
          <w:szCs w:val="28"/>
          <w:lang w:val="kk-KZ"/>
        </w:rPr>
        <w:t xml:space="preserve"> </w:t>
      </w:r>
    </w:p>
    <w:p w:rsidR="00F820CD" w:rsidRPr="00B4484E" w:rsidRDefault="0083129B" w:rsidP="00F820CD">
      <w:pPr>
        <w:tabs>
          <w:tab w:val="left" w:pos="0"/>
        </w:tabs>
        <w:ind w:right="-143"/>
        <w:jc w:val="both"/>
        <w:rPr>
          <w:sz w:val="28"/>
          <w:lang w:val="kk-KZ"/>
        </w:rPr>
      </w:pPr>
      <w:r w:rsidRPr="001E584E">
        <w:rPr>
          <w:sz w:val="28"/>
          <w:szCs w:val="28"/>
          <w:lang w:val="kk-KZ"/>
        </w:rPr>
        <w:tab/>
      </w:r>
      <w:r w:rsidR="00632ADD">
        <w:rPr>
          <w:sz w:val="28"/>
          <w:szCs w:val="28"/>
          <w:lang w:val="kk-KZ"/>
        </w:rPr>
        <w:t>1)</w:t>
      </w:r>
      <w:r w:rsidRPr="003B343F">
        <w:rPr>
          <w:sz w:val="28"/>
          <w:szCs w:val="28"/>
          <w:lang w:val="kk-KZ"/>
        </w:rPr>
        <w:t xml:space="preserve"> </w:t>
      </w:r>
      <w:r w:rsidR="00B4484E">
        <w:rPr>
          <w:sz w:val="28"/>
          <w:szCs w:val="28"/>
          <w:lang w:val="kk-KZ"/>
        </w:rPr>
        <w:t>Адамдар</w:t>
      </w:r>
      <w:r w:rsidR="0024039F" w:rsidRPr="003B343F">
        <w:rPr>
          <w:sz w:val="28"/>
          <w:lang w:val="kk-KZ"/>
        </w:rPr>
        <w:t xml:space="preserve"> – </w:t>
      </w:r>
      <w:r w:rsidR="00B4484E">
        <w:rPr>
          <w:sz w:val="28"/>
          <w:lang w:val="kk-KZ"/>
        </w:rPr>
        <w:t xml:space="preserve">басты назар </w:t>
      </w:r>
      <w:r w:rsidR="00C71359">
        <w:rPr>
          <w:sz w:val="28"/>
          <w:lang w:val="kk-KZ"/>
        </w:rPr>
        <w:t xml:space="preserve">адами </w:t>
      </w:r>
      <w:r w:rsidR="00C71359" w:rsidRPr="003B343F">
        <w:rPr>
          <w:sz w:val="28"/>
          <w:lang w:val="kk-KZ"/>
        </w:rPr>
        <w:t>капитал</w:t>
      </w:r>
      <w:r w:rsidR="00C71359">
        <w:rPr>
          <w:sz w:val="28"/>
          <w:lang w:val="kk-KZ"/>
        </w:rPr>
        <w:t xml:space="preserve">ға </w:t>
      </w:r>
      <w:r w:rsidR="00C71359" w:rsidRPr="003B343F">
        <w:rPr>
          <w:sz w:val="28"/>
          <w:lang w:val="kk-KZ"/>
        </w:rPr>
        <w:t>инвести</w:t>
      </w:r>
      <w:r w:rsidR="00C71359">
        <w:rPr>
          <w:sz w:val="28"/>
          <w:lang w:val="kk-KZ"/>
        </w:rPr>
        <w:t xml:space="preserve">ция салу </w:t>
      </w:r>
      <w:r w:rsidR="003B343F">
        <w:rPr>
          <w:sz w:val="28"/>
          <w:lang w:val="kk-KZ"/>
        </w:rPr>
        <w:t>ретінде басым болып келетін ә</w:t>
      </w:r>
      <w:r w:rsidR="00B4484E">
        <w:rPr>
          <w:sz w:val="28"/>
          <w:lang w:val="kk-KZ"/>
        </w:rPr>
        <w:t>леуметтік дамуға аударылған</w:t>
      </w:r>
      <w:r w:rsidR="00C71359">
        <w:rPr>
          <w:sz w:val="28"/>
          <w:lang w:val="kk-KZ"/>
        </w:rPr>
        <w:t xml:space="preserve">, </w:t>
      </w:r>
      <w:r w:rsidR="0024039F" w:rsidRPr="003B343F">
        <w:rPr>
          <w:sz w:val="28"/>
          <w:lang w:val="kk-KZ"/>
        </w:rPr>
        <w:t>о</w:t>
      </w:r>
      <w:r w:rsidR="00C71359">
        <w:rPr>
          <w:sz w:val="28"/>
          <w:lang w:val="kk-KZ"/>
        </w:rPr>
        <w:t xml:space="preserve">л </w:t>
      </w:r>
      <w:r w:rsidR="008F004E">
        <w:rPr>
          <w:sz w:val="28"/>
          <w:lang w:val="kk-KZ"/>
        </w:rPr>
        <w:t xml:space="preserve">өркендеу </w:t>
      </w:r>
      <w:r w:rsidR="00C71359">
        <w:rPr>
          <w:sz w:val="28"/>
          <w:lang w:val="kk-KZ"/>
        </w:rPr>
        <w:t xml:space="preserve">үшін </w:t>
      </w:r>
      <w:r w:rsidR="008F004E">
        <w:rPr>
          <w:sz w:val="28"/>
          <w:lang w:val="kk-KZ"/>
        </w:rPr>
        <w:t xml:space="preserve">адамдардың құқықтары мен мүмкіндіктерін кеңейту арқылы </w:t>
      </w:r>
      <w:r w:rsidR="00C71359">
        <w:rPr>
          <w:sz w:val="28"/>
          <w:lang w:val="kk-KZ"/>
        </w:rPr>
        <w:t xml:space="preserve">теңсіздікті </w:t>
      </w:r>
      <w:r w:rsidR="00525E33">
        <w:rPr>
          <w:sz w:val="28"/>
          <w:lang w:val="kk-KZ"/>
        </w:rPr>
        <w:t>жақсар</w:t>
      </w:r>
      <w:r w:rsidR="00C71359">
        <w:rPr>
          <w:sz w:val="28"/>
          <w:lang w:val="kk-KZ"/>
        </w:rPr>
        <w:t xml:space="preserve">ту және </w:t>
      </w:r>
      <w:r w:rsidR="00117527">
        <w:rPr>
          <w:sz w:val="28"/>
          <w:lang w:val="kk-KZ"/>
        </w:rPr>
        <w:t xml:space="preserve">тарту </w:t>
      </w:r>
      <w:r w:rsidR="00117527" w:rsidRPr="003B343F">
        <w:rPr>
          <w:sz w:val="28"/>
          <w:lang w:val="kk-KZ"/>
        </w:rPr>
        <w:t>(</w:t>
      </w:r>
      <w:r w:rsidR="003E5AF5">
        <w:rPr>
          <w:sz w:val="28"/>
          <w:lang w:val="kk-KZ"/>
        </w:rPr>
        <w:t>қосу</w:t>
      </w:r>
      <w:r w:rsidR="00117527" w:rsidRPr="003B343F">
        <w:rPr>
          <w:sz w:val="28"/>
          <w:lang w:val="kk-KZ"/>
        </w:rPr>
        <w:t xml:space="preserve">) </w:t>
      </w:r>
      <w:r w:rsidR="004D590C">
        <w:rPr>
          <w:sz w:val="28"/>
          <w:lang w:val="kk-KZ"/>
        </w:rPr>
        <w:t xml:space="preserve">үшін </w:t>
      </w:r>
      <w:r w:rsidR="00781840">
        <w:rPr>
          <w:sz w:val="28"/>
          <w:lang w:val="kk-KZ"/>
        </w:rPr>
        <w:t>барлық саясаттар</w:t>
      </w:r>
      <w:r w:rsidR="00C71359">
        <w:rPr>
          <w:sz w:val="28"/>
          <w:lang w:val="kk-KZ"/>
        </w:rPr>
        <w:t xml:space="preserve"> </w:t>
      </w:r>
      <w:r w:rsidR="00781840">
        <w:rPr>
          <w:sz w:val="28"/>
          <w:lang w:val="kk-KZ"/>
        </w:rPr>
        <w:t>мен</w:t>
      </w:r>
      <w:r w:rsidR="00C71359">
        <w:rPr>
          <w:sz w:val="28"/>
          <w:lang w:val="kk-KZ"/>
        </w:rPr>
        <w:t xml:space="preserve"> іс-</w:t>
      </w:r>
      <w:r w:rsidR="00781840">
        <w:rPr>
          <w:sz w:val="28"/>
          <w:lang w:val="kk-KZ"/>
        </w:rPr>
        <w:t>әрекеттер</w:t>
      </w:r>
      <w:r w:rsidR="004D590C">
        <w:rPr>
          <w:sz w:val="28"/>
          <w:lang w:val="kk-KZ"/>
        </w:rPr>
        <w:t xml:space="preserve"> орталығы</w:t>
      </w:r>
      <w:r w:rsidR="00781840">
        <w:rPr>
          <w:sz w:val="28"/>
          <w:lang w:val="kk-KZ"/>
        </w:rPr>
        <w:t xml:space="preserve"> ретінде қара</w:t>
      </w:r>
      <w:r w:rsidR="00C71359">
        <w:rPr>
          <w:sz w:val="28"/>
          <w:lang w:val="kk-KZ"/>
        </w:rPr>
        <w:t>лады</w:t>
      </w:r>
      <w:r w:rsidR="0024039F" w:rsidRPr="003B343F">
        <w:rPr>
          <w:sz w:val="28"/>
          <w:lang w:val="kk-KZ"/>
        </w:rPr>
        <w:t>.</w:t>
      </w:r>
      <w:r w:rsidR="00B4484E">
        <w:rPr>
          <w:sz w:val="28"/>
          <w:lang w:val="kk-KZ"/>
        </w:rPr>
        <w:t xml:space="preserve"> </w:t>
      </w:r>
      <w:r w:rsidR="001F5804">
        <w:rPr>
          <w:sz w:val="28"/>
          <w:lang w:val="kk-KZ"/>
        </w:rPr>
        <w:t xml:space="preserve"> </w:t>
      </w:r>
    </w:p>
    <w:p w:rsidR="00422622" w:rsidRPr="00632ADD" w:rsidRDefault="00D94CCC" w:rsidP="00632ADD">
      <w:pPr>
        <w:pStyle w:val="a4"/>
        <w:numPr>
          <w:ilvl w:val="0"/>
          <w:numId w:val="48"/>
        </w:numPr>
        <w:tabs>
          <w:tab w:val="left" w:pos="0"/>
        </w:tabs>
        <w:ind w:left="0" w:right="-143" w:firstLine="705"/>
        <w:jc w:val="both"/>
        <w:rPr>
          <w:sz w:val="28"/>
          <w:lang w:val="kk-KZ"/>
        </w:rPr>
      </w:pPr>
      <w:r w:rsidRPr="00632ADD">
        <w:rPr>
          <w:sz w:val="28"/>
          <w:lang w:val="kk-KZ"/>
        </w:rPr>
        <w:t>Бұл бағыт теңдік</w:t>
      </w:r>
      <w:r w:rsidR="0054342C" w:rsidRPr="00632ADD">
        <w:rPr>
          <w:sz w:val="28"/>
          <w:lang w:val="kk-KZ"/>
        </w:rPr>
        <w:t xml:space="preserve"> пен қызығушылықта</w:t>
      </w:r>
      <w:r w:rsidRPr="00632ADD">
        <w:rPr>
          <w:sz w:val="28"/>
          <w:lang w:val="kk-KZ"/>
        </w:rPr>
        <w:t xml:space="preserve">н, </w:t>
      </w:r>
      <w:r w:rsidR="00275420" w:rsidRPr="00632ADD">
        <w:rPr>
          <w:color w:val="000000" w:themeColor="text1"/>
          <w:sz w:val="28"/>
          <w:lang w:val="kk-KZ"/>
        </w:rPr>
        <w:t xml:space="preserve">құқықтар мен мүмкіндіктерді </w:t>
      </w:r>
      <w:r w:rsidR="00E359CD" w:rsidRPr="00632ADD">
        <w:rPr>
          <w:color w:val="000000" w:themeColor="text1"/>
          <w:sz w:val="28"/>
          <w:lang w:val="kk-KZ"/>
        </w:rPr>
        <w:t>кеңейтуден</w:t>
      </w:r>
      <w:r w:rsidR="00275420" w:rsidRPr="00632ADD">
        <w:rPr>
          <w:color w:val="000000" w:themeColor="text1"/>
          <w:sz w:val="28"/>
          <w:lang w:val="kk-KZ"/>
        </w:rPr>
        <w:t xml:space="preserve"> </w:t>
      </w:r>
      <w:r w:rsidR="00275420" w:rsidRPr="00632ADD">
        <w:rPr>
          <w:sz w:val="28"/>
          <w:lang w:val="kk-KZ"/>
        </w:rPr>
        <w:t>тұрады</w:t>
      </w:r>
      <w:r w:rsidR="0024039F" w:rsidRPr="00632ADD">
        <w:rPr>
          <w:sz w:val="28"/>
          <w:lang w:val="kk-KZ"/>
        </w:rPr>
        <w:t xml:space="preserve">: </w:t>
      </w:r>
      <w:r w:rsidR="00275420" w:rsidRPr="00632ADD">
        <w:rPr>
          <w:sz w:val="28"/>
          <w:lang w:val="kk-KZ"/>
        </w:rPr>
        <w:t>бірдей мүмкіндіктер</w:t>
      </w:r>
      <w:r w:rsidR="0024039F" w:rsidRPr="00632ADD">
        <w:rPr>
          <w:sz w:val="28"/>
          <w:lang w:val="kk-KZ"/>
        </w:rPr>
        <w:t xml:space="preserve">, </w:t>
      </w:r>
      <w:r w:rsidR="00E359CD" w:rsidRPr="00632ADD">
        <w:rPr>
          <w:sz w:val="28"/>
          <w:lang w:val="kk-KZ"/>
        </w:rPr>
        <w:t>кемітушіліктің</w:t>
      </w:r>
      <w:r w:rsidR="00275420" w:rsidRPr="00632ADD">
        <w:rPr>
          <w:sz w:val="28"/>
          <w:lang w:val="kk-KZ"/>
        </w:rPr>
        <w:t xml:space="preserve"> болмауы</w:t>
      </w:r>
      <w:r w:rsidR="0024039F" w:rsidRPr="00632ADD">
        <w:rPr>
          <w:sz w:val="28"/>
          <w:lang w:val="kk-KZ"/>
        </w:rPr>
        <w:t>, гендер</w:t>
      </w:r>
      <w:r w:rsidR="00275420" w:rsidRPr="00632ADD">
        <w:rPr>
          <w:sz w:val="28"/>
          <w:lang w:val="kk-KZ"/>
        </w:rPr>
        <w:t>лік теңдік</w:t>
      </w:r>
      <w:r w:rsidR="0024039F" w:rsidRPr="00632ADD">
        <w:rPr>
          <w:sz w:val="28"/>
          <w:lang w:val="kk-KZ"/>
        </w:rPr>
        <w:t xml:space="preserve">, </w:t>
      </w:r>
      <w:r w:rsidR="00275420" w:rsidRPr="00632ADD">
        <w:rPr>
          <w:sz w:val="28"/>
          <w:lang w:val="kk-KZ"/>
        </w:rPr>
        <w:t>құқықтарға негізделген қатысу</w:t>
      </w:r>
      <w:r w:rsidR="0024039F" w:rsidRPr="00632ADD">
        <w:rPr>
          <w:sz w:val="28"/>
          <w:lang w:val="kk-KZ"/>
        </w:rPr>
        <w:t xml:space="preserve">, </w:t>
      </w:r>
      <w:r w:rsidR="00275420" w:rsidRPr="00632ADD">
        <w:rPr>
          <w:sz w:val="28"/>
          <w:lang w:val="kk-KZ"/>
        </w:rPr>
        <w:t>әлеуметтік қызмет</w:t>
      </w:r>
      <w:r w:rsidR="00151FDC" w:rsidRPr="00632ADD">
        <w:rPr>
          <w:sz w:val="28"/>
          <w:lang w:val="kk-KZ"/>
        </w:rPr>
        <w:t>терге</w:t>
      </w:r>
      <w:r w:rsidR="00275420" w:rsidRPr="00632ADD">
        <w:rPr>
          <w:sz w:val="28"/>
          <w:lang w:val="kk-KZ"/>
        </w:rPr>
        <w:t xml:space="preserve"> жаппай қолжетімділік</w:t>
      </w:r>
      <w:r w:rsidR="0024039F" w:rsidRPr="00632ADD">
        <w:rPr>
          <w:sz w:val="28"/>
          <w:lang w:val="kk-KZ"/>
        </w:rPr>
        <w:t xml:space="preserve">, </w:t>
      </w:r>
      <w:r w:rsidR="00300C4E" w:rsidRPr="00632ADD">
        <w:rPr>
          <w:sz w:val="28"/>
          <w:lang w:val="kk-KZ"/>
        </w:rPr>
        <w:t>қорқыныштың және зорлық-зомбылықтың болмауы</w:t>
      </w:r>
      <w:r w:rsidR="0024039F" w:rsidRPr="00632ADD">
        <w:rPr>
          <w:sz w:val="28"/>
          <w:lang w:val="kk-KZ"/>
        </w:rPr>
        <w:t xml:space="preserve">, </w:t>
      </w:r>
      <w:r w:rsidR="00300C4E" w:rsidRPr="00632ADD">
        <w:rPr>
          <w:sz w:val="28"/>
          <w:lang w:val="kk-KZ"/>
        </w:rPr>
        <w:t>тұрақты даму</w:t>
      </w:r>
      <w:r w:rsidR="0024039F" w:rsidRPr="00632ADD">
        <w:rPr>
          <w:sz w:val="28"/>
          <w:lang w:val="kk-KZ"/>
        </w:rPr>
        <w:t xml:space="preserve">, </w:t>
      </w:r>
      <w:r w:rsidR="00E359CD" w:rsidRPr="00632ADD">
        <w:rPr>
          <w:sz w:val="28"/>
          <w:lang w:val="kk-KZ"/>
        </w:rPr>
        <w:t>адам абыройы мен</w:t>
      </w:r>
      <w:r w:rsidR="00300C4E" w:rsidRPr="00632ADD">
        <w:rPr>
          <w:sz w:val="28"/>
          <w:lang w:val="kk-KZ"/>
        </w:rPr>
        <w:t xml:space="preserve"> құқықтарын құрметтеу</w:t>
      </w:r>
      <w:r w:rsidR="0024039F" w:rsidRPr="00632ADD">
        <w:rPr>
          <w:sz w:val="28"/>
          <w:lang w:val="kk-KZ"/>
        </w:rPr>
        <w:t xml:space="preserve">, </w:t>
      </w:r>
      <w:r w:rsidR="00300C4E" w:rsidRPr="00632ADD">
        <w:rPr>
          <w:sz w:val="28"/>
          <w:lang w:val="kk-KZ"/>
        </w:rPr>
        <w:t>мүдделі қауымдастықтар арқылы денсаулық бөлігіндегі сауатты</w:t>
      </w:r>
      <w:r w:rsidR="00B21464" w:rsidRPr="00632ADD">
        <w:rPr>
          <w:sz w:val="28"/>
          <w:lang w:val="kk-KZ"/>
        </w:rPr>
        <w:t>лы</w:t>
      </w:r>
      <w:r w:rsidR="00300C4E" w:rsidRPr="00632ADD">
        <w:rPr>
          <w:sz w:val="28"/>
          <w:lang w:val="kk-KZ"/>
        </w:rPr>
        <w:t>қ</w:t>
      </w:r>
      <w:r w:rsidR="0024039F" w:rsidRPr="00632ADD">
        <w:rPr>
          <w:sz w:val="28"/>
          <w:lang w:val="kk-KZ"/>
        </w:rPr>
        <w:t>.</w:t>
      </w:r>
    </w:p>
    <w:p w:rsidR="00F1230B" w:rsidRPr="00632ADD" w:rsidRDefault="00422622" w:rsidP="00632ADD">
      <w:pPr>
        <w:pStyle w:val="a4"/>
        <w:numPr>
          <w:ilvl w:val="0"/>
          <w:numId w:val="48"/>
        </w:numPr>
        <w:tabs>
          <w:tab w:val="left" w:pos="0"/>
        </w:tabs>
        <w:ind w:left="0" w:right="-143" w:firstLine="705"/>
        <w:jc w:val="both"/>
        <w:rPr>
          <w:sz w:val="28"/>
          <w:lang w:val="kk-KZ"/>
        </w:rPr>
      </w:pPr>
      <w:r w:rsidRPr="00632ADD">
        <w:rPr>
          <w:sz w:val="28"/>
          <w:lang w:val="kk-KZ"/>
        </w:rPr>
        <w:t xml:space="preserve"> </w:t>
      </w:r>
      <w:r w:rsidR="0016667E" w:rsidRPr="00632ADD">
        <w:rPr>
          <w:sz w:val="28"/>
          <w:lang w:val="kk-KZ"/>
        </w:rPr>
        <w:t>Оры</w:t>
      </w:r>
      <w:r w:rsidR="00D70E30" w:rsidRPr="00632ADD">
        <w:rPr>
          <w:sz w:val="28"/>
          <w:lang w:val="kk-KZ"/>
        </w:rPr>
        <w:t>н</w:t>
      </w:r>
      <w:r w:rsidR="0024039F" w:rsidRPr="00632ADD">
        <w:rPr>
          <w:sz w:val="28"/>
          <w:lang w:val="kk-KZ"/>
        </w:rPr>
        <w:t xml:space="preserve"> – </w:t>
      </w:r>
      <w:r w:rsidR="0016667E" w:rsidRPr="00632ADD">
        <w:rPr>
          <w:sz w:val="28"/>
          <w:lang w:val="kk-KZ"/>
        </w:rPr>
        <w:t xml:space="preserve">бұл </w:t>
      </w:r>
      <w:r w:rsidR="007A3BB1" w:rsidRPr="00632ADD">
        <w:rPr>
          <w:sz w:val="28"/>
          <w:lang w:val="kk-KZ"/>
        </w:rPr>
        <w:t>белсенді түрде тартылған және барлығының денсаулығы</w:t>
      </w:r>
      <w:r w:rsidR="008466FC" w:rsidRPr="00632ADD">
        <w:rPr>
          <w:sz w:val="28"/>
          <w:lang w:val="kk-KZ"/>
        </w:rPr>
        <w:t xml:space="preserve"> мен игілігін</w:t>
      </w:r>
      <w:r w:rsidR="007A3BB1" w:rsidRPr="00632ADD">
        <w:rPr>
          <w:sz w:val="28"/>
          <w:lang w:val="kk-KZ"/>
        </w:rPr>
        <w:t xml:space="preserve"> қамтамасыз етуге ұмтылуға </w:t>
      </w:r>
      <w:r w:rsidR="002472F8" w:rsidRPr="00632ADD">
        <w:rPr>
          <w:sz w:val="28"/>
          <w:lang w:val="kk-KZ"/>
        </w:rPr>
        <w:t xml:space="preserve">мүмкіндік беретін </w:t>
      </w:r>
      <w:r w:rsidR="00FC5685" w:rsidRPr="00632ADD">
        <w:rPr>
          <w:sz w:val="28"/>
          <w:lang w:val="kk-KZ"/>
        </w:rPr>
        <w:t xml:space="preserve">қолайлы </w:t>
      </w:r>
      <w:r w:rsidR="007A3BB1" w:rsidRPr="00632ADD">
        <w:rPr>
          <w:sz w:val="28"/>
          <w:lang w:val="kk-KZ"/>
        </w:rPr>
        <w:t xml:space="preserve">орынды </w:t>
      </w:r>
      <w:r w:rsidR="009A242D" w:rsidRPr="00632ADD">
        <w:rPr>
          <w:sz w:val="28"/>
          <w:lang w:val="kk-KZ"/>
        </w:rPr>
        <w:t>жаса</w:t>
      </w:r>
      <w:r w:rsidR="007A3BB1" w:rsidRPr="00632ADD">
        <w:rPr>
          <w:sz w:val="28"/>
          <w:lang w:val="kk-KZ"/>
        </w:rPr>
        <w:t xml:space="preserve">уға </w:t>
      </w:r>
      <w:r w:rsidR="009A242D" w:rsidRPr="00632ADD">
        <w:rPr>
          <w:sz w:val="28"/>
          <w:lang w:val="kk-KZ"/>
        </w:rPr>
        <w:t>ықпал ет</w:t>
      </w:r>
      <w:r w:rsidR="007A3BB1" w:rsidRPr="00632ADD">
        <w:rPr>
          <w:sz w:val="28"/>
          <w:lang w:val="kk-KZ"/>
        </w:rPr>
        <w:t xml:space="preserve">етін </w:t>
      </w:r>
      <w:r w:rsidR="001639CB" w:rsidRPr="00632ADD">
        <w:rPr>
          <w:sz w:val="28"/>
          <w:lang w:val="kk-KZ"/>
        </w:rPr>
        <w:t>әлеуметтік</w:t>
      </w:r>
      <w:r w:rsidR="0024039F" w:rsidRPr="00632ADD">
        <w:rPr>
          <w:sz w:val="28"/>
          <w:lang w:val="kk-KZ"/>
        </w:rPr>
        <w:t>, физик</w:t>
      </w:r>
      <w:r w:rsidR="001639CB" w:rsidRPr="00632ADD">
        <w:rPr>
          <w:sz w:val="28"/>
          <w:lang w:val="kk-KZ"/>
        </w:rPr>
        <w:t xml:space="preserve">алық және мәдени </w:t>
      </w:r>
      <w:r w:rsidR="0024039F" w:rsidRPr="00632ADD">
        <w:rPr>
          <w:sz w:val="28"/>
          <w:lang w:val="kk-KZ"/>
        </w:rPr>
        <w:t>ор</w:t>
      </w:r>
      <w:r w:rsidR="001639CB" w:rsidRPr="00632ADD">
        <w:rPr>
          <w:sz w:val="28"/>
          <w:lang w:val="kk-KZ"/>
        </w:rPr>
        <w:t>та</w:t>
      </w:r>
      <w:r w:rsidR="0024039F" w:rsidRPr="00632ADD">
        <w:rPr>
          <w:sz w:val="28"/>
          <w:lang w:val="kk-KZ"/>
        </w:rPr>
        <w:t>.</w:t>
      </w:r>
      <w:r w:rsidRPr="00632ADD">
        <w:rPr>
          <w:sz w:val="28"/>
          <w:lang w:val="kk-KZ"/>
        </w:rPr>
        <w:t xml:space="preserve"> </w:t>
      </w:r>
      <w:r w:rsidR="00F1230B" w:rsidRPr="00632ADD">
        <w:rPr>
          <w:sz w:val="28"/>
          <w:lang w:val="kk-KZ"/>
        </w:rPr>
        <w:t xml:space="preserve">Бұл бағыт физикалық, табиғи, әлеуметтік ортадан, теңдіктен, сенімнен және меншік құқығынан, </w:t>
      </w:r>
      <w:r w:rsidR="00257209" w:rsidRPr="00632ADD">
        <w:rPr>
          <w:color w:val="000000" w:themeColor="text1"/>
          <w:sz w:val="28"/>
          <w:lang w:val="kk-KZ"/>
        </w:rPr>
        <w:t>қызығушылықтан</w:t>
      </w:r>
      <w:r w:rsidR="00F1230B" w:rsidRPr="00632ADD">
        <w:rPr>
          <w:sz w:val="28"/>
          <w:lang w:val="kk-KZ"/>
        </w:rPr>
        <w:t>, бизнестен, көліктен</w:t>
      </w:r>
      <w:r w:rsidR="00257209" w:rsidRPr="00632ADD">
        <w:rPr>
          <w:sz w:val="28"/>
          <w:lang w:val="kk-KZ"/>
        </w:rPr>
        <w:t>,</w:t>
      </w:r>
      <w:r w:rsidR="00F1230B" w:rsidRPr="00632ADD">
        <w:rPr>
          <w:sz w:val="28"/>
          <w:lang w:val="kk-KZ"/>
        </w:rPr>
        <w:t xml:space="preserve"> бірлескен әзірлемелерден және табыс табудан тұрады.  </w:t>
      </w:r>
    </w:p>
    <w:p w:rsidR="00F1230B" w:rsidRPr="00D2779F" w:rsidRDefault="00E359CD" w:rsidP="00632ADD">
      <w:pPr>
        <w:pStyle w:val="a4"/>
        <w:numPr>
          <w:ilvl w:val="0"/>
          <w:numId w:val="48"/>
        </w:numPr>
        <w:tabs>
          <w:tab w:val="left" w:pos="0"/>
        </w:tabs>
        <w:ind w:left="0" w:right="-143" w:firstLine="705"/>
        <w:jc w:val="both"/>
        <w:rPr>
          <w:sz w:val="28"/>
          <w:lang w:val="kk-KZ"/>
        </w:rPr>
      </w:pPr>
      <w:r>
        <w:rPr>
          <w:sz w:val="28"/>
          <w:lang w:val="kk-KZ"/>
        </w:rPr>
        <w:t xml:space="preserve"> Қатысу – өздеріне</w:t>
      </w:r>
      <w:r w:rsidR="00F1230B" w:rsidRPr="00D2029F">
        <w:rPr>
          <w:sz w:val="28"/>
          <w:lang w:val="kk-KZ"/>
        </w:rPr>
        <w:t xml:space="preserve">, сондай-ақ </w:t>
      </w:r>
      <w:r>
        <w:rPr>
          <w:sz w:val="28"/>
          <w:lang w:val="kk-KZ"/>
        </w:rPr>
        <w:t>өздері тұрған жерлерд</w:t>
      </w:r>
      <w:r w:rsidR="00F1230B" w:rsidRPr="00D2029F">
        <w:rPr>
          <w:sz w:val="28"/>
          <w:lang w:val="kk-KZ"/>
        </w:rPr>
        <w:t xml:space="preserve">е </w:t>
      </w:r>
      <w:r w:rsidR="00257209">
        <w:rPr>
          <w:sz w:val="28"/>
          <w:lang w:val="kk-KZ"/>
        </w:rPr>
        <w:t xml:space="preserve"> </w:t>
      </w:r>
      <w:r w:rsidR="00F1230B" w:rsidRPr="00D2029F">
        <w:rPr>
          <w:sz w:val="28"/>
          <w:lang w:val="kk-KZ"/>
        </w:rPr>
        <w:t>әсер ететін шешімдер қабылдауға барлығының және әрқайсысының қаты</w:t>
      </w:r>
      <w:r w:rsidR="00F1230B">
        <w:rPr>
          <w:sz w:val="28"/>
          <w:lang w:val="kk-KZ"/>
        </w:rPr>
        <w:t>с</w:t>
      </w:r>
      <w:r w:rsidR="00F1230B" w:rsidRPr="00D2029F">
        <w:rPr>
          <w:sz w:val="28"/>
          <w:lang w:val="kk-KZ"/>
        </w:rPr>
        <w:t xml:space="preserve">уын қамтамасыз ету. </w:t>
      </w:r>
      <w:r w:rsidR="00F1230B" w:rsidRPr="00A67277">
        <w:rPr>
          <w:sz w:val="28"/>
          <w:lang w:val="kk-KZ"/>
        </w:rPr>
        <w:t xml:space="preserve">Бұл бағыт </w:t>
      </w:r>
      <w:r w:rsidR="00F1230B" w:rsidRPr="00D2779F">
        <w:rPr>
          <w:sz w:val="28"/>
          <w:lang w:val="kk-KZ"/>
        </w:rPr>
        <w:t>а</w:t>
      </w:r>
      <w:r w:rsidR="00F1230B">
        <w:rPr>
          <w:sz w:val="28"/>
          <w:lang w:val="kk-KZ"/>
        </w:rPr>
        <w:t xml:space="preserve">заматтық </w:t>
      </w:r>
      <w:r w:rsidR="00257209">
        <w:rPr>
          <w:color w:val="000000" w:themeColor="text1"/>
          <w:sz w:val="28"/>
          <w:lang w:val="kk-KZ"/>
        </w:rPr>
        <w:t>қызығушылықты</w:t>
      </w:r>
      <w:r w:rsidR="00F1230B" w:rsidRPr="00D2779F">
        <w:rPr>
          <w:sz w:val="28"/>
          <w:lang w:val="kk-KZ"/>
        </w:rPr>
        <w:t xml:space="preserve">, </w:t>
      </w:r>
      <w:r w:rsidR="00F1230B">
        <w:rPr>
          <w:sz w:val="28"/>
          <w:lang w:val="kk-KZ"/>
        </w:rPr>
        <w:t>есеп беруге міндеттілікті</w:t>
      </w:r>
      <w:r w:rsidR="00F1230B" w:rsidRPr="00D2779F">
        <w:rPr>
          <w:sz w:val="28"/>
          <w:lang w:val="kk-KZ"/>
        </w:rPr>
        <w:t xml:space="preserve">, </w:t>
      </w:r>
      <w:r w:rsidR="00F1230B">
        <w:rPr>
          <w:sz w:val="28"/>
          <w:lang w:val="kk-KZ"/>
        </w:rPr>
        <w:t>құқықтар мен мүмкіндіктерді кеңейтуді</w:t>
      </w:r>
      <w:r w:rsidR="00F1230B" w:rsidRPr="00D2779F">
        <w:rPr>
          <w:sz w:val="28"/>
          <w:lang w:val="kk-KZ"/>
        </w:rPr>
        <w:t xml:space="preserve">, </w:t>
      </w:r>
      <w:r w:rsidR="00F1230B">
        <w:rPr>
          <w:sz w:val="28"/>
          <w:lang w:val="kk-KZ"/>
        </w:rPr>
        <w:t>келі</w:t>
      </w:r>
      <w:r w:rsidR="00F1230B" w:rsidRPr="00D2779F">
        <w:rPr>
          <w:sz w:val="28"/>
          <w:lang w:val="kk-KZ"/>
        </w:rPr>
        <w:t>с</w:t>
      </w:r>
      <w:r w:rsidR="00F1230B">
        <w:rPr>
          <w:sz w:val="28"/>
          <w:lang w:val="kk-KZ"/>
        </w:rPr>
        <w:t>і</w:t>
      </w:r>
      <w:r w:rsidR="00F1230B" w:rsidRPr="00D2779F">
        <w:rPr>
          <w:sz w:val="28"/>
          <w:lang w:val="kk-KZ"/>
        </w:rPr>
        <w:t>л</w:t>
      </w:r>
      <w:r w:rsidR="00F1230B">
        <w:rPr>
          <w:sz w:val="28"/>
          <w:lang w:val="kk-KZ"/>
        </w:rPr>
        <w:t>ге</w:t>
      </w:r>
      <w:r w:rsidR="00F1230B" w:rsidRPr="00D2779F">
        <w:rPr>
          <w:sz w:val="28"/>
          <w:lang w:val="kk-KZ"/>
        </w:rPr>
        <w:t>н</w:t>
      </w:r>
      <w:r w:rsidR="00F1230B">
        <w:rPr>
          <w:sz w:val="28"/>
          <w:lang w:val="kk-KZ"/>
        </w:rPr>
        <w:t xml:space="preserve"> басқаруды, </w:t>
      </w:r>
      <w:r w:rsidR="00F86053">
        <w:rPr>
          <w:sz w:val="28"/>
          <w:lang w:val="kk-KZ"/>
        </w:rPr>
        <w:t>конкурстық комиссия</w:t>
      </w:r>
      <w:r>
        <w:rPr>
          <w:sz w:val="28"/>
          <w:lang w:val="kk-KZ"/>
        </w:rPr>
        <w:t>ның</w:t>
      </w:r>
      <w:r w:rsidR="00F86053">
        <w:rPr>
          <w:sz w:val="28"/>
          <w:lang w:val="kk-KZ"/>
        </w:rPr>
        <w:t xml:space="preserve"> өтінім</w:t>
      </w:r>
      <w:r>
        <w:rPr>
          <w:sz w:val="28"/>
          <w:lang w:val="kk-KZ"/>
        </w:rPr>
        <w:t>дерді</w:t>
      </w:r>
      <w:r w:rsidR="00F1230B">
        <w:rPr>
          <w:sz w:val="28"/>
          <w:lang w:val="kk-KZ"/>
        </w:rPr>
        <w:t xml:space="preserve"> қарау </w:t>
      </w:r>
      <w:r w:rsidR="00F86053">
        <w:rPr>
          <w:sz w:val="28"/>
          <w:lang w:val="kk-KZ"/>
        </w:rPr>
        <w:t xml:space="preserve">және мақұлдау </w:t>
      </w:r>
      <w:r w:rsidR="00F1230B">
        <w:rPr>
          <w:sz w:val="28"/>
          <w:lang w:val="kk-KZ"/>
        </w:rPr>
        <w:t>нәтижелері бойынша</w:t>
      </w:r>
      <w:r w:rsidR="00F86053">
        <w:rPr>
          <w:sz w:val="28"/>
          <w:lang w:val="kk-KZ"/>
        </w:rPr>
        <w:t xml:space="preserve"> </w:t>
      </w:r>
      <w:r w:rsidR="00F1230B">
        <w:rPr>
          <w:sz w:val="28"/>
          <w:lang w:val="kk-KZ"/>
        </w:rPr>
        <w:t>ескереді</w:t>
      </w:r>
      <w:r w:rsidR="00F1230B" w:rsidRPr="00D2779F">
        <w:rPr>
          <w:sz w:val="28"/>
          <w:lang w:val="kk-KZ"/>
        </w:rPr>
        <w:t>.</w:t>
      </w:r>
      <w:r w:rsidR="00F1230B">
        <w:rPr>
          <w:sz w:val="28"/>
          <w:lang w:val="kk-KZ"/>
        </w:rPr>
        <w:t xml:space="preserve"> </w:t>
      </w:r>
    </w:p>
    <w:p w:rsidR="00F1230B" w:rsidRPr="0054428D" w:rsidRDefault="00F1230B" w:rsidP="00632ADD">
      <w:pPr>
        <w:pStyle w:val="a4"/>
        <w:numPr>
          <w:ilvl w:val="0"/>
          <w:numId w:val="48"/>
        </w:numPr>
        <w:tabs>
          <w:tab w:val="left" w:pos="0"/>
        </w:tabs>
        <w:ind w:left="0" w:right="-143" w:firstLine="705"/>
        <w:jc w:val="both"/>
        <w:rPr>
          <w:sz w:val="28"/>
          <w:lang w:val="kk-KZ"/>
        </w:rPr>
      </w:pPr>
      <w:r w:rsidRPr="00B63AC9">
        <w:rPr>
          <w:sz w:val="28"/>
          <w:lang w:val="kk-KZ"/>
        </w:rPr>
        <w:t xml:space="preserve"> Салауаттылық – үдетілген көркею, құндылықтарға бағытталған басқару арқасындағы нығайтылған құндылықтар. </w:t>
      </w:r>
      <w:r>
        <w:rPr>
          <w:sz w:val="28"/>
          <w:lang w:val="kk-KZ"/>
        </w:rPr>
        <w:t xml:space="preserve">Бұған </w:t>
      </w:r>
      <w:r w:rsidRPr="0054428D">
        <w:rPr>
          <w:sz w:val="28"/>
          <w:lang w:val="kk-KZ"/>
        </w:rPr>
        <w:t>үдетілген көркею, экономика, этик</w:t>
      </w:r>
      <w:r>
        <w:rPr>
          <w:sz w:val="28"/>
          <w:lang w:val="kk-KZ"/>
        </w:rPr>
        <w:t xml:space="preserve">алық </w:t>
      </w:r>
      <w:r w:rsidRPr="0054428D">
        <w:rPr>
          <w:sz w:val="28"/>
          <w:lang w:val="kk-KZ"/>
        </w:rPr>
        <w:t>инвести</w:t>
      </w:r>
      <w:r>
        <w:rPr>
          <w:sz w:val="28"/>
          <w:lang w:val="kk-KZ"/>
        </w:rPr>
        <w:t>циялау</w:t>
      </w:r>
      <w:r w:rsidRPr="0054428D">
        <w:rPr>
          <w:sz w:val="28"/>
          <w:lang w:val="kk-KZ"/>
        </w:rPr>
        <w:t xml:space="preserve">, </w:t>
      </w:r>
      <w:r>
        <w:rPr>
          <w:sz w:val="28"/>
          <w:lang w:val="kk-KZ"/>
        </w:rPr>
        <w:t xml:space="preserve">тұрақты </w:t>
      </w:r>
      <w:r w:rsidRPr="0054428D">
        <w:rPr>
          <w:sz w:val="28"/>
          <w:lang w:val="kk-KZ"/>
        </w:rPr>
        <w:t>экономика, инноваци</w:t>
      </w:r>
      <w:r>
        <w:rPr>
          <w:sz w:val="28"/>
          <w:lang w:val="kk-KZ"/>
        </w:rPr>
        <w:t>ял</w:t>
      </w:r>
      <w:r w:rsidRPr="0054428D">
        <w:rPr>
          <w:sz w:val="28"/>
          <w:lang w:val="kk-KZ"/>
        </w:rPr>
        <w:t>ы</w:t>
      </w:r>
      <w:r>
        <w:rPr>
          <w:sz w:val="28"/>
          <w:lang w:val="kk-KZ"/>
        </w:rPr>
        <w:t xml:space="preserve">қ </w:t>
      </w:r>
      <w:r w:rsidRPr="0054428D">
        <w:rPr>
          <w:sz w:val="28"/>
          <w:lang w:val="kk-KZ"/>
        </w:rPr>
        <w:t>ше</w:t>
      </w:r>
      <w:r>
        <w:rPr>
          <w:sz w:val="28"/>
          <w:lang w:val="kk-KZ"/>
        </w:rPr>
        <w:t>шімдер кіреді</w:t>
      </w:r>
      <w:r w:rsidRPr="0054428D">
        <w:rPr>
          <w:sz w:val="28"/>
          <w:lang w:val="kk-KZ"/>
        </w:rPr>
        <w:t>.</w:t>
      </w:r>
      <w:r>
        <w:rPr>
          <w:sz w:val="28"/>
          <w:lang w:val="kk-KZ"/>
        </w:rPr>
        <w:t xml:space="preserve"> </w:t>
      </w:r>
    </w:p>
    <w:p w:rsidR="00F1230B" w:rsidRPr="00D04EE5" w:rsidRDefault="00F1230B" w:rsidP="00632ADD">
      <w:pPr>
        <w:pStyle w:val="a4"/>
        <w:numPr>
          <w:ilvl w:val="0"/>
          <w:numId w:val="48"/>
        </w:numPr>
        <w:tabs>
          <w:tab w:val="left" w:pos="0"/>
        </w:tabs>
        <w:ind w:left="0" w:right="-143" w:firstLine="705"/>
        <w:jc w:val="both"/>
        <w:rPr>
          <w:sz w:val="28"/>
          <w:lang w:val="kk-KZ"/>
        </w:rPr>
      </w:pPr>
      <w:r w:rsidRPr="008C3BBB">
        <w:rPr>
          <w:sz w:val="28"/>
          <w:lang w:val="kk-KZ"/>
        </w:rPr>
        <w:t xml:space="preserve"> Планета – планетаны қорғау ішкі</w:t>
      </w:r>
      <w:r w:rsidR="00CB4650">
        <w:rPr>
          <w:sz w:val="28"/>
          <w:lang w:val="kk-KZ"/>
        </w:rPr>
        <w:t>,</w:t>
      </w:r>
      <w:r w:rsidRPr="008C3BBB">
        <w:rPr>
          <w:sz w:val="28"/>
          <w:lang w:val="kk-KZ"/>
        </w:rPr>
        <w:t xml:space="preserve"> сонымен қатар сыртқы деңгейдегі барлық қала саясаттарының негізі болып табылады. </w:t>
      </w:r>
      <w:r>
        <w:rPr>
          <w:sz w:val="28"/>
          <w:lang w:val="kk-KZ"/>
        </w:rPr>
        <w:t>Бұл - апаттардың пайда болу қаупін азайту</w:t>
      </w:r>
      <w:r w:rsidRPr="00D04EE5">
        <w:rPr>
          <w:sz w:val="28"/>
          <w:lang w:val="kk-KZ"/>
        </w:rPr>
        <w:t xml:space="preserve">, </w:t>
      </w:r>
      <w:r>
        <w:rPr>
          <w:sz w:val="28"/>
          <w:lang w:val="kk-KZ"/>
        </w:rPr>
        <w:t>тұрақты пайдалану және құру</w:t>
      </w:r>
      <w:r w:rsidRPr="00D04EE5">
        <w:rPr>
          <w:sz w:val="28"/>
          <w:lang w:val="kk-KZ"/>
        </w:rPr>
        <w:t xml:space="preserve">, </w:t>
      </w:r>
      <w:r w:rsidR="0014602B">
        <w:rPr>
          <w:color w:val="000000" w:themeColor="text1"/>
          <w:sz w:val="28"/>
          <w:lang w:val="kk-KZ"/>
        </w:rPr>
        <w:t>икемділік</w:t>
      </w:r>
      <w:r w:rsidRPr="00D04EE5">
        <w:rPr>
          <w:sz w:val="28"/>
          <w:lang w:val="kk-KZ"/>
        </w:rPr>
        <w:t>,  климат</w:t>
      </w:r>
      <w:r>
        <w:rPr>
          <w:sz w:val="28"/>
          <w:lang w:val="kk-KZ"/>
        </w:rPr>
        <w:t>тық өзгерістерге бейімделу</w:t>
      </w:r>
      <w:r w:rsidRPr="00D04EE5">
        <w:rPr>
          <w:sz w:val="28"/>
          <w:lang w:val="kk-KZ"/>
        </w:rPr>
        <w:t>.</w:t>
      </w:r>
    </w:p>
    <w:p w:rsidR="00F1230B" w:rsidRPr="00D04EE5" w:rsidRDefault="00F1230B" w:rsidP="00F1230B">
      <w:pPr>
        <w:pStyle w:val="a4"/>
        <w:ind w:left="0" w:right="-143" w:firstLine="1134"/>
        <w:jc w:val="both"/>
        <w:rPr>
          <w:sz w:val="28"/>
          <w:lang w:val="kk-KZ"/>
        </w:rPr>
      </w:pPr>
    </w:p>
    <w:p w:rsidR="00F1230B" w:rsidRPr="0024039F" w:rsidRDefault="00F1230B" w:rsidP="00B01145">
      <w:pPr>
        <w:pStyle w:val="a4"/>
        <w:numPr>
          <w:ilvl w:val="0"/>
          <w:numId w:val="6"/>
        </w:numPr>
        <w:ind w:right="-143"/>
        <w:jc w:val="center"/>
        <w:rPr>
          <w:b/>
          <w:sz w:val="28"/>
          <w:szCs w:val="28"/>
        </w:rPr>
      </w:pPr>
      <w:r>
        <w:rPr>
          <w:b/>
          <w:sz w:val="28"/>
          <w:szCs w:val="28"/>
          <w:lang w:val="kk-KZ"/>
        </w:rPr>
        <w:t>Ұлттық желінің м</w:t>
      </w:r>
      <w:r w:rsidR="00B23C2B">
        <w:rPr>
          <w:b/>
          <w:sz w:val="28"/>
          <w:szCs w:val="28"/>
          <w:lang w:val="kk-KZ"/>
        </w:rPr>
        <w:t>індетт</w:t>
      </w:r>
      <w:r w:rsidR="00FA5A9A">
        <w:rPr>
          <w:b/>
          <w:sz w:val="28"/>
          <w:szCs w:val="28"/>
          <w:lang w:val="kk-KZ"/>
        </w:rPr>
        <w:t>е</w:t>
      </w:r>
      <w:r w:rsidR="00B23C2B">
        <w:rPr>
          <w:b/>
          <w:sz w:val="28"/>
          <w:szCs w:val="28"/>
          <w:lang w:val="kk-KZ"/>
        </w:rPr>
        <w:t>рі</w:t>
      </w:r>
      <w:r>
        <w:rPr>
          <w:b/>
          <w:sz w:val="28"/>
          <w:szCs w:val="28"/>
          <w:lang w:val="kk-KZ"/>
        </w:rPr>
        <w:t xml:space="preserve"> </w:t>
      </w:r>
    </w:p>
    <w:p w:rsidR="00F1230B" w:rsidRPr="00947E3A" w:rsidRDefault="00F1230B" w:rsidP="00F1230B">
      <w:pPr>
        <w:pStyle w:val="a4"/>
        <w:ind w:left="1069" w:right="-143"/>
        <w:rPr>
          <w:b/>
          <w:sz w:val="28"/>
          <w:szCs w:val="28"/>
        </w:rPr>
      </w:pPr>
    </w:p>
    <w:p w:rsidR="00F1230B" w:rsidRPr="00534823" w:rsidRDefault="00632ADD" w:rsidP="00F1230B">
      <w:pPr>
        <w:ind w:right="-143" w:firstLine="708"/>
        <w:jc w:val="both"/>
        <w:rPr>
          <w:sz w:val="28"/>
          <w:szCs w:val="28"/>
          <w:lang w:val="kk-KZ"/>
        </w:rPr>
      </w:pPr>
      <w:r>
        <w:rPr>
          <w:sz w:val="28"/>
          <w:szCs w:val="28"/>
        </w:rPr>
        <w:t xml:space="preserve">1) </w:t>
      </w:r>
      <w:r w:rsidR="00F1230B">
        <w:rPr>
          <w:sz w:val="28"/>
          <w:szCs w:val="28"/>
        </w:rPr>
        <w:t xml:space="preserve"> </w:t>
      </w:r>
      <w:r w:rsidR="00F1230B">
        <w:rPr>
          <w:sz w:val="28"/>
          <w:szCs w:val="28"/>
          <w:lang w:val="kk-KZ"/>
        </w:rPr>
        <w:t>Денсаулық сақтау, дене шынықтыру, қоршаған ортаны қорғау, адамның өмір сүру ортасының және жағдайларының қауіпсіздігін қа</w:t>
      </w:r>
      <w:r w:rsidR="00E359CD">
        <w:rPr>
          <w:sz w:val="28"/>
          <w:szCs w:val="28"/>
          <w:lang w:val="kk-KZ"/>
        </w:rPr>
        <w:t>мтамасыз ету, сыртқы себептерден болатын</w:t>
      </w:r>
      <w:r w:rsidR="00F1230B">
        <w:rPr>
          <w:sz w:val="28"/>
          <w:szCs w:val="28"/>
          <w:lang w:val="kk-KZ"/>
        </w:rPr>
        <w:t xml:space="preserve"> жарақат </w:t>
      </w:r>
      <w:r w:rsidR="00E359CD">
        <w:rPr>
          <w:sz w:val="28"/>
          <w:szCs w:val="28"/>
          <w:lang w:val="kk-KZ"/>
        </w:rPr>
        <w:t>пен</w:t>
      </w:r>
      <w:r w:rsidR="00F1230B">
        <w:rPr>
          <w:sz w:val="28"/>
          <w:szCs w:val="28"/>
          <w:lang w:val="kk-KZ"/>
        </w:rPr>
        <w:t xml:space="preserve"> </w:t>
      </w:r>
      <w:r w:rsidR="00870997">
        <w:rPr>
          <w:sz w:val="28"/>
          <w:szCs w:val="28"/>
          <w:lang w:val="kk-KZ"/>
        </w:rPr>
        <w:t xml:space="preserve">өлімді </w:t>
      </w:r>
      <w:r w:rsidR="00F1230B">
        <w:rPr>
          <w:sz w:val="28"/>
          <w:szCs w:val="28"/>
          <w:lang w:val="kk-KZ"/>
        </w:rPr>
        <w:t>азайту салаларында мемлекеттік саясатты қ</w:t>
      </w:r>
      <w:r w:rsidR="00A4006E">
        <w:rPr>
          <w:sz w:val="28"/>
          <w:szCs w:val="28"/>
          <w:lang w:val="kk-KZ"/>
        </w:rPr>
        <w:t>алыптастыру</w:t>
      </w:r>
      <w:r w:rsidR="00F1230B">
        <w:rPr>
          <w:sz w:val="28"/>
          <w:szCs w:val="28"/>
          <w:lang w:val="kk-KZ"/>
        </w:rPr>
        <w:t xml:space="preserve">ға және </w:t>
      </w:r>
      <w:r w:rsidR="00A4006E">
        <w:rPr>
          <w:sz w:val="28"/>
          <w:szCs w:val="28"/>
          <w:lang w:val="kk-KZ"/>
        </w:rPr>
        <w:t>жүзег</w:t>
      </w:r>
      <w:r w:rsidR="00F1230B">
        <w:rPr>
          <w:sz w:val="28"/>
          <w:szCs w:val="28"/>
          <w:lang w:val="kk-KZ"/>
        </w:rPr>
        <w:t>е асыруға ықпал ет</w:t>
      </w:r>
      <w:r w:rsidR="00A4006E">
        <w:rPr>
          <w:sz w:val="28"/>
          <w:szCs w:val="28"/>
          <w:lang w:val="kk-KZ"/>
        </w:rPr>
        <w:t>у</w:t>
      </w:r>
      <w:r w:rsidR="00F1230B">
        <w:rPr>
          <w:sz w:val="28"/>
          <w:szCs w:val="28"/>
        </w:rPr>
        <w:t>.</w:t>
      </w:r>
      <w:r w:rsidR="00F1230B">
        <w:rPr>
          <w:sz w:val="28"/>
          <w:szCs w:val="28"/>
          <w:lang w:val="kk-KZ"/>
        </w:rPr>
        <w:t xml:space="preserve"> </w:t>
      </w:r>
    </w:p>
    <w:p w:rsidR="00F1230B" w:rsidRPr="00FC0D35" w:rsidRDefault="00632ADD" w:rsidP="00F1230B">
      <w:pPr>
        <w:ind w:right="-143" w:firstLine="708"/>
        <w:jc w:val="both"/>
        <w:rPr>
          <w:sz w:val="28"/>
          <w:szCs w:val="28"/>
          <w:lang w:val="kk-KZ"/>
        </w:rPr>
      </w:pPr>
      <w:r>
        <w:rPr>
          <w:sz w:val="28"/>
          <w:szCs w:val="28"/>
          <w:lang w:val="kk-KZ"/>
        </w:rPr>
        <w:t>2)</w:t>
      </w:r>
      <w:r w:rsidR="00F1230B" w:rsidRPr="00FC0D35">
        <w:rPr>
          <w:sz w:val="28"/>
          <w:szCs w:val="28"/>
          <w:lang w:val="kk-KZ"/>
        </w:rPr>
        <w:t xml:space="preserve"> </w:t>
      </w:r>
      <w:r w:rsidR="00F1230B">
        <w:rPr>
          <w:sz w:val="28"/>
          <w:szCs w:val="28"/>
          <w:lang w:val="kk-KZ"/>
        </w:rPr>
        <w:t xml:space="preserve">Халық денсаулығының </w:t>
      </w:r>
      <w:r w:rsidR="00F1230B" w:rsidRPr="00FC0D35">
        <w:rPr>
          <w:sz w:val="28"/>
          <w:szCs w:val="28"/>
          <w:lang w:val="kk-KZ"/>
        </w:rPr>
        <w:t>проблем</w:t>
      </w:r>
      <w:r w:rsidR="00F1230B">
        <w:rPr>
          <w:sz w:val="28"/>
          <w:szCs w:val="28"/>
          <w:lang w:val="kk-KZ"/>
        </w:rPr>
        <w:t xml:space="preserve">аларын шешу, </w:t>
      </w:r>
      <w:r w:rsidR="00E359CD">
        <w:rPr>
          <w:sz w:val="28"/>
          <w:szCs w:val="28"/>
          <w:lang w:val="kk-KZ"/>
        </w:rPr>
        <w:t xml:space="preserve">оларды </w:t>
      </w:r>
      <w:r w:rsidR="00F1230B">
        <w:rPr>
          <w:sz w:val="28"/>
          <w:szCs w:val="28"/>
          <w:lang w:val="kk-KZ"/>
        </w:rPr>
        <w:t>денсаулықты нығайтуға байланысты бағдарламаларды іске а</w:t>
      </w:r>
      <w:r w:rsidR="00870997">
        <w:rPr>
          <w:sz w:val="28"/>
          <w:szCs w:val="28"/>
          <w:lang w:val="kk-KZ"/>
        </w:rPr>
        <w:t>сыруды қолдауға және ықпал етуге</w:t>
      </w:r>
      <w:r w:rsidR="00F1230B">
        <w:rPr>
          <w:sz w:val="28"/>
          <w:szCs w:val="28"/>
          <w:lang w:val="kk-KZ"/>
        </w:rPr>
        <w:t xml:space="preserve"> халықты тарту үшін </w:t>
      </w:r>
      <w:r w:rsidR="00E359CD">
        <w:rPr>
          <w:sz w:val="28"/>
          <w:szCs w:val="28"/>
          <w:lang w:val="kk-KZ"/>
        </w:rPr>
        <w:t>жергілікті атқарушы</w:t>
      </w:r>
      <w:r w:rsidR="00F1230B">
        <w:rPr>
          <w:sz w:val="28"/>
          <w:szCs w:val="28"/>
          <w:lang w:val="kk-KZ"/>
        </w:rPr>
        <w:t xml:space="preserve"> </w:t>
      </w:r>
      <w:r w:rsidR="00F1230B" w:rsidRPr="00FC0D35">
        <w:rPr>
          <w:sz w:val="28"/>
          <w:szCs w:val="28"/>
          <w:lang w:val="kk-KZ"/>
        </w:rPr>
        <w:t>орган</w:t>
      </w:r>
      <w:r w:rsidR="00F1230B">
        <w:rPr>
          <w:sz w:val="28"/>
          <w:szCs w:val="28"/>
          <w:lang w:val="kk-KZ"/>
        </w:rPr>
        <w:t>д</w:t>
      </w:r>
      <w:r w:rsidR="00F1230B" w:rsidRPr="00FC0D35">
        <w:rPr>
          <w:sz w:val="28"/>
          <w:szCs w:val="28"/>
          <w:lang w:val="kk-KZ"/>
        </w:rPr>
        <w:t>а</w:t>
      </w:r>
      <w:r w:rsidR="00F1230B">
        <w:rPr>
          <w:sz w:val="28"/>
          <w:szCs w:val="28"/>
          <w:lang w:val="kk-KZ"/>
        </w:rPr>
        <w:t>ры</w:t>
      </w:r>
      <w:r w:rsidR="00F1230B" w:rsidRPr="00FC0D35">
        <w:rPr>
          <w:sz w:val="28"/>
          <w:szCs w:val="28"/>
          <w:lang w:val="kk-KZ"/>
        </w:rPr>
        <w:t>м</w:t>
      </w:r>
      <w:r w:rsidR="00F1230B">
        <w:rPr>
          <w:sz w:val="28"/>
          <w:szCs w:val="28"/>
          <w:lang w:val="kk-KZ"/>
        </w:rPr>
        <w:t>ен</w:t>
      </w:r>
      <w:r w:rsidR="00F1230B" w:rsidRPr="00FC0D35">
        <w:rPr>
          <w:sz w:val="28"/>
          <w:szCs w:val="28"/>
          <w:lang w:val="kk-KZ"/>
        </w:rPr>
        <w:t xml:space="preserve">, </w:t>
      </w:r>
      <w:r w:rsidR="00F1230B">
        <w:rPr>
          <w:sz w:val="28"/>
          <w:szCs w:val="28"/>
          <w:lang w:val="kk-KZ"/>
        </w:rPr>
        <w:t>ұйымдармен</w:t>
      </w:r>
      <w:r w:rsidR="00F1230B" w:rsidRPr="00FC0D35">
        <w:rPr>
          <w:sz w:val="28"/>
          <w:szCs w:val="28"/>
          <w:lang w:val="kk-KZ"/>
        </w:rPr>
        <w:t xml:space="preserve"> (о</w:t>
      </w:r>
      <w:r w:rsidR="00F1230B">
        <w:rPr>
          <w:sz w:val="28"/>
          <w:szCs w:val="28"/>
          <w:lang w:val="kk-KZ"/>
        </w:rPr>
        <w:t>ның ішінде халықаралық ұйымдармен</w:t>
      </w:r>
      <w:r w:rsidR="00F1230B" w:rsidRPr="00FC0D35">
        <w:rPr>
          <w:sz w:val="28"/>
          <w:szCs w:val="28"/>
          <w:lang w:val="kk-KZ"/>
        </w:rPr>
        <w:t>)</w:t>
      </w:r>
      <w:r w:rsidR="00F1230B">
        <w:rPr>
          <w:sz w:val="28"/>
          <w:szCs w:val="28"/>
          <w:lang w:val="kk-KZ"/>
        </w:rPr>
        <w:t xml:space="preserve"> ынтымақтастық</w:t>
      </w:r>
      <w:r w:rsidR="00F1230B" w:rsidRPr="00FC0D35">
        <w:rPr>
          <w:sz w:val="28"/>
          <w:szCs w:val="28"/>
          <w:lang w:val="kk-KZ"/>
        </w:rPr>
        <w:t>.</w:t>
      </w:r>
    </w:p>
    <w:p w:rsidR="00F1230B" w:rsidRPr="00E54143" w:rsidRDefault="00632ADD" w:rsidP="00F1230B">
      <w:pPr>
        <w:ind w:right="-143" w:firstLine="708"/>
        <w:jc w:val="both"/>
        <w:rPr>
          <w:sz w:val="28"/>
          <w:szCs w:val="28"/>
          <w:lang w:val="kk-KZ"/>
        </w:rPr>
      </w:pPr>
      <w:r>
        <w:rPr>
          <w:sz w:val="28"/>
          <w:szCs w:val="28"/>
          <w:lang w:val="kk-KZ"/>
        </w:rPr>
        <w:t>3)</w:t>
      </w:r>
      <w:r w:rsidR="00F1230B" w:rsidRPr="00AD0523">
        <w:rPr>
          <w:sz w:val="28"/>
          <w:szCs w:val="28"/>
          <w:lang w:val="kk-KZ"/>
        </w:rPr>
        <w:t xml:space="preserve"> </w:t>
      </w:r>
      <w:r w:rsidR="00EC126C">
        <w:rPr>
          <w:sz w:val="28"/>
          <w:szCs w:val="28"/>
          <w:lang w:val="kk-KZ"/>
        </w:rPr>
        <w:t>Х</w:t>
      </w:r>
      <w:r w:rsidR="00F1230B" w:rsidRPr="000D526B">
        <w:rPr>
          <w:sz w:val="28"/>
          <w:szCs w:val="28"/>
          <w:lang w:val="kk-KZ"/>
        </w:rPr>
        <w:t>алық денсаулығын нығайту</w:t>
      </w:r>
      <w:r w:rsidR="00F1230B">
        <w:rPr>
          <w:sz w:val="28"/>
          <w:szCs w:val="28"/>
          <w:lang w:val="kk-KZ"/>
        </w:rPr>
        <w:t xml:space="preserve"> саласындағы с</w:t>
      </w:r>
      <w:r w:rsidR="00F1230B" w:rsidRPr="00AD0523">
        <w:rPr>
          <w:sz w:val="28"/>
          <w:szCs w:val="28"/>
          <w:lang w:val="kk-KZ"/>
        </w:rPr>
        <w:t>ектора</w:t>
      </w:r>
      <w:r w:rsidR="00F1230B">
        <w:rPr>
          <w:sz w:val="28"/>
          <w:szCs w:val="28"/>
          <w:lang w:val="kk-KZ"/>
        </w:rPr>
        <w:t>ра</w:t>
      </w:r>
      <w:r w:rsidR="00F1230B" w:rsidRPr="00AD0523">
        <w:rPr>
          <w:sz w:val="28"/>
          <w:szCs w:val="28"/>
          <w:lang w:val="kk-KZ"/>
        </w:rPr>
        <w:t>л</w:t>
      </w:r>
      <w:r w:rsidR="00F1230B">
        <w:rPr>
          <w:sz w:val="28"/>
          <w:szCs w:val="28"/>
          <w:lang w:val="kk-KZ"/>
        </w:rPr>
        <w:t xml:space="preserve">ық және </w:t>
      </w:r>
      <w:r w:rsidR="00F1230B" w:rsidRPr="00AD0523">
        <w:rPr>
          <w:sz w:val="28"/>
          <w:szCs w:val="28"/>
          <w:lang w:val="kk-KZ"/>
        </w:rPr>
        <w:t>ведомство</w:t>
      </w:r>
      <w:r w:rsidR="00F1230B">
        <w:rPr>
          <w:sz w:val="28"/>
          <w:szCs w:val="28"/>
          <w:lang w:val="kk-KZ"/>
        </w:rPr>
        <w:t>аралық өзара іс-қ</w:t>
      </w:r>
      <w:r w:rsidR="00E359CD">
        <w:rPr>
          <w:sz w:val="28"/>
          <w:szCs w:val="28"/>
          <w:lang w:val="kk-KZ"/>
        </w:rPr>
        <w:t>имылды дамытуға</w:t>
      </w:r>
      <w:r w:rsidR="00F1230B">
        <w:rPr>
          <w:sz w:val="28"/>
          <w:szCs w:val="28"/>
          <w:lang w:val="kk-KZ"/>
        </w:rPr>
        <w:t xml:space="preserve">, халық денсаулығын нығайтуды қамтамасыз ететін қоғамдық </w:t>
      </w:r>
      <w:r w:rsidR="00F1230B" w:rsidRPr="00AD0523">
        <w:rPr>
          <w:sz w:val="28"/>
          <w:szCs w:val="28"/>
          <w:lang w:val="kk-KZ"/>
        </w:rPr>
        <w:t>механизм</w:t>
      </w:r>
      <w:r w:rsidR="00F1230B">
        <w:rPr>
          <w:sz w:val="28"/>
          <w:szCs w:val="28"/>
          <w:lang w:val="kk-KZ"/>
        </w:rPr>
        <w:t>ді жетілдіруде ықпал ету, денсаулықты сақтау және нығайту саласындағы бірлескен бағдарламаларды</w:t>
      </w:r>
      <w:r w:rsidR="00F1230B" w:rsidRPr="00AD0523">
        <w:rPr>
          <w:sz w:val="28"/>
          <w:szCs w:val="28"/>
          <w:lang w:val="kk-KZ"/>
        </w:rPr>
        <w:t>/</w:t>
      </w:r>
      <w:r w:rsidR="00F1230B">
        <w:rPr>
          <w:sz w:val="28"/>
          <w:szCs w:val="28"/>
          <w:lang w:val="kk-KZ"/>
        </w:rPr>
        <w:t>бастамаларды іске асыр</w:t>
      </w:r>
      <w:r w:rsidR="00EC126C">
        <w:rPr>
          <w:sz w:val="28"/>
          <w:szCs w:val="28"/>
          <w:lang w:val="kk-KZ"/>
        </w:rPr>
        <w:t>у</w:t>
      </w:r>
      <w:r w:rsidR="00F1230B" w:rsidRPr="00AD0523">
        <w:rPr>
          <w:sz w:val="28"/>
          <w:szCs w:val="28"/>
          <w:lang w:val="kk-KZ"/>
        </w:rPr>
        <w:t>.</w:t>
      </w:r>
      <w:r w:rsidR="00F1230B">
        <w:rPr>
          <w:sz w:val="28"/>
          <w:szCs w:val="28"/>
          <w:lang w:val="kk-KZ"/>
        </w:rPr>
        <w:t xml:space="preserve"> </w:t>
      </w:r>
    </w:p>
    <w:p w:rsidR="00F1230B" w:rsidRPr="00AD0523" w:rsidRDefault="00632ADD" w:rsidP="00F1230B">
      <w:pPr>
        <w:ind w:right="-143" w:firstLine="708"/>
        <w:jc w:val="both"/>
        <w:rPr>
          <w:sz w:val="28"/>
          <w:szCs w:val="28"/>
          <w:lang w:val="kk-KZ"/>
        </w:rPr>
      </w:pPr>
      <w:r>
        <w:rPr>
          <w:sz w:val="28"/>
          <w:szCs w:val="28"/>
          <w:lang w:val="kk-KZ"/>
        </w:rPr>
        <w:t xml:space="preserve">4) </w:t>
      </w:r>
      <w:r w:rsidR="00F1230B">
        <w:rPr>
          <w:sz w:val="28"/>
          <w:szCs w:val="28"/>
          <w:lang w:val="kk-KZ"/>
        </w:rPr>
        <w:t>Ұлттық желі</w:t>
      </w:r>
      <w:r w:rsidR="000369FA">
        <w:rPr>
          <w:sz w:val="28"/>
          <w:szCs w:val="28"/>
          <w:lang w:val="kk-KZ"/>
        </w:rPr>
        <w:t>ге қатысушылард</w:t>
      </w:r>
      <w:r w:rsidR="00F1230B">
        <w:rPr>
          <w:sz w:val="28"/>
          <w:szCs w:val="28"/>
          <w:lang w:val="kk-KZ"/>
        </w:rPr>
        <w:t xml:space="preserve">ың қоғамдық денсаулық сақтау, салауатты өмір салтын қалыптастыру, </w:t>
      </w:r>
      <w:r w:rsidR="00F1230B" w:rsidRPr="00CB60F3">
        <w:rPr>
          <w:sz w:val="28"/>
          <w:szCs w:val="28"/>
          <w:lang w:val="kk-KZ"/>
        </w:rPr>
        <w:t>физик</w:t>
      </w:r>
      <w:r w:rsidR="00F1230B">
        <w:rPr>
          <w:sz w:val="28"/>
          <w:szCs w:val="28"/>
          <w:lang w:val="kk-KZ"/>
        </w:rPr>
        <w:t>алық</w:t>
      </w:r>
      <w:r w:rsidR="00F1230B" w:rsidRPr="00CB60F3">
        <w:rPr>
          <w:sz w:val="28"/>
          <w:szCs w:val="28"/>
          <w:lang w:val="kk-KZ"/>
        </w:rPr>
        <w:t>, психологи</w:t>
      </w:r>
      <w:r w:rsidR="00F1230B">
        <w:rPr>
          <w:sz w:val="28"/>
          <w:szCs w:val="28"/>
          <w:lang w:val="kk-KZ"/>
        </w:rPr>
        <w:t>ялық</w:t>
      </w:r>
      <w:r w:rsidR="00F1230B" w:rsidRPr="00CB60F3">
        <w:rPr>
          <w:sz w:val="28"/>
          <w:szCs w:val="28"/>
          <w:lang w:val="kk-KZ"/>
        </w:rPr>
        <w:t xml:space="preserve">, </w:t>
      </w:r>
      <w:r w:rsidR="00F1230B">
        <w:rPr>
          <w:sz w:val="28"/>
          <w:szCs w:val="28"/>
          <w:lang w:val="kk-KZ"/>
        </w:rPr>
        <w:t>әлеуметтік және рухани сипаттамалардың бүтін кешені ретінде халық өмірінің сапасын және денсаулығын жақсарту салаларындағы өзара іс-қимылын дамыт</w:t>
      </w:r>
      <w:r w:rsidR="00EC126C">
        <w:rPr>
          <w:sz w:val="28"/>
          <w:szCs w:val="28"/>
          <w:lang w:val="kk-KZ"/>
        </w:rPr>
        <w:t>у</w:t>
      </w:r>
      <w:r w:rsidR="00F1230B">
        <w:rPr>
          <w:sz w:val="28"/>
          <w:szCs w:val="28"/>
          <w:lang w:val="kk-KZ"/>
        </w:rPr>
        <w:t xml:space="preserve"> және нығайт</w:t>
      </w:r>
      <w:r w:rsidR="00EC126C">
        <w:rPr>
          <w:sz w:val="28"/>
          <w:szCs w:val="28"/>
          <w:lang w:val="kk-KZ"/>
        </w:rPr>
        <w:t>у</w:t>
      </w:r>
      <w:r w:rsidR="00F1230B" w:rsidRPr="00CB60F3">
        <w:rPr>
          <w:sz w:val="28"/>
          <w:szCs w:val="28"/>
          <w:lang w:val="kk-KZ"/>
        </w:rPr>
        <w:t>.</w:t>
      </w:r>
      <w:r w:rsidR="00F1230B">
        <w:rPr>
          <w:sz w:val="28"/>
          <w:szCs w:val="28"/>
          <w:lang w:val="kk-KZ"/>
        </w:rPr>
        <w:t xml:space="preserve">   </w:t>
      </w:r>
    </w:p>
    <w:p w:rsidR="00F1230B" w:rsidRPr="00AB5D8B" w:rsidRDefault="00632ADD" w:rsidP="00F1230B">
      <w:pPr>
        <w:ind w:right="-143" w:firstLine="708"/>
        <w:jc w:val="both"/>
        <w:rPr>
          <w:sz w:val="28"/>
          <w:szCs w:val="28"/>
          <w:lang w:val="kk-KZ"/>
        </w:rPr>
      </w:pPr>
      <w:r>
        <w:rPr>
          <w:sz w:val="28"/>
          <w:szCs w:val="28"/>
          <w:lang w:val="kk-KZ"/>
        </w:rPr>
        <w:t xml:space="preserve">5) </w:t>
      </w:r>
      <w:r w:rsidR="00F1230B" w:rsidRPr="00AB5D8B">
        <w:rPr>
          <w:sz w:val="28"/>
          <w:szCs w:val="28"/>
          <w:lang w:val="kk-KZ"/>
        </w:rPr>
        <w:t xml:space="preserve"> </w:t>
      </w:r>
      <w:r w:rsidR="00F1230B">
        <w:rPr>
          <w:sz w:val="28"/>
          <w:szCs w:val="28"/>
          <w:lang w:val="kk-KZ"/>
        </w:rPr>
        <w:t xml:space="preserve">Халықтың салауатты өмір салты, сондай-ақ оның денсаулығын нығайту құралдары </w:t>
      </w:r>
      <w:r w:rsidR="002A367D">
        <w:rPr>
          <w:sz w:val="28"/>
          <w:szCs w:val="28"/>
          <w:lang w:val="kk-KZ"/>
        </w:rPr>
        <w:t>мен</w:t>
      </w:r>
      <w:r w:rsidR="000369FA">
        <w:rPr>
          <w:sz w:val="28"/>
          <w:szCs w:val="28"/>
          <w:lang w:val="kk-KZ"/>
        </w:rPr>
        <w:t xml:space="preserve"> тәсілдері туралы білімді зерде</w:t>
      </w:r>
      <w:r w:rsidR="00870997">
        <w:rPr>
          <w:sz w:val="28"/>
          <w:szCs w:val="28"/>
          <w:lang w:val="kk-KZ"/>
        </w:rPr>
        <w:t>ле</w:t>
      </w:r>
      <w:r w:rsidR="00F1230B">
        <w:rPr>
          <w:sz w:val="28"/>
          <w:szCs w:val="28"/>
          <w:lang w:val="kk-KZ"/>
        </w:rPr>
        <w:t>уге және таратуға</w:t>
      </w:r>
      <w:r w:rsidR="00F1230B" w:rsidRPr="00AB5D8B">
        <w:rPr>
          <w:sz w:val="28"/>
          <w:szCs w:val="28"/>
          <w:lang w:val="kk-KZ"/>
        </w:rPr>
        <w:t xml:space="preserve">; </w:t>
      </w:r>
      <w:r w:rsidR="00F1230B">
        <w:rPr>
          <w:sz w:val="28"/>
          <w:szCs w:val="28"/>
          <w:lang w:val="kk-KZ"/>
        </w:rPr>
        <w:t>де</w:t>
      </w:r>
      <w:r w:rsidR="00F1230B" w:rsidRPr="00AB5D8B">
        <w:rPr>
          <w:sz w:val="28"/>
          <w:szCs w:val="28"/>
          <w:lang w:val="kk-KZ"/>
        </w:rPr>
        <w:t>н</w:t>
      </w:r>
      <w:r w:rsidR="00F1230B">
        <w:rPr>
          <w:sz w:val="28"/>
          <w:szCs w:val="28"/>
          <w:lang w:val="kk-KZ"/>
        </w:rPr>
        <w:t>с</w:t>
      </w:r>
      <w:r w:rsidR="00F1230B" w:rsidRPr="00AB5D8B">
        <w:rPr>
          <w:sz w:val="28"/>
          <w:szCs w:val="28"/>
          <w:lang w:val="kk-KZ"/>
        </w:rPr>
        <w:t>а</w:t>
      </w:r>
      <w:r w:rsidR="00F1230B">
        <w:rPr>
          <w:sz w:val="28"/>
          <w:szCs w:val="28"/>
          <w:lang w:val="kk-KZ"/>
        </w:rPr>
        <w:t xml:space="preserve">улықты сақтауға және нығайтуға </w:t>
      </w:r>
      <w:r w:rsidR="00F1230B" w:rsidRPr="00AB5D8B">
        <w:rPr>
          <w:sz w:val="28"/>
          <w:szCs w:val="28"/>
          <w:lang w:val="kk-KZ"/>
        </w:rPr>
        <w:t>инноваци</w:t>
      </w:r>
      <w:r w:rsidR="00F1230B">
        <w:rPr>
          <w:sz w:val="28"/>
          <w:szCs w:val="28"/>
          <w:lang w:val="kk-KZ"/>
        </w:rPr>
        <w:t>ял</w:t>
      </w:r>
      <w:r w:rsidR="00F1230B" w:rsidRPr="00AB5D8B">
        <w:rPr>
          <w:sz w:val="28"/>
          <w:szCs w:val="28"/>
          <w:lang w:val="kk-KZ"/>
        </w:rPr>
        <w:t>ы</w:t>
      </w:r>
      <w:r w:rsidR="00F1230B">
        <w:rPr>
          <w:sz w:val="28"/>
          <w:szCs w:val="28"/>
          <w:lang w:val="kk-KZ"/>
        </w:rPr>
        <w:t xml:space="preserve">қ </w:t>
      </w:r>
      <w:r w:rsidR="00F1230B" w:rsidRPr="00AB5D8B">
        <w:rPr>
          <w:sz w:val="28"/>
          <w:szCs w:val="28"/>
          <w:lang w:val="kk-KZ"/>
        </w:rPr>
        <w:t>технологи</w:t>
      </w:r>
      <w:r w:rsidR="00F1230B">
        <w:rPr>
          <w:sz w:val="28"/>
          <w:szCs w:val="28"/>
          <w:lang w:val="kk-KZ"/>
        </w:rPr>
        <w:t>ялар</w:t>
      </w:r>
      <w:r w:rsidR="002A367D">
        <w:rPr>
          <w:sz w:val="28"/>
          <w:szCs w:val="28"/>
          <w:lang w:val="kk-KZ"/>
        </w:rPr>
        <w:t xml:space="preserve"> мен тәсілдерді</w:t>
      </w:r>
      <w:r w:rsidR="00F1230B">
        <w:rPr>
          <w:sz w:val="28"/>
          <w:szCs w:val="28"/>
          <w:lang w:val="kk-KZ"/>
        </w:rPr>
        <w:t xml:space="preserve"> қолдануғ</w:t>
      </w:r>
      <w:r w:rsidR="000369FA">
        <w:rPr>
          <w:sz w:val="28"/>
          <w:szCs w:val="28"/>
          <w:lang w:val="kk-KZ"/>
        </w:rPr>
        <w:t>а бағытталған ғылыми зерттеулер</w:t>
      </w:r>
      <w:r w:rsidR="00F1230B">
        <w:rPr>
          <w:sz w:val="28"/>
          <w:szCs w:val="28"/>
          <w:lang w:val="kk-KZ"/>
        </w:rPr>
        <w:t xml:space="preserve"> </w:t>
      </w:r>
      <w:r w:rsidR="000369FA">
        <w:rPr>
          <w:sz w:val="28"/>
          <w:szCs w:val="28"/>
          <w:lang w:val="kk-KZ"/>
        </w:rPr>
        <w:t>мен</w:t>
      </w:r>
      <w:r w:rsidR="00F1230B">
        <w:rPr>
          <w:sz w:val="28"/>
          <w:szCs w:val="28"/>
          <w:lang w:val="kk-KZ"/>
        </w:rPr>
        <w:t xml:space="preserve"> әзірлемелерді жүргіз</w:t>
      </w:r>
      <w:r w:rsidR="002A367D">
        <w:rPr>
          <w:sz w:val="28"/>
          <w:szCs w:val="28"/>
          <w:lang w:val="kk-KZ"/>
        </w:rPr>
        <w:t>у</w:t>
      </w:r>
      <w:r w:rsidR="00F1230B" w:rsidRPr="00AB5D8B">
        <w:rPr>
          <w:sz w:val="28"/>
          <w:szCs w:val="28"/>
          <w:lang w:val="kk-KZ"/>
        </w:rPr>
        <w:t>;</w:t>
      </w:r>
    </w:p>
    <w:p w:rsidR="00F1230B" w:rsidRPr="003B3170" w:rsidRDefault="00632ADD" w:rsidP="00F1230B">
      <w:pPr>
        <w:ind w:right="-143" w:firstLine="708"/>
        <w:jc w:val="both"/>
        <w:rPr>
          <w:sz w:val="28"/>
          <w:szCs w:val="28"/>
          <w:lang w:val="kk-KZ"/>
        </w:rPr>
      </w:pPr>
      <w:r>
        <w:rPr>
          <w:sz w:val="28"/>
          <w:szCs w:val="28"/>
          <w:lang w:val="kk-KZ"/>
        </w:rPr>
        <w:t xml:space="preserve">6) </w:t>
      </w:r>
      <w:r w:rsidR="00F1230B" w:rsidRPr="00741732">
        <w:rPr>
          <w:sz w:val="28"/>
          <w:szCs w:val="28"/>
          <w:lang w:val="kk-KZ"/>
        </w:rPr>
        <w:t xml:space="preserve"> </w:t>
      </w:r>
      <w:r w:rsidR="00F1230B">
        <w:rPr>
          <w:sz w:val="28"/>
          <w:szCs w:val="28"/>
          <w:lang w:val="kk-KZ"/>
        </w:rPr>
        <w:t xml:space="preserve">Халықтың аз қамтылған және әлеуметтік жағдайы төмен топтарының, оның ішінде мүмкіндіктері шектеулі адамдардың, жетім балалардың, халықтың </w:t>
      </w:r>
      <w:r w:rsidR="00F1230B" w:rsidRPr="00741732">
        <w:rPr>
          <w:sz w:val="28"/>
          <w:szCs w:val="28"/>
          <w:lang w:val="kk-KZ"/>
        </w:rPr>
        <w:t>маргинал</w:t>
      </w:r>
      <w:r w:rsidR="00F1230B">
        <w:rPr>
          <w:sz w:val="28"/>
          <w:szCs w:val="28"/>
          <w:lang w:val="kk-KZ"/>
        </w:rPr>
        <w:t>д</w:t>
      </w:r>
      <w:r w:rsidR="00F1230B" w:rsidRPr="00741732">
        <w:rPr>
          <w:sz w:val="28"/>
          <w:szCs w:val="28"/>
          <w:lang w:val="kk-KZ"/>
        </w:rPr>
        <w:t>ы</w:t>
      </w:r>
      <w:r w:rsidR="00F1230B">
        <w:rPr>
          <w:sz w:val="28"/>
          <w:szCs w:val="28"/>
          <w:lang w:val="kk-KZ"/>
        </w:rPr>
        <w:t xml:space="preserve">қ топтарының, созылмалы аурулары бар азаматтардың денсаулығын нығайту </w:t>
      </w:r>
      <w:r w:rsidR="007C10EF">
        <w:rPr>
          <w:sz w:val="28"/>
          <w:szCs w:val="28"/>
          <w:lang w:val="kk-KZ"/>
        </w:rPr>
        <w:t xml:space="preserve">үшін </w:t>
      </w:r>
      <w:r w:rsidR="00F1230B">
        <w:rPr>
          <w:sz w:val="28"/>
          <w:szCs w:val="28"/>
          <w:lang w:val="kk-KZ"/>
        </w:rPr>
        <w:t>мүмкіндіктер</w:t>
      </w:r>
      <w:r w:rsidR="007C10EF">
        <w:rPr>
          <w:sz w:val="28"/>
          <w:szCs w:val="28"/>
          <w:lang w:val="kk-KZ"/>
        </w:rPr>
        <w:t>ді</w:t>
      </w:r>
      <w:r w:rsidR="00F1230B">
        <w:rPr>
          <w:sz w:val="28"/>
          <w:szCs w:val="28"/>
          <w:lang w:val="kk-KZ"/>
        </w:rPr>
        <w:t xml:space="preserve"> қамтамасыз ету бойынша бағдарламаларды іске асыру</w:t>
      </w:r>
      <w:r w:rsidR="00F1230B" w:rsidRPr="00741732">
        <w:rPr>
          <w:sz w:val="28"/>
          <w:szCs w:val="28"/>
          <w:lang w:val="kk-KZ"/>
        </w:rPr>
        <w:t>.</w:t>
      </w:r>
      <w:r w:rsidR="00F1230B">
        <w:rPr>
          <w:sz w:val="28"/>
          <w:szCs w:val="28"/>
          <w:lang w:val="kk-KZ"/>
        </w:rPr>
        <w:t xml:space="preserve">            </w:t>
      </w:r>
    </w:p>
    <w:p w:rsidR="00F1230B" w:rsidRPr="009723CF" w:rsidRDefault="00632ADD" w:rsidP="00F1230B">
      <w:pPr>
        <w:ind w:right="-143" w:firstLine="708"/>
        <w:jc w:val="both"/>
        <w:rPr>
          <w:sz w:val="28"/>
          <w:szCs w:val="28"/>
          <w:lang w:val="kk-KZ"/>
        </w:rPr>
      </w:pPr>
      <w:r>
        <w:rPr>
          <w:sz w:val="28"/>
          <w:szCs w:val="28"/>
          <w:lang w:val="kk-KZ"/>
        </w:rPr>
        <w:t>7)</w:t>
      </w:r>
      <w:r w:rsidR="00F1230B" w:rsidRPr="009723CF">
        <w:rPr>
          <w:sz w:val="28"/>
          <w:szCs w:val="28"/>
          <w:lang w:val="kk-KZ"/>
        </w:rPr>
        <w:t xml:space="preserve"> Ұлттық желі</w:t>
      </w:r>
      <w:r w:rsidR="00F1230B">
        <w:rPr>
          <w:sz w:val="28"/>
          <w:szCs w:val="28"/>
          <w:lang w:val="kk-KZ"/>
        </w:rPr>
        <w:t>ні қ</w:t>
      </w:r>
      <w:r w:rsidR="0066542F">
        <w:rPr>
          <w:sz w:val="28"/>
          <w:szCs w:val="28"/>
          <w:lang w:val="kk-KZ"/>
        </w:rPr>
        <w:t>алыптастыр</w:t>
      </w:r>
      <w:r w:rsidR="00F1230B">
        <w:rPr>
          <w:sz w:val="28"/>
          <w:szCs w:val="28"/>
          <w:lang w:val="kk-KZ"/>
        </w:rPr>
        <w:t xml:space="preserve">у осы </w:t>
      </w:r>
      <w:r w:rsidR="00870997">
        <w:rPr>
          <w:sz w:val="28"/>
          <w:szCs w:val="28"/>
          <w:lang w:val="kk-KZ"/>
        </w:rPr>
        <w:t>Ә</w:t>
      </w:r>
      <w:r w:rsidR="000369FA">
        <w:rPr>
          <w:sz w:val="28"/>
          <w:szCs w:val="28"/>
          <w:lang w:val="kk-KZ"/>
        </w:rPr>
        <w:t>д</w:t>
      </w:r>
      <w:r w:rsidR="00870997">
        <w:rPr>
          <w:sz w:val="28"/>
          <w:szCs w:val="28"/>
          <w:lang w:val="kk-KZ"/>
        </w:rPr>
        <w:t>істеме</w:t>
      </w:r>
      <w:r w:rsidR="000369FA">
        <w:rPr>
          <w:sz w:val="28"/>
          <w:szCs w:val="28"/>
          <w:lang w:val="kk-KZ"/>
        </w:rPr>
        <w:t>лік ұсынымда</w:t>
      </w:r>
      <w:r w:rsidR="0066542F">
        <w:rPr>
          <w:sz w:val="28"/>
          <w:szCs w:val="28"/>
          <w:lang w:val="kk-KZ"/>
        </w:rPr>
        <w:t xml:space="preserve"> көзделген т</w:t>
      </w:r>
      <w:r w:rsidR="00F1230B">
        <w:rPr>
          <w:sz w:val="28"/>
          <w:szCs w:val="28"/>
          <w:lang w:val="kk-KZ"/>
        </w:rPr>
        <w:t>әртіп</w:t>
      </w:r>
      <w:r w:rsidR="0066542F">
        <w:rPr>
          <w:sz w:val="28"/>
          <w:szCs w:val="28"/>
          <w:lang w:val="kk-KZ"/>
        </w:rPr>
        <w:t>пен</w:t>
      </w:r>
      <w:r w:rsidR="00F1230B">
        <w:rPr>
          <w:sz w:val="28"/>
          <w:szCs w:val="28"/>
          <w:lang w:val="kk-KZ"/>
        </w:rPr>
        <w:t xml:space="preserve"> жүргізіледі.  </w:t>
      </w:r>
    </w:p>
    <w:p w:rsidR="00F1230B" w:rsidRDefault="00632ADD" w:rsidP="00F1230B">
      <w:pPr>
        <w:ind w:right="-143" w:firstLine="708"/>
        <w:jc w:val="both"/>
        <w:rPr>
          <w:sz w:val="28"/>
          <w:szCs w:val="28"/>
          <w:lang w:val="kk-KZ"/>
        </w:rPr>
      </w:pPr>
      <w:r>
        <w:rPr>
          <w:sz w:val="28"/>
          <w:szCs w:val="28"/>
          <w:lang w:val="kk-KZ"/>
        </w:rPr>
        <w:t>8)</w:t>
      </w:r>
      <w:r w:rsidR="00F1230B">
        <w:rPr>
          <w:sz w:val="28"/>
          <w:szCs w:val="28"/>
          <w:lang w:val="kk-KZ"/>
        </w:rPr>
        <w:t xml:space="preserve"> </w:t>
      </w:r>
      <w:r w:rsidR="00F1230B" w:rsidRPr="00BA4D34">
        <w:rPr>
          <w:sz w:val="28"/>
          <w:szCs w:val="28"/>
          <w:lang w:val="kk-KZ"/>
        </w:rPr>
        <w:t>Ұлттық желі</w:t>
      </w:r>
      <w:r w:rsidR="00F1230B">
        <w:rPr>
          <w:sz w:val="28"/>
          <w:szCs w:val="28"/>
          <w:lang w:val="kk-KZ"/>
        </w:rPr>
        <w:t>ге мүше болу Қ</w:t>
      </w:r>
      <w:r w:rsidR="00F1230B" w:rsidRPr="00BE6A8B">
        <w:rPr>
          <w:sz w:val="28"/>
          <w:szCs w:val="28"/>
          <w:lang w:val="kk-KZ"/>
        </w:rPr>
        <w:t>аза</w:t>
      </w:r>
      <w:r w:rsidR="00F1230B">
        <w:rPr>
          <w:sz w:val="28"/>
          <w:szCs w:val="28"/>
          <w:lang w:val="kk-KZ"/>
        </w:rPr>
        <w:t>қ</w:t>
      </w:r>
      <w:r w:rsidR="00F1230B" w:rsidRPr="00BE6A8B">
        <w:rPr>
          <w:sz w:val="28"/>
          <w:szCs w:val="28"/>
          <w:lang w:val="kk-KZ"/>
        </w:rPr>
        <w:t>стан</w:t>
      </w:r>
      <w:r w:rsidR="00F1230B">
        <w:rPr>
          <w:sz w:val="28"/>
          <w:szCs w:val="28"/>
          <w:lang w:val="kk-KZ"/>
        </w:rPr>
        <w:t xml:space="preserve"> </w:t>
      </w:r>
      <w:r w:rsidR="00F1230B" w:rsidRPr="00BE6A8B">
        <w:rPr>
          <w:sz w:val="28"/>
          <w:szCs w:val="28"/>
          <w:lang w:val="kk-KZ"/>
        </w:rPr>
        <w:t>Республик</w:t>
      </w:r>
      <w:r w:rsidR="00F1230B">
        <w:rPr>
          <w:sz w:val="28"/>
          <w:szCs w:val="28"/>
          <w:lang w:val="kk-KZ"/>
        </w:rPr>
        <w:t xml:space="preserve">асының </w:t>
      </w:r>
      <w:r w:rsidR="00FA5A9A">
        <w:rPr>
          <w:sz w:val="28"/>
          <w:szCs w:val="28"/>
          <w:lang w:val="kk-KZ"/>
        </w:rPr>
        <w:t xml:space="preserve">мынадай </w:t>
      </w:r>
      <w:r w:rsidR="000369FA">
        <w:rPr>
          <w:sz w:val="28"/>
          <w:szCs w:val="28"/>
          <w:lang w:val="kk-KZ"/>
        </w:rPr>
        <w:t>өлшемшарртарға</w:t>
      </w:r>
      <w:r w:rsidR="00F1230B">
        <w:rPr>
          <w:sz w:val="28"/>
          <w:szCs w:val="28"/>
          <w:lang w:val="kk-KZ"/>
        </w:rPr>
        <w:t xml:space="preserve"> сәйкес келетін </w:t>
      </w:r>
      <w:r w:rsidR="00F1230B" w:rsidRPr="00BE6A8B">
        <w:rPr>
          <w:sz w:val="28"/>
          <w:szCs w:val="28"/>
          <w:lang w:val="kk-KZ"/>
        </w:rPr>
        <w:t>обл</w:t>
      </w:r>
      <w:r w:rsidR="00F1230B">
        <w:rPr>
          <w:sz w:val="28"/>
          <w:szCs w:val="28"/>
          <w:lang w:val="kk-KZ"/>
        </w:rPr>
        <w:t>ы</w:t>
      </w:r>
      <w:r w:rsidR="00F1230B" w:rsidRPr="00BE6A8B">
        <w:rPr>
          <w:sz w:val="28"/>
          <w:szCs w:val="28"/>
          <w:lang w:val="kk-KZ"/>
        </w:rPr>
        <w:t>ст</w:t>
      </w:r>
      <w:r w:rsidR="00F1230B">
        <w:rPr>
          <w:sz w:val="28"/>
          <w:szCs w:val="28"/>
          <w:lang w:val="kk-KZ"/>
        </w:rPr>
        <w:t>ық және р</w:t>
      </w:r>
      <w:r w:rsidR="00F1230B" w:rsidRPr="00BE6A8B">
        <w:rPr>
          <w:sz w:val="28"/>
          <w:szCs w:val="28"/>
          <w:lang w:val="kk-KZ"/>
        </w:rPr>
        <w:t>еспублика</w:t>
      </w:r>
      <w:r w:rsidR="00F1230B">
        <w:rPr>
          <w:sz w:val="28"/>
          <w:szCs w:val="28"/>
          <w:lang w:val="kk-KZ"/>
        </w:rPr>
        <w:t>лық маңызы бар қалалар, басқа да елді мекендер</w:t>
      </w:r>
      <w:r w:rsidR="000369FA">
        <w:rPr>
          <w:sz w:val="28"/>
          <w:szCs w:val="28"/>
          <w:lang w:val="kk-KZ"/>
        </w:rPr>
        <w:t>і</w:t>
      </w:r>
      <w:r w:rsidR="00F1230B">
        <w:rPr>
          <w:sz w:val="28"/>
          <w:szCs w:val="28"/>
          <w:lang w:val="kk-KZ"/>
        </w:rPr>
        <w:t xml:space="preserve"> үші</w:t>
      </w:r>
      <w:r w:rsidR="00F1230B" w:rsidRPr="00BE6A8B">
        <w:rPr>
          <w:sz w:val="28"/>
          <w:szCs w:val="28"/>
          <w:lang w:val="kk-KZ"/>
        </w:rPr>
        <w:t xml:space="preserve">н </w:t>
      </w:r>
      <w:r w:rsidR="00FA5A9A">
        <w:rPr>
          <w:sz w:val="28"/>
          <w:szCs w:val="28"/>
          <w:lang w:val="kk-KZ"/>
        </w:rPr>
        <w:t>көзделге</w:t>
      </w:r>
      <w:r w:rsidR="00F1230B">
        <w:rPr>
          <w:sz w:val="28"/>
          <w:szCs w:val="28"/>
          <w:lang w:val="kk-KZ"/>
        </w:rPr>
        <w:t>н</w:t>
      </w:r>
      <w:r w:rsidR="00F1230B" w:rsidRPr="00BE6A8B">
        <w:rPr>
          <w:sz w:val="28"/>
          <w:szCs w:val="28"/>
          <w:lang w:val="kk-KZ"/>
        </w:rPr>
        <w:t>:</w:t>
      </w:r>
      <w:r w:rsidR="00F1230B">
        <w:rPr>
          <w:sz w:val="28"/>
          <w:szCs w:val="28"/>
          <w:lang w:val="kk-KZ"/>
        </w:rPr>
        <w:t xml:space="preserve">       </w:t>
      </w:r>
    </w:p>
    <w:p w:rsidR="00F1230B" w:rsidRDefault="00F1230B" w:rsidP="00F1230B">
      <w:pPr>
        <w:ind w:right="-143" w:firstLine="708"/>
        <w:jc w:val="both"/>
        <w:rPr>
          <w:sz w:val="28"/>
          <w:szCs w:val="28"/>
          <w:lang w:val="kk-KZ"/>
        </w:rPr>
      </w:pPr>
      <w:r w:rsidRPr="004F78B4">
        <w:rPr>
          <w:sz w:val="28"/>
          <w:szCs w:val="28"/>
          <w:lang w:val="kk-KZ"/>
        </w:rPr>
        <w:t xml:space="preserve">- </w:t>
      </w:r>
      <w:r>
        <w:rPr>
          <w:sz w:val="28"/>
          <w:szCs w:val="28"/>
          <w:lang w:val="kk-KZ"/>
        </w:rPr>
        <w:t xml:space="preserve">әкімшілік және </w:t>
      </w:r>
      <w:r w:rsidR="000369FA">
        <w:rPr>
          <w:sz w:val="28"/>
          <w:szCs w:val="28"/>
          <w:lang w:val="kk-KZ"/>
        </w:rPr>
        <w:t>офистік қолдауы</w:t>
      </w:r>
      <w:r>
        <w:rPr>
          <w:sz w:val="28"/>
          <w:szCs w:val="28"/>
          <w:lang w:val="kk-KZ"/>
        </w:rPr>
        <w:t xml:space="preserve"> және </w:t>
      </w:r>
      <w:r w:rsidR="000369FA">
        <w:rPr>
          <w:sz w:val="28"/>
          <w:szCs w:val="28"/>
          <w:lang w:val="kk-KZ"/>
        </w:rPr>
        <w:t>жергілікті атқарушы</w:t>
      </w:r>
      <w:r w:rsidR="00870997">
        <w:rPr>
          <w:sz w:val="28"/>
          <w:szCs w:val="28"/>
          <w:lang w:val="kk-KZ"/>
        </w:rPr>
        <w:t xml:space="preserve"> органның</w:t>
      </w:r>
      <w:r>
        <w:rPr>
          <w:sz w:val="28"/>
          <w:szCs w:val="28"/>
          <w:lang w:val="kk-KZ"/>
        </w:rPr>
        <w:t xml:space="preserve"> басшысы бекіткен р</w:t>
      </w:r>
      <w:r w:rsidRPr="004F78B4">
        <w:rPr>
          <w:sz w:val="28"/>
          <w:szCs w:val="28"/>
          <w:lang w:val="kk-KZ"/>
        </w:rPr>
        <w:t>есурс</w:t>
      </w:r>
      <w:r>
        <w:rPr>
          <w:sz w:val="28"/>
          <w:szCs w:val="28"/>
          <w:lang w:val="kk-KZ"/>
        </w:rPr>
        <w:t>т</w:t>
      </w:r>
      <w:r w:rsidRPr="004F78B4">
        <w:rPr>
          <w:sz w:val="28"/>
          <w:szCs w:val="28"/>
          <w:lang w:val="kk-KZ"/>
        </w:rPr>
        <w:t>а</w:t>
      </w:r>
      <w:r>
        <w:rPr>
          <w:sz w:val="28"/>
          <w:szCs w:val="28"/>
          <w:lang w:val="kk-KZ"/>
        </w:rPr>
        <w:t xml:space="preserve">ры бар үйлестірушінің болуы; </w:t>
      </w:r>
    </w:p>
    <w:p w:rsidR="00F1230B" w:rsidRPr="00B47199" w:rsidRDefault="00F1230B" w:rsidP="00F1230B">
      <w:pPr>
        <w:ind w:right="-143" w:firstLine="708"/>
        <w:jc w:val="both"/>
        <w:rPr>
          <w:sz w:val="28"/>
          <w:szCs w:val="28"/>
          <w:lang w:val="kk-KZ"/>
        </w:rPr>
      </w:pPr>
      <w:r w:rsidRPr="00FA5A9A">
        <w:rPr>
          <w:sz w:val="28"/>
          <w:szCs w:val="28"/>
          <w:lang w:val="kk-KZ"/>
        </w:rPr>
        <w:t xml:space="preserve">- </w:t>
      </w:r>
      <w:r w:rsidR="00FA5A9A" w:rsidRPr="00EB3499">
        <w:rPr>
          <w:sz w:val="28"/>
          <w:szCs w:val="28"/>
          <w:lang w:val="kk-KZ"/>
        </w:rPr>
        <w:t>«</w:t>
      </w:r>
      <w:r w:rsidR="00FA5A9A">
        <w:rPr>
          <w:sz w:val="28"/>
          <w:szCs w:val="28"/>
          <w:lang w:val="kk-KZ"/>
        </w:rPr>
        <w:t>Денсаулық</w:t>
      </w:r>
      <w:r w:rsidR="00FA5A9A" w:rsidRPr="00EB3499">
        <w:rPr>
          <w:sz w:val="28"/>
          <w:szCs w:val="28"/>
          <w:lang w:val="kk-KZ"/>
        </w:rPr>
        <w:t xml:space="preserve"> - 2020» стратеги</w:t>
      </w:r>
      <w:r w:rsidR="00FA5A9A">
        <w:rPr>
          <w:sz w:val="28"/>
          <w:szCs w:val="28"/>
          <w:lang w:val="kk-KZ"/>
        </w:rPr>
        <w:t xml:space="preserve">ясына,  даму саласындағы </w:t>
      </w:r>
      <w:r w:rsidR="00FA5A9A">
        <w:rPr>
          <w:color w:val="000000" w:themeColor="text1"/>
          <w:sz w:val="28"/>
          <w:szCs w:val="28"/>
          <w:lang w:val="kk-KZ"/>
        </w:rPr>
        <w:t>Мыңжылдық даму мақсаттарына</w:t>
      </w:r>
      <w:r w:rsidR="000369FA">
        <w:rPr>
          <w:sz w:val="28"/>
          <w:szCs w:val="28"/>
          <w:lang w:val="kk-KZ"/>
        </w:rPr>
        <w:t xml:space="preserve"> және Біріккен Ұлттар Ұйымын т</w:t>
      </w:r>
      <w:r w:rsidR="00FA5A9A">
        <w:rPr>
          <w:sz w:val="28"/>
          <w:szCs w:val="28"/>
          <w:lang w:val="kk-KZ"/>
        </w:rPr>
        <w:t>ұрақты дамыту мақсаттарына саяси берілгендік</w:t>
      </w:r>
      <w:r w:rsidRPr="00FA5A9A">
        <w:rPr>
          <w:sz w:val="28"/>
          <w:szCs w:val="28"/>
          <w:lang w:val="kk-KZ"/>
        </w:rPr>
        <w:t>;</w:t>
      </w:r>
      <w:r>
        <w:rPr>
          <w:sz w:val="28"/>
          <w:szCs w:val="28"/>
          <w:lang w:val="kk-KZ"/>
        </w:rPr>
        <w:t xml:space="preserve">       </w:t>
      </w:r>
    </w:p>
    <w:p w:rsidR="00F1230B" w:rsidRPr="00E045B7" w:rsidRDefault="00632ADD" w:rsidP="00F1230B">
      <w:pPr>
        <w:ind w:right="-143" w:firstLine="708"/>
        <w:jc w:val="both"/>
        <w:rPr>
          <w:rFonts w:eastAsia="Calibri"/>
          <w:sz w:val="28"/>
          <w:szCs w:val="28"/>
          <w:lang w:val="kk-KZ" w:eastAsia="en-US"/>
        </w:rPr>
      </w:pPr>
      <w:r>
        <w:rPr>
          <w:sz w:val="28"/>
          <w:szCs w:val="28"/>
          <w:lang w:val="kk-KZ"/>
        </w:rPr>
        <w:t xml:space="preserve">- </w:t>
      </w:r>
      <w:r w:rsidR="00F1230B">
        <w:rPr>
          <w:sz w:val="28"/>
          <w:szCs w:val="28"/>
          <w:lang w:val="kk-KZ"/>
        </w:rPr>
        <w:t xml:space="preserve">денсаулық сақтау саласындағы теңсіздікті жоюға </w:t>
      </w:r>
      <w:r w:rsidR="000369FA">
        <w:rPr>
          <w:sz w:val="28"/>
          <w:szCs w:val="28"/>
          <w:lang w:val="kk-KZ"/>
        </w:rPr>
        <w:t>бағытталу</w:t>
      </w:r>
      <w:r w:rsidR="00F1230B" w:rsidRPr="00C45F80">
        <w:rPr>
          <w:rFonts w:eastAsia="Calibri"/>
          <w:sz w:val="28"/>
          <w:szCs w:val="28"/>
          <w:lang w:val="kk-KZ" w:eastAsia="en-US"/>
        </w:rPr>
        <w:t xml:space="preserve">, </w:t>
      </w:r>
      <w:r w:rsidR="00F1230B">
        <w:rPr>
          <w:rFonts w:eastAsia="Calibri"/>
          <w:sz w:val="28"/>
          <w:szCs w:val="28"/>
          <w:lang w:val="kk-KZ" w:eastAsia="en-US"/>
        </w:rPr>
        <w:t>салауатты өмір салтын қалыптастыруға ықпал ету</w:t>
      </w:r>
      <w:r w:rsidR="00F1230B" w:rsidRPr="00C45F80">
        <w:rPr>
          <w:rFonts w:eastAsia="Calibri"/>
          <w:sz w:val="28"/>
          <w:szCs w:val="28"/>
          <w:lang w:val="kk-KZ" w:eastAsia="en-US"/>
        </w:rPr>
        <w:t xml:space="preserve">, </w:t>
      </w:r>
      <w:r w:rsidR="00F1230B">
        <w:rPr>
          <w:rFonts w:eastAsia="Calibri"/>
          <w:sz w:val="28"/>
          <w:szCs w:val="28"/>
          <w:lang w:val="kk-KZ" w:eastAsia="en-US"/>
        </w:rPr>
        <w:t>халықтың осал топтарын қолдау және салауатты қала жо</w:t>
      </w:r>
      <w:r w:rsidR="00FA5A9A">
        <w:rPr>
          <w:rFonts w:eastAsia="Calibri"/>
          <w:sz w:val="28"/>
          <w:szCs w:val="28"/>
          <w:lang w:val="kk-KZ" w:eastAsia="en-US"/>
        </w:rPr>
        <w:t>спары</w:t>
      </w:r>
      <w:r>
        <w:rPr>
          <w:rFonts w:eastAsia="Calibri"/>
          <w:sz w:val="28"/>
          <w:szCs w:val="28"/>
          <w:lang w:val="kk-KZ" w:eastAsia="en-US"/>
        </w:rPr>
        <w:t>.</w:t>
      </w:r>
      <w:r w:rsidR="00F1230B">
        <w:rPr>
          <w:rFonts w:eastAsia="Calibri"/>
          <w:sz w:val="28"/>
          <w:szCs w:val="28"/>
          <w:lang w:val="kk-KZ" w:eastAsia="en-US"/>
        </w:rPr>
        <w:t xml:space="preserve">    </w:t>
      </w:r>
    </w:p>
    <w:p w:rsidR="00F1230B" w:rsidRPr="004C1D52" w:rsidRDefault="00F1230B" w:rsidP="00F1230B">
      <w:pPr>
        <w:ind w:right="-143" w:firstLine="708"/>
        <w:jc w:val="both"/>
        <w:rPr>
          <w:rFonts w:eastAsia="Calibri"/>
          <w:sz w:val="28"/>
          <w:szCs w:val="28"/>
          <w:lang w:val="kk-KZ" w:eastAsia="en-US"/>
        </w:rPr>
      </w:pPr>
      <w:r w:rsidRPr="004C1D52">
        <w:rPr>
          <w:rFonts w:eastAsia="Calibri"/>
          <w:sz w:val="28"/>
          <w:szCs w:val="28"/>
          <w:lang w:val="kk-KZ" w:eastAsia="en-US"/>
        </w:rPr>
        <w:lastRenderedPageBreak/>
        <w:t xml:space="preserve">- </w:t>
      </w:r>
      <w:r w:rsidRPr="004C1D52">
        <w:rPr>
          <w:rFonts w:eastAsia="Calibri"/>
          <w:bCs/>
          <w:sz w:val="28"/>
          <w:szCs w:val="28"/>
          <w:lang w:val="kk-KZ" w:eastAsia="en-US"/>
        </w:rPr>
        <w:t>«</w:t>
      </w:r>
      <w:r w:rsidRPr="00216F11">
        <w:rPr>
          <w:rFonts w:eastAsia="Calibri"/>
          <w:bCs/>
          <w:sz w:val="28"/>
          <w:szCs w:val="28"/>
          <w:lang w:val="kk-KZ" w:eastAsia="en-US"/>
        </w:rPr>
        <w:t>Қ</w:t>
      </w:r>
      <w:r w:rsidRPr="004C1D52">
        <w:rPr>
          <w:rFonts w:eastAsia="Calibri"/>
          <w:bCs/>
          <w:sz w:val="28"/>
          <w:szCs w:val="28"/>
          <w:lang w:val="kk-KZ" w:eastAsia="en-US"/>
        </w:rPr>
        <w:t>аза</w:t>
      </w:r>
      <w:r w:rsidRPr="00216F11">
        <w:rPr>
          <w:rFonts w:eastAsia="Calibri"/>
          <w:bCs/>
          <w:sz w:val="28"/>
          <w:szCs w:val="28"/>
          <w:lang w:val="kk-KZ" w:eastAsia="en-US"/>
        </w:rPr>
        <w:t>қ</w:t>
      </w:r>
      <w:r w:rsidRPr="004C1D52">
        <w:rPr>
          <w:rFonts w:eastAsia="Calibri"/>
          <w:bCs/>
          <w:sz w:val="28"/>
          <w:szCs w:val="28"/>
          <w:lang w:val="kk-KZ" w:eastAsia="en-US"/>
        </w:rPr>
        <w:t>стан</w:t>
      </w:r>
      <w:r w:rsidRPr="00216F11">
        <w:rPr>
          <w:rFonts w:eastAsia="Calibri"/>
          <w:bCs/>
          <w:sz w:val="28"/>
          <w:szCs w:val="28"/>
          <w:lang w:val="kk-KZ" w:eastAsia="en-US"/>
        </w:rPr>
        <w:t xml:space="preserve">ның салауатты қалалары </w:t>
      </w:r>
      <w:r w:rsidRPr="004C1D52">
        <w:rPr>
          <w:rFonts w:eastAsia="Calibri"/>
          <w:bCs/>
          <w:sz w:val="28"/>
          <w:szCs w:val="28"/>
          <w:lang w:val="kk-KZ" w:eastAsia="en-US"/>
        </w:rPr>
        <w:t>(</w:t>
      </w:r>
      <w:r w:rsidRPr="00216F11">
        <w:rPr>
          <w:rFonts w:eastAsia="Calibri"/>
          <w:bCs/>
          <w:sz w:val="28"/>
          <w:szCs w:val="28"/>
          <w:lang w:val="kk-KZ" w:eastAsia="en-US"/>
        </w:rPr>
        <w:t>өңі</w:t>
      </w:r>
      <w:r w:rsidRPr="004C1D52">
        <w:rPr>
          <w:rFonts w:eastAsia="Calibri"/>
          <w:bCs/>
          <w:sz w:val="28"/>
          <w:szCs w:val="28"/>
          <w:lang w:val="kk-KZ" w:eastAsia="en-US"/>
        </w:rPr>
        <w:t>р</w:t>
      </w:r>
      <w:r w:rsidRPr="00216F11">
        <w:rPr>
          <w:rFonts w:eastAsia="Calibri"/>
          <w:bCs/>
          <w:sz w:val="28"/>
          <w:szCs w:val="28"/>
          <w:lang w:val="kk-KZ" w:eastAsia="en-US"/>
        </w:rPr>
        <w:t>л</w:t>
      </w:r>
      <w:r w:rsidRPr="004C1D52">
        <w:rPr>
          <w:rFonts w:eastAsia="Calibri"/>
          <w:bCs/>
          <w:sz w:val="28"/>
          <w:szCs w:val="28"/>
          <w:lang w:val="kk-KZ" w:eastAsia="en-US"/>
        </w:rPr>
        <w:t>е</w:t>
      </w:r>
      <w:r w:rsidRPr="00216F11">
        <w:rPr>
          <w:rFonts w:eastAsia="Calibri"/>
          <w:bCs/>
          <w:sz w:val="28"/>
          <w:szCs w:val="28"/>
          <w:lang w:val="kk-KZ" w:eastAsia="en-US"/>
        </w:rPr>
        <w:t>рі</w:t>
      </w:r>
      <w:r w:rsidRPr="004C1D52">
        <w:rPr>
          <w:rFonts w:eastAsia="Calibri"/>
          <w:bCs/>
          <w:sz w:val="28"/>
          <w:szCs w:val="28"/>
          <w:lang w:val="kk-KZ" w:eastAsia="en-US"/>
        </w:rPr>
        <w:t>)»</w:t>
      </w:r>
      <w:r w:rsidRPr="00216F11">
        <w:rPr>
          <w:rFonts w:eastAsia="Calibri"/>
          <w:bCs/>
          <w:sz w:val="28"/>
          <w:szCs w:val="28"/>
          <w:lang w:val="kk-KZ" w:eastAsia="en-US"/>
        </w:rPr>
        <w:t xml:space="preserve"> </w:t>
      </w:r>
      <w:r w:rsidR="000369FA">
        <w:rPr>
          <w:rFonts w:eastAsia="Calibri"/>
          <w:sz w:val="28"/>
          <w:szCs w:val="28"/>
          <w:lang w:val="kk-KZ" w:eastAsia="en-US"/>
        </w:rPr>
        <w:t>ұ</w:t>
      </w:r>
      <w:r w:rsidRPr="00216F11">
        <w:rPr>
          <w:rFonts w:eastAsia="Calibri"/>
          <w:sz w:val="28"/>
          <w:szCs w:val="28"/>
          <w:lang w:val="kk-KZ" w:eastAsia="en-US"/>
        </w:rPr>
        <w:t xml:space="preserve">лттық желісінің </w:t>
      </w:r>
      <w:r>
        <w:rPr>
          <w:rFonts w:eastAsia="Calibri"/>
          <w:sz w:val="28"/>
          <w:szCs w:val="28"/>
          <w:lang w:val="kk-KZ" w:eastAsia="en-US"/>
        </w:rPr>
        <w:t xml:space="preserve">мүшелеріне ақпарат беруге </w:t>
      </w:r>
      <w:r w:rsidR="000369FA">
        <w:rPr>
          <w:rFonts w:eastAsia="Calibri"/>
          <w:sz w:val="28"/>
          <w:szCs w:val="28"/>
          <w:lang w:val="kk-KZ" w:eastAsia="en-US"/>
        </w:rPr>
        <w:t>және онымен алмасуға дайын болу</w:t>
      </w:r>
      <w:r w:rsidRPr="004C1D52">
        <w:rPr>
          <w:rFonts w:eastAsia="Calibri"/>
          <w:sz w:val="28"/>
          <w:szCs w:val="28"/>
          <w:lang w:val="kk-KZ" w:eastAsia="en-US"/>
        </w:rPr>
        <w:t>;</w:t>
      </w:r>
    </w:p>
    <w:p w:rsidR="00F1230B" w:rsidRPr="00D14014" w:rsidRDefault="00F1230B" w:rsidP="00F1230B">
      <w:pPr>
        <w:ind w:right="-143" w:firstLine="708"/>
        <w:jc w:val="both"/>
        <w:rPr>
          <w:rFonts w:eastAsia="Calibri"/>
          <w:sz w:val="28"/>
          <w:szCs w:val="28"/>
          <w:lang w:val="kk-KZ" w:eastAsia="en-US"/>
        </w:rPr>
      </w:pPr>
      <w:r w:rsidRPr="002B4E65">
        <w:rPr>
          <w:rFonts w:eastAsia="Calibri"/>
          <w:sz w:val="28"/>
          <w:szCs w:val="28"/>
          <w:lang w:val="kk-KZ" w:eastAsia="en-US"/>
        </w:rPr>
        <w:t xml:space="preserve">- </w:t>
      </w:r>
      <w:r w:rsidRPr="002B4E65">
        <w:rPr>
          <w:rFonts w:eastAsia="Calibri"/>
          <w:bCs/>
          <w:sz w:val="28"/>
          <w:szCs w:val="28"/>
          <w:lang w:val="kk-KZ" w:eastAsia="en-US"/>
        </w:rPr>
        <w:t>«</w:t>
      </w:r>
      <w:r w:rsidRPr="00A01F26">
        <w:rPr>
          <w:rFonts w:eastAsia="Calibri"/>
          <w:bCs/>
          <w:sz w:val="28"/>
          <w:szCs w:val="28"/>
          <w:lang w:val="kk-KZ" w:eastAsia="en-US"/>
        </w:rPr>
        <w:t>Қ</w:t>
      </w:r>
      <w:r w:rsidRPr="002B4E65">
        <w:rPr>
          <w:rFonts w:eastAsia="Calibri"/>
          <w:bCs/>
          <w:sz w:val="28"/>
          <w:szCs w:val="28"/>
          <w:lang w:val="kk-KZ" w:eastAsia="en-US"/>
        </w:rPr>
        <w:t>аза</w:t>
      </w:r>
      <w:r w:rsidRPr="00A01F26">
        <w:rPr>
          <w:rFonts w:eastAsia="Calibri"/>
          <w:bCs/>
          <w:sz w:val="28"/>
          <w:szCs w:val="28"/>
          <w:lang w:val="kk-KZ" w:eastAsia="en-US"/>
        </w:rPr>
        <w:t>қ</w:t>
      </w:r>
      <w:r w:rsidRPr="002B4E65">
        <w:rPr>
          <w:rFonts w:eastAsia="Calibri"/>
          <w:bCs/>
          <w:sz w:val="28"/>
          <w:szCs w:val="28"/>
          <w:lang w:val="kk-KZ" w:eastAsia="en-US"/>
        </w:rPr>
        <w:t>стан</w:t>
      </w:r>
      <w:r w:rsidRPr="00A01F26">
        <w:rPr>
          <w:rFonts w:eastAsia="Calibri"/>
          <w:bCs/>
          <w:sz w:val="28"/>
          <w:szCs w:val="28"/>
          <w:lang w:val="kk-KZ" w:eastAsia="en-US"/>
        </w:rPr>
        <w:t xml:space="preserve">ның салауатты қалалары </w:t>
      </w:r>
      <w:r w:rsidRPr="002B4E65">
        <w:rPr>
          <w:rFonts w:eastAsia="Calibri"/>
          <w:bCs/>
          <w:sz w:val="28"/>
          <w:szCs w:val="28"/>
          <w:lang w:val="kk-KZ" w:eastAsia="en-US"/>
        </w:rPr>
        <w:t>(</w:t>
      </w:r>
      <w:r w:rsidRPr="00A01F26">
        <w:rPr>
          <w:rFonts w:eastAsia="Calibri"/>
          <w:bCs/>
          <w:sz w:val="28"/>
          <w:szCs w:val="28"/>
          <w:lang w:val="kk-KZ" w:eastAsia="en-US"/>
        </w:rPr>
        <w:t>өңі</w:t>
      </w:r>
      <w:r w:rsidRPr="002B4E65">
        <w:rPr>
          <w:rFonts w:eastAsia="Calibri"/>
          <w:bCs/>
          <w:sz w:val="28"/>
          <w:szCs w:val="28"/>
          <w:lang w:val="kk-KZ" w:eastAsia="en-US"/>
        </w:rPr>
        <w:t>р</w:t>
      </w:r>
      <w:r w:rsidRPr="00A01F26">
        <w:rPr>
          <w:rFonts w:eastAsia="Calibri"/>
          <w:bCs/>
          <w:sz w:val="28"/>
          <w:szCs w:val="28"/>
          <w:lang w:val="kk-KZ" w:eastAsia="en-US"/>
        </w:rPr>
        <w:t>л</w:t>
      </w:r>
      <w:r w:rsidRPr="002B4E65">
        <w:rPr>
          <w:rFonts w:eastAsia="Calibri"/>
          <w:bCs/>
          <w:sz w:val="28"/>
          <w:szCs w:val="28"/>
          <w:lang w:val="kk-KZ" w:eastAsia="en-US"/>
        </w:rPr>
        <w:t>е</w:t>
      </w:r>
      <w:r w:rsidRPr="00A01F26">
        <w:rPr>
          <w:rFonts w:eastAsia="Calibri"/>
          <w:bCs/>
          <w:sz w:val="28"/>
          <w:szCs w:val="28"/>
          <w:lang w:val="kk-KZ" w:eastAsia="en-US"/>
        </w:rPr>
        <w:t>рі</w:t>
      </w:r>
      <w:r w:rsidRPr="002B4E65">
        <w:rPr>
          <w:rFonts w:eastAsia="Calibri"/>
          <w:bCs/>
          <w:sz w:val="28"/>
          <w:szCs w:val="28"/>
          <w:lang w:val="kk-KZ" w:eastAsia="en-US"/>
        </w:rPr>
        <w:t>)»</w:t>
      </w:r>
      <w:r>
        <w:rPr>
          <w:rFonts w:eastAsia="Calibri"/>
          <w:bCs/>
          <w:sz w:val="28"/>
          <w:szCs w:val="28"/>
          <w:lang w:val="kk-KZ" w:eastAsia="en-US"/>
        </w:rPr>
        <w:t xml:space="preserve"> </w:t>
      </w:r>
      <w:r w:rsidR="000369FA">
        <w:rPr>
          <w:rFonts w:eastAsia="Calibri"/>
          <w:sz w:val="28"/>
          <w:szCs w:val="28"/>
          <w:lang w:val="kk-KZ" w:eastAsia="en-US"/>
        </w:rPr>
        <w:t>ұ</w:t>
      </w:r>
      <w:r w:rsidRPr="009266A1">
        <w:rPr>
          <w:rFonts w:eastAsia="Calibri"/>
          <w:sz w:val="28"/>
          <w:szCs w:val="28"/>
          <w:lang w:val="kk-KZ" w:eastAsia="en-US"/>
        </w:rPr>
        <w:t>лттық желі</w:t>
      </w:r>
      <w:r>
        <w:rPr>
          <w:rFonts w:eastAsia="Calibri"/>
          <w:sz w:val="28"/>
          <w:szCs w:val="28"/>
          <w:lang w:val="kk-KZ" w:eastAsia="en-US"/>
        </w:rPr>
        <w:t>сі</w:t>
      </w:r>
      <w:r w:rsidRPr="009266A1">
        <w:rPr>
          <w:rFonts w:eastAsia="Calibri"/>
          <w:sz w:val="28"/>
          <w:szCs w:val="28"/>
          <w:lang w:val="kk-KZ" w:eastAsia="en-US"/>
        </w:rPr>
        <w:t>ні</w:t>
      </w:r>
      <w:r>
        <w:rPr>
          <w:rFonts w:eastAsia="Calibri"/>
          <w:sz w:val="28"/>
          <w:szCs w:val="28"/>
          <w:lang w:val="kk-KZ" w:eastAsia="en-US"/>
        </w:rPr>
        <w:t>ң отырыстарына қатысу</w:t>
      </w:r>
      <w:r w:rsidRPr="002B4E65">
        <w:rPr>
          <w:rFonts w:eastAsia="Calibri"/>
          <w:sz w:val="28"/>
          <w:szCs w:val="28"/>
          <w:lang w:val="kk-KZ" w:eastAsia="en-US"/>
        </w:rPr>
        <w:t>.</w:t>
      </w:r>
      <w:r>
        <w:rPr>
          <w:rFonts w:eastAsia="Calibri"/>
          <w:sz w:val="28"/>
          <w:szCs w:val="28"/>
          <w:lang w:val="kk-KZ" w:eastAsia="en-US"/>
        </w:rPr>
        <w:t xml:space="preserve">   </w:t>
      </w:r>
    </w:p>
    <w:p w:rsidR="00F1230B" w:rsidRPr="00F212BD" w:rsidRDefault="00632ADD" w:rsidP="00F1230B">
      <w:pPr>
        <w:ind w:right="-143" w:firstLine="708"/>
        <w:jc w:val="both"/>
        <w:rPr>
          <w:sz w:val="28"/>
          <w:szCs w:val="28"/>
          <w:lang w:val="kk-KZ"/>
        </w:rPr>
      </w:pPr>
      <w:r>
        <w:rPr>
          <w:sz w:val="28"/>
          <w:szCs w:val="28"/>
          <w:lang w:val="kk-KZ"/>
        </w:rPr>
        <w:t>9)</w:t>
      </w:r>
      <w:r w:rsidR="00F1230B" w:rsidRPr="00F212BD">
        <w:rPr>
          <w:sz w:val="28"/>
          <w:szCs w:val="28"/>
          <w:lang w:val="kk-KZ"/>
        </w:rPr>
        <w:t xml:space="preserve"> Конкурс</w:t>
      </w:r>
      <w:r w:rsidR="00F1230B">
        <w:rPr>
          <w:sz w:val="28"/>
          <w:szCs w:val="28"/>
          <w:lang w:val="kk-KZ"/>
        </w:rPr>
        <w:t xml:space="preserve">ты өткізу туралы </w:t>
      </w:r>
      <w:r w:rsidR="00F1230B" w:rsidRPr="00F212BD">
        <w:rPr>
          <w:sz w:val="28"/>
          <w:szCs w:val="28"/>
          <w:lang w:val="kk-KZ"/>
        </w:rPr>
        <w:t>а</w:t>
      </w:r>
      <w:r w:rsidR="00F1230B">
        <w:rPr>
          <w:sz w:val="28"/>
          <w:szCs w:val="28"/>
          <w:lang w:val="kk-KZ"/>
        </w:rPr>
        <w:t xml:space="preserve">қпарат бұқаралық ақпарат құралдарында </w:t>
      </w:r>
      <w:r w:rsidR="00F1230B" w:rsidRPr="00F212BD">
        <w:rPr>
          <w:sz w:val="28"/>
          <w:szCs w:val="28"/>
          <w:lang w:val="kk-KZ"/>
        </w:rPr>
        <w:t xml:space="preserve"> </w:t>
      </w:r>
      <w:r w:rsidR="00F1230B">
        <w:rPr>
          <w:sz w:val="28"/>
          <w:szCs w:val="28"/>
          <w:lang w:val="kk-KZ"/>
        </w:rPr>
        <w:t>орналастырылуы тиіс</w:t>
      </w:r>
      <w:r w:rsidR="00F1230B" w:rsidRPr="00F212BD">
        <w:rPr>
          <w:sz w:val="28"/>
          <w:szCs w:val="28"/>
          <w:lang w:val="kk-KZ"/>
        </w:rPr>
        <w:t>/</w:t>
      </w:r>
      <w:r w:rsidR="000369FA">
        <w:rPr>
          <w:sz w:val="28"/>
          <w:szCs w:val="28"/>
          <w:lang w:val="kk-KZ"/>
        </w:rPr>
        <w:t>орналастырылатын болады</w:t>
      </w:r>
      <w:r w:rsidR="00F1230B" w:rsidRPr="00F212BD">
        <w:rPr>
          <w:sz w:val="28"/>
          <w:szCs w:val="28"/>
          <w:lang w:val="kk-KZ"/>
        </w:rPr>
        <w:t>.</w:t>
      </w:r>
      <w:r w:rsidR="00F1230B">
        <w:rPr>
          <w:sz w:val="28"/>
          <w:szCs w:val="28"/>
          <w:lang w:val="kk-KZ"/>
        </w:rPr>
        <w:t xml:space="preserve">   </w:t>
      </w:r>
      <w:r w:rsidR="00F1230B" w:rsidRPr="00F212BD">
        <w:rPr>
          <w:sz w:val="28"/>
          <w:szCs w:val="28"/>
          <w:lang w:val="kk-KZ"/>
        </w:rPr>
        <w:t xml:space="preserve">  </w:t>
      </w:r>
    </w:p>
    <w:p w:rsidR="00F1230B" w:rsidRPr="00F212BD" w:rsidRDefault="00F1230B" w:rsidP="00F1230B">
      <w:pPr>
        <w:pStyle w:val="a5"/>
        <w:ind w:right="-143" w:firstLine="1134"/>
        <w:jc w:val="both"/>
        <w:rPr>
          <w:rFonts w:ascii="Times New Roman" w:hAnsi="Times New Roman" w:cs="Times New Roman"/>
          <w:sz w:val="28"/>
          <w:szCs w:val="28"/>
          <w:lang w:val="kk-KZ"/>
        </w:rPr>
      </w:pPr>
    </w:p>
    <w:p w:rsidR="00F1230B" w:rsidRPr="00F212BD" w:rsidRDefault="00F1230B" w:rsidP="00B01145">
      <w:pPr>
        <w:pStyle w:val="a5"/>
        <w:numPr>
          <w:ilvl w:val="0"/>
          <w:numId w:val="6"/>
        </w:numPr>
        <w:ind w:right="-143"/>
        <w:jc w:val="center"/>
        <w:rPr>
          <w:rFonts w:ascii="Times New Roman" w:hAnsi="Times New Roman" w:cs="Times New Roman"/>
          <w:b/>
          <w:sz w:val="28"/>
          <w:szCs w:val="28"/>
          <w:lang w:val="kk-KZ"/>
        </w:rPr>
      </w:pPr>
      <w:r w:rsidRPr="00F212BD">
        <w:rPr>
          <w:rFonts w:ascii="Times New Roman" w:hAnsi="Times New Roman" w:cs="Times New Roman"/>
          <w:b/>
          <w:sz w:val="28"/>
          <w:szCs w:val="28"/>
          <w:lang w:val="kk-KZ"/>
        </w:rPr>
        <w:t>Конкурс</w:t>
      </w:r>
      <w:r>
        <w:rPr>
          <w:rFonts w:ascii="Times New Roman" w:hAnsi="Times New Roman" w:cs="Times New Roman"/>
          <w:b/>
          <w:sz w:val="28"/>
          <w:szCs w:val="28"/>
          <w:lang w:val="kk-KZ"/>
        </w:rPr>
        <w:t xml:space="preserve">қа қатысу </w:t>
      </w:r>
      <w:r w:rsidR="000369FA">
        <w:rPr>
          <w:rFonts w:ascii="Times New Roman" w:hAnsi="Times New Roman" w:cs="Times New Roman"/>
          <w:b/>
          <w:sz w:val="28"/>
          <w:szCs w:val="28"/>
          <w:lang w:val="kk-KZ"/>
        </w:rPr>
        <w:t xml:space="preserve">үшін әрекет ету </w:t>
      </w:r>
      <w:r>
        <w:rPr>
          <w:rFonts w:ascii="Times New Roman" w:hAnsi="Times New Roman" w:cs="Times New Roman"/>
          <w:b/>
          <w:sz w:val="28"/>
          <w:szCs w:val="28"/>
          <w:lang w:val="kk-KZ"/>
        </w:rPr>
        <w:t xml:space="preserve">тәртібі   </w:t>
      </w:r>
    </w:p>
    <w:p w:rsidR="00F1230B" w:rsidRPr="00F212BD" w:rsidRDefault="00F1230B" w:rsidP="00F1230B">
      <w:pPr>
        <w:pStyle w:val="a5"/>
        <w:ind w:right="-143"/>
        <w:jc w:val="both"/>
        <w:rPr>
          <w:rFonts w:ascii="Times New Roman" w:hAnsi="Times New Roman" w:cs="Times New Roman"/>
          <w:b/>
          <w:sz w:val="28"/>
          <w:szCs w:val="28"/>
          <w:lang w:val="kk-KZ"/>
        </w:rPr>
      </w:pPr>
    </w:p>
    <w:p w:rsidR="00F1230B" w:rsidRPr="003336CE" w:rsidRDefault="00632ADD"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1230B" w:rsidRPr="00F212BD">
        <w:rPr>
          <w:rFonts w:ascii="Times New Roman" w:hAnsi="Times New Roman" w:cs="Times New Roman"/>
          <w:sz w:val="28"/>
          <w:szCs w:val="28"/>
          <w:lang w:val="kk-KZ"/>
        </w:rPr>
        <w:t xml:space="preserve"> Конкурс</w:t>
      </w:r>
      <w:r w:rsidR="00F1230B">
        <w:rPr>
          <w:rFonts w:ascii="Times New Roman" w:hAnsi="Times New Roman" w:cs="Times New Roman"/>
          <w:sz w:val="28"/>
          <w:szCs w:val="28"/>
          <w:lang w:val="kk-KZ"/>
        </w:rPr>
        <w:t>қа қатысу үшін өтінім алдын ала беріледі</w:t>
      </w:r>
      <w:r w:rsidR="00F1230B" w:rsidRPr="00F212BD">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632ADD" w:rsidRDefault="00632ADD" w:rsidP="00DC6BC7">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1230B" w:rsidRPr="00E56A41">
        <w:rPr>
          <w:rFonts w:ascii="Times New Roman" w:hAnsi="Times New Roman" w:cs="Times New Roman"/>
          <w:sz w:val="28"/>
          <w:szCs w:val="28"/>
          <w:lang w:val="kk-KZ"/>
        </w:rPr>
        <w:t xml:space="preserve"> </w:t>
      </w:r>
      <w:r w:rsidRPr="008B7F30">
        <w:rPr>
          <w:rFonts w:ascii="Times New Roman" w:hAnsi="Times New Roman" w:cs="Times New Roman"/>
          <w:color w:val="000000" w:themeColor="text1"/>
          <w:sz w:val="28"/>
          <w:szCs w:val="28"/>
          <w:lang w:val="kk-KZ"/>
        </w:rPr>
        <w:t>Конкурс</w:t>
      </w:r>
      <w:r>
        <w:rPr>
          <w:rFonts w:ascii="Times New Roman" w:hAnsi="Times New Roman" w:cs="Times New Roman"/>
          <w:color w:val="000000" w:themeColor="text1"/>
          <w:sz w:val="28"/>
          <w:szCs w:val="28"/>
          <w:lang w:val="kk-KZ"/>
        </w:rPr>
        <w:t xml:space="preserve">қа қатысуға өтінімді </w:t>
      </w:r>
      <w:r>
        <w:rPr>
          <w:rFonts w:ascii="Times New Roman" w:hAnsi="Times New Roman" w:cs="Times New Roman"/>
          <w:sz w:val="28"/>
          <w:szCs w:val="28"/>
          <w:lang w:val="kk-KZ"/>
        </w:rPr>
        <w:t>(1-і қосымша)</w:t>
      </w:r>
      <w:r w:rsidRPr="008B7F3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қала (өңір) тұрғындарының денсаулық жағдайын </w:t>
      </w:r>
      <w:r>
        <w:rPr>
          <w:rFonts w:ascii="Times New Roman" w:hAnsi="Times New Roman" w:cs="Times New Roman"/>
          <w:sz w:val="28"/>
          <w:szCs w:val="28"/>
          <w:lang w:val="kk-KZ"/>
        </w:rPr>
        <w:t xml:space="preserve">(2-і қосымша) </w:t>
      </w:r>
      <w:r>
        <w:rPr>
          <w:rFonts w:ascii="Times New Roman" w:hAnsi="Times New Roman" w:cs="Times New Roman"/>
          <w:color w:val="000000" w:themeColor="text1"/>
          <w:sz w:val="28"/>
          <w:szCs w:val="28"/>
          <w:lang w:val="kk-KZ"/>
        </w:rPr>
        <w:t xml:space="preserve">және Ұлттық деңгейде Жұмыс органында қала (өңір) денсаулығы мүддесіндегі Кешенді жоспарды </w:t>
      </w:r>
      <w:r>
        <w:rPr>
          <w:rFonts w:ascii="Times New Roman" w:hAnsi="Times New Roman" w:cs="Times New Roman"/>
          <w:sz w:val="28"/>
          <w:szCs w:val="28"/>
          <w:lang w:val="kk-KZ"/>
        </w:rPr>
        <w:t xml:space="preserve">(3-і қосымша) </w:t>
      </w:r>
      <w:r>
        <w:rPr>
          <w:rFonts w:ascii="Times New Roman" w:hAnsi="Times New Roman" w:cs="Times New Roman"/>
          <w:color w:val="000000" w:themeColor="text1"/>
          <w:sz w:val="28"/>
          <w:szCs w:val="28"/>
          <w:lang w:val="kk-KZ"/>
        </w:rPr>
        <w:t>қарайды</w:t>
      </w:r>
      <w:r w:rsidRPr="008B7F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F1230B" w:rsidRPr="008955AC" w:rsidRDefault="00DC6BC7" w:rsidP="00632ADD">
      <w:pPr>
        <w:pStyle w:val="a5"/>
        <w:ind w:left="851" w:right="-143" w:hanging="14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1230B">
        <w:rPr>
          <w:rFonts w:ascii="Times New Roman" w:hAnsi="Times New Roman" w:cs="Times New Roman"/>
          <w:sz w:val="28"/>
          <w:szCs w:val="28"/>
          <w:lang w:val="kk-KZ"/>
        </w:rPr>
        <w:t xml:space="preserve">Өтінімді </w:t>
      </w:r>
      <w:r w:rsidR="008231F3">
        <w:rPr>
          <w:rFonts w:ascii="Times New Roman" w:hAnsi="Times New Roman" w:cs="Times New Roman"/>
          <w:sz w:val="28"/>
          <w:szCs w:val="28"/>
          <w:lang w:val="kk-KZ"/>
        </w:rPr>
        <w:t>өңірлік деңгейіндегі Ж</w:t>
      </w:r>
      <w:r w:rsidR="00F1230B">
        <w:rPr>
          <w:rFonts w:ascii="Times New Roman" w:hAnsi="Times New Roman" w:cs="Times New Roman"/>
          <w:sz w:val="28"/>
          <w:szCs w:val="28"/>
          <w:lang w:val="kk-KZ"/>
        </w:rPr>
        <w:t xml:space="preserve">ұмыс </w:t>
      </w:r>
      <w:r w:rsidR="00F1230B" w:rsidRPr="00E56A41">
        <w:rPr>
          <w:rFonts w:ascii="Times New Roman" w:hAnsi="Times New Roman" w:cs="Times New Roman"/>
          <w:sz w:val="28"/>
          <w:szCs w:val="28"/>
          <w:lang w:val="kk-KZ"/>
        </w:rPr>
        <w:t>орган</w:t>
      </w:r>
      <w:r w:rsidR="00F1230B">
        <w:rPr>
          <w:rFonts w:ascii="Times New Roman" w:hAnsi="Times New Roman" w:cs="Times New Roman"/>
          <w:sz w:val="28"/>
          <w:szCs w:val="28"/>
          <w:lang w:val="kk-KZ"/>
        </w:rPr>
        <w:t>ы мақұлдайды</w:t>
      </w:r>
      <w:r w:rsidR="00F1230B" w:rsidRPr="00E56A41">
        <w:rPr>
          <w:rFonts w:ascii="Times New Roman" w:hAnsi="Times New Roman" w:cs="Times New Roman"/>
          <w:sz w:val="28"/>
          <w:szCs w:val="28"/>
          <w:lang w:val="kk-KZ"/>
        </w:rPr>
        <w:t xml:space="preserve">. </w:t>
      </w:r>
      <w:r w:rsidR="00F1230B" w:rsidRPr="008B7F30">
        <w:rPr>
          <w:rFonts w:ascii="Times New Roman" w:hAnsi="Times New Roman" w:cs="Times New Roman"/>
          <w:sz w:val="28"/>
          <w:szCs w:val="28"/>
          <w:lang w:val="kk-KZ"/>
        </w:rPr>
        <w:t xml:space="preserve"> </w:t>
      </w:r>
    </w:p>
    <w:p w:rsidR="00F1230B" w:rsidRPr="00BF1649"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32ADD">
        <w:rPr>
          <w:rFonts w:ascii="Times New Roman" w:hAnsi="Times New Roman" w:cs="Times New Roman"/>
          <w:sz w:val="28"/>
          <w:szCs w:val="28"/>
          <w:lang w:val="kk-KZ"/>
        </w:rPr>
        <w:t>)</w:t>
      </w:r>
      <w:r w:rsidR="00F1230B" w:rsidRPr="00F212BD">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Қ</w:t>
      </w:r>
      <w:r w:rsidR="00F1230B" w:rsidRPr="00BF1649">
        <w:rPr>
          <w:rFonts w:ascii="Times New Roman" w:hAnsi="Times New Roman" w:cs="Times New Roman"/>
          <w:sz w:val="28"/>
          <w:szCs w:val="28"/>
          <w:lang w:val="kk-KZ"/>
        </w:rPr>
        <w:t>ала</w:t>
      </w:r>
      <w:r w:rsidR="00F1230B">
        <w:rPr>
          <w:rFonts w:ascii="Times New Roman" w:hAnsi="Times New Roman" w:cs="Times New Roman"/>
          <w:sz w:val="28"/>
          <w:szCs w:val="28"/>
          <w:lang w:val="kk-KZ"/>
        </w:rPr>
        <w:t>лар</w:t>
      </w:r>
      <w:r w:rsidR="00F1230B" w:rsidRPr="00BF1649">
        <w:rPr>
          <w:rFonts w:ascii="Times New Roman" w:hAnsi="Times New Roman" w:cs="Times New Roman"/>
          <w:sz w:val="28"/>
          <w:szCs w:val="28"/>
          <w:lang w:val="kk-KZ"/>
        </w:rPr>
        <w:t>да (өңір</w:t>
      </w:r>
      <w:r w:rsidR="00F1230B">
        <w:rPr>
          <w:rFonts w:ascii="Times New Roman" w:hAnsi="Times New Roman" w:cs="Times New Roman"/>
          <w:sz w:val="28"/>
          <w:szCs w:val="28"/>
          <w:lang w:val="kk-KZ"/>
        </w:rPr>
        <w:t>лер</w:t>
      </w:r>
      <w:r w:rsidR="00F1230B" w:rsidRPr="00BF1649">
        <w:rPr>
          <w:rFonts w:ascii="Times New Roman" w:hAnsi="Times New Roman" w:cs="Times New Roman"/>
          <w:sz w:val="28"/>
          <w:szCs w:val="28"/>
          <w:lang w:val="kk-KZ"/>
        </w:rPr>
        <w:t xml:space="preserve">де) </w:t>
      </w:r>
      <w:r w:rsidR="00962D37">
        <w:rPr>
          <w:rFonts w:ascii="Times New Roman" w:hAnsi="Times New Roman" w:cs="Times New Roman"/>
          <w:sz w:val="28"/>
          <w:szCs w:val="28"/>
          <w:lang w:val="kk-KZ"/>
        </w:rPr>
        <w:t>К</w:t>
      </w:r>
      <w:r w:rsidR="00F1230B" w:rsidRPr="00F212BD">
        <w:rPr>
          <w:rFonts w:ascii="Times New Roman" w:hAnsi="Times New Roman" w:cs="Times New Roman"/>
          <w:sz w:val="28"/>
          <w:szCs w:val="28"/>
          <w:lang w:val="kk-KZ"/>
        </w:rPr>
        <w:t>онкурс</w:t>
      </w:r>
      <w:r w:rsidR="00F1230B">
        <w:rPr>
          <w:rFonts w:ascii="Times New Roman" w:hAnsi="Times New Roman" w:cs="Times New Roman"/>
          <w:sz w:val="28"/>
          <w:szCs w:val="28"/>
          <w:lang w:val="kk-KZ"/>
        </w:rPr>
        <w:t xml:space="preserve">қа қатысу үшін </w:t>
      </w:r>
      <w:r w:rsidR="00DE6971">
        <w:rPr>
          <w:rFonts w:ascii="Times New Roman" w:hAnsi="Times New Roman" w:cs="Times New Roman"/>
          <w:sz w:val="28"/>
          <w:szCs w:val="28"/>
          <w:lang w:val="kk-KZ"/>
        </w:rPr>
        <w:t>(К</w:t>
      </w:r>
      <w:r w:rsidR="00F1230B" w:rsidRPr="00F212BD">
        <w:rPr>
          <w:rFonts w:ascii="Times New Roman" w:hAnsi="Times New Roman" w:cs="Times New Roman"/>
          <w:sz w:val="28"/>
          <w:szCs w:val="28"/>
          <w:lang w:val="kk-KZ"/>
        </w:rPr>
        <w:t>онкурс</w:t>
      </w:r>
      <w:r w:rsidR="00F1230B">
        <w:rPr>
          <w:rFonts w:ascii="Times New Roman" w:hAnsi="Times New Roman" w:cs="Times New Roman"/>
          <w:sz w:val="28"/>
          <w:szCs w:val="28"/>
          <w:lang w:val="kk-KZ"/>
        </w:rPr>
        <w:t>тық</w:t>
      </w:r>
      <w:r w:rsidR="00F1230B" w:rsidRPr="00F212BD">
        <w:rPr>
          <w:rFonts w:ascii="Times New Roman" w:hAnsi="Times New Roman" w:cs="Times New Roman"/>
          <w:sz w:val="28"/>
          <w:szCs w:val="28"/>
          <w:lang w:val="kk-KZ"/>
        </w:rPr>
        <w:t xml:space="preserve"> комисси</w:t>
      </w:r>
      <w:r w:rsidR="00F1230B">
        <w:rPr>
          <w:rFonts w:ascii="Times New Roman" w:hAnsi="Times New Roman" w:cs="Times New Roman"/>
          <w:sz w:val="28"/>
          <w:szCs w:val="28"/>
          <w:lang w:val="kk-KZ"/>
        </w:rPr>
        <w:t xml:space="preserve">я мүшелері </w:t>
      </w:r>
      <w:r w:rsidR="00DE6971">
        <w:rPr>
          <w:rFonts w:ascii="Times New Roman" w:hAnsi="Times New Roman" w:cs="Times New Roman"/>
          <w:sz w:val="28"/>
          <w:szCs w:val="28"/>
          <w:lang w:val="kk-KZ"/>
        </w:rPr>
        <w:t>мен</w:t>
      </w:r>
      <w:r w:rsidR="00F1230B">
        <w:rPr>
          <w:rFonts w:ascii="Times New Roman" w:hAnsi="Times New Roman" w:cs="Times New Roman"/>
          <w:sz w:val="28"/>
          <w:szCs w:val="28"/>
          <w:lang w:val="kk-KZ"/>
        </w:rPr>
        <w:t xml:space="preserve"> к</w:t>
      </w:r>
      <w:r w:rsidR="00DE6971">
        <w:rPr>
          <w:rFonts w:ascii="Times New Roman" w:hAnsi="Times New Roman" w:cs="Times New Roman"/>
          <w:sz w:val="28"/>
          <w:szCs w:val="28"/>
          <w:lang w:val="kk-KZ"/>
        </w:rPr>
        <w:t xml:space="preserve">онсультанттары </w:t>
      </w:r>
      <w:r w:rsidR="006D5155">
        <w:rPr>
          <w:rFonts w:ascii="Times New Roman" w:hAnsi="Times New Roman" w:cs="Times New Roman"/>
          <w:sz w:val="28"/>
          <w:szCs w:val="28"/>
          <w:lang w:val="kk-KZ"/>
        </w:rPr>
        <w:t>арасынан, қалаға шығып</w:t>
      </w:r>
      <w:r w:rsidR="00F1230B" w:rsidRPr="00F212BD">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шолу </w:t>
      </w:r>
      <w:r w:rsidR="00F1230B" w:rsidRPr="00F212BD">
        <w:rPr>
          <w:rFonts w:ascii="Times New Roman" w:hAnsi="Times New Roman" w:cs="Times New Roman"/>
          <w:sz w:val="28"/>
          <w:szCs w:val="28"/>
          <w:lang w:val="kk-KZ"/>
        </w:rPr>
        <w:t>мисси</w:t>
      </w:r>
      <w:r w:rsidR="00F1230B">
        <w:rPr>
          <w:rFonts w:ascii="Times New Roman" w:hAnsi="Times New Roman" w:cs="Times New Roman"/>
          <w:sz w:val="28"/>
          <w:szCs w:val="28"/>
          <w:lang w:val="kk-KZ"/>
        </w:rPr>
        <w:t>ясын өткізеді</w:t>
      </w:r>
      <w:r w:rsidR="00F1230B" w:rsidRPr="00F212BD">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rPr>
      </w:pPr>
      <w:r>
        <w:rPr>
          <w:rFonts w:ascii="Times New Roman" w:hAnsi="Times New Roman" w:cs="Times New Roman"/>
          <w:sz w:val="28"/>
          <w:szCs w:val="28"/>
        </w:rPr>
        <w:t>5)</w:t>
      </w:r>
      <w:r w:rsidR="00F1230B">
        <w:rPr>
          <w:rFonts w:ascii="Times New Roman" w:hAnsi="Times New Roman" w:cs="Times New Roman"/>
          <w:sz w:val="28"/>
          <w:szCs w:val="28"/>
        </w:rPr>
        <w:t xml:space="preserve"> </w:t>
      </w:r>
      <w:r w:rsidR="00F1230B">
        <w:rPr>
          <w:rFonts w:ascii="Times New Roman" w:hAnsi="Times New Roman" w:cs="Times New Roman"/>
          <w:sz w:val="28"/>
          <w:szCs w:val="28"/>
          <w:lang w:val="kk-KZ"/>
        </w:rPr>
        <w:t>К</w:t>
      </w:r>
      <w:r w:rsidR="00F1230B">
        <w:rPr>
          <w:rFonts w:ascii="Times New Roman" w:hAnsi="Times New Roman" w:cs="Times New Roman"/>
          <w:sz w:val="28"/>
          <w:szCs w:val="28"/>
        </w:rPr>
        <w:t>онкурс</w:t>
      </w:r>
      <w:r w:rsidR="00F1230B">
        <w:rPr>
          <w:rFonts w:ascii="Times New Roman" w:hAnsi="Times New Roman" w:cs="Times New Roman"/>
          <w:sz w:val="28"/>
          <w:szCs w:val="28"/>
          <w:lang w:val="kk-KZ"/>
        </w:rPr>
        <w:t xml:space="preserve">қа қатысу туралы өінімді </w:t>
      </w:r>
      <w:r w:rsidR="00D827C5">
        <w:rPr>
          <w:rFonts w:ascii="Times New Roman" w:hAnsi="Times New Roman" w:cs="Times New Roman"/>
          <w:sz w:val="28"/>
          <w:szCs w:val="28"/>
          <w:lang w:val="kk-KZ"/>
        </w:rPr>
        <w:t>К</w:t>
      </w:r>
      <w:r w:rsidR="00F1230B" w:rsidRPr="00125FE0">
        <w:rPr>
          <w:rFonts w:ascii="Times New Roman" w:hAnsi="Times New Roman" w:cs="Times New Roman"/>
          <w:sz w:val="28"/>
          <w:szCs w:val="28"/>
        </w:rPr>
        <w:t>онкурс</w:t>
      </w:r>
      <w:r w:rsidR="00F1230B">
        <w:rPr>
          <w:rFonts w:ascii="Times New Roman" w:hAnsi="Times New Roman" w:cs="Times New Roman"/>
          <w:sz w:val="28"/>
          <w:szCs w:val="28"/>
          <w:lang w:val="kk-KZ"/>
        </w:rPr>
        <w:t xml:space="preserve">тық </w:t>
      </w:r>
      <w:r w:rsidR="00F1230B" w:rsidRPr="00125FE0">
        <w:rPr>
          <w:rFonts w:ascii="Times New Roman" w:hAnsi="Times New Roman" w:cs="Times New Roman"/>
          <w:sz w:val="28"/>
          <w:szCs w:val="28"/>
        </w:rPr>
        <w:t>комисси</w:t>
      </w:r>
      <w:r w:rsidR="00F1230B">
        <w:rPr>
          <w:rFonts w:ascii="Times New Roman" w:hAnsi="Times New Roman" w:cs="Times New Roman"/>
          <w:sz w:val="28"/>
          <w:szCs w:val="28"/>
          <w:lang w:val="kk-KZ"/>
        </w:rPr>
        <w:t>я мақұлдайды</w:t>
      </w:r>
      <w:r w:rsidR="00F1230B">
        <w:rPr>
          <w:rFonts w:ascii="Times New Roman" w:hAnsi="Times New Roman" w:cs="Times New Roman"/>
          <w:sz w:val="28"/>
          <w:szCs w:val="28"/>
        </w:rPr>
        <w:t>.</w:t>
      </w:r>
    </w:p>
    <w:p w:rsidR="00F1230B" w:rsidRDefault="00DC6BC7" w:rsidP="00F1230B">
      <w:pPr>
        <w:pStyle w:val="a5"/>
        <w:ind w:right="-143" w:firstLine="708"/>
        <w:jc w:val="both"/>
        <w:rPr>
          <w:rFonts w:ascii="Times New Roman" w:hAnsi="Times New Roman" w:cs="Times New Roman"/>
          <w:sz w:val="28"/>
          <w:szCs w:val="28"/>
        </w:rPr>
      </w:pPr>
      <w:r>
        <w:rPr>
          <w:rFonts w:ascii="Times New Roman" w:hAnsi="Times New Roman" w:cs="Times New Roman"/>
          <w:sz w:val="28"/>
          <w:szCs w:val="28"/>
        </w:rPr>
        <w:t>6)</w:t>
      </w:r>
      <w:r w:rsidR="00F1230B">
        <w:rPr>
          <w:rFonts w:ascii="Times New Roman" w:hAnsi="Times New Roman" w:cs="Times New Roman"/>
          <w:sz w:val="28"/>
          <w:szCs w:val="28"/>
        </w:rPr>
        <w:t xml:space="preserve"> </w:t>
      </w:r>
      <w:r w:rsidR="00F1230B">
        <w:rPr>
          <w:rFonts w:ascii="Times New Roman" w:hAnsi="Times New Roman" w:cs="Times New Roman"/>
          <w:sz w:val="28"/>
          <w:szCs w:val="28"/>
          <w:lang w:val="kk-KZ"/>
        </w:rPr>
        <w:t>Қала</w:t>
      </w:r>
      <w:r w:rsidR="00962D37">
        <w:rPr>
          <w:rFonts w:ascii="Times New Roman" w:hAnsi="Times New Roman" w:cs="Times New Roman"/>
          <w:sz w:val="28"/>
          <w:szCs w:val="28"/>
          <w:lang w:val="kk-KZ"/>
        </w:rPr>
        <w:t>ның</w:t>
      </w:r>
      <w:r w:rsidR="00F1230B">
        <w:rPr>
          <w:rFonts w:ascii="Times New Roman" w:hAnsi="Times New Roman" w:cs="Times New Roman"/>
          <w:sz w:val="28"/>
          <w:szCs w:val="28"/>
          <w:lang w:val="kk-KZ"/>
        </w:rPr>
        <w:t xml:space="preserve"> </w:t>
      </w:r>
      <w:r w:rsidR="00F1230B" w:rsidRPr="008A1DB0">
        <w:rPr>
          <w:rFonts w:ascii="Times New Roman" w:hAnsi="Times New Roman" w:cs="Times New Roman"/>
          <w:sz w:val="28"/>
          <w:szCs w:val="28"/>
        </w:rPr>
        <w:t>(</w:t>
      </w:r>
      <w:r w:rsidR="00F1230B">
        <w:rPr>
          <w:rFonts w:ascii="Times New Roman" w:hAnsi="Times New Roman" w:cs="Times New Roman"/>
          <w:sz w:val="28"/>
          <w:szCs w:val="28"/>
          <w:lang w:val="kk-KZ"/>
        </w:rPr>
        <w:t>өңір</w:t>
      </w:r>
      <w:r w:rsidR="00F1230B" w:rsidRPr="008A1DB0">
        <w:rPr>
          <w:rFonts w:ascii="Times New Roman" w:hAnsi="Times New Roman" w:cs="Times New Roman"/>
          <w:sz w:val="28"/>
          <w:szCs w:val="28"/>
        </w:rPr>
        <w:t xml:space="preserve">) </w:t>
      </w:r>
      <w:r w:rsidR="00F1230B" w:rsidRPr="00B96FF9">
        <w:rPr>
          <w:rFonts w:ascii="Times New Roman" w:hAnsi="Times New Roman" w:cs="Times New Roman"/>
          <w:sz w:val="28"/>
          <w:szCs w:val="28"/>
          <w:lang w:val="kk-KZ"/>
        </w:rPr>
        <w:t>Ұлттық желі</w:t>
      </w:r>
      <w:r w:rsidR="00962D37">
        <w:rPr>
          <w:rFonts w:ascii="Times New Roman" w:hAnsi="Times New Roman" w:cs="Times New Roman"/>
          <w:sz w:val="28"/>
          <w:szCs w:val="28"/>
          <w:lang w:val="kk-KZ"/>
        </w:rPr>
        <w:t>ге</w:t>
      </w:r>
      <w:r w:rsidR="00F1230B" w:rsidRPr="00B96FF9">
        <w:rPr>
          <w:rFonts w:ascii="Times New Roman" w:hAnsi="Times New Roman" w:cs="Times New Roman"/>
          <w:sz w:val="28"/>
          <w:szCs w:val="28"/>
          <w:lang w:val="kk-KZ"/>
        </w:rPr>
        <w:t xml:space="preserve"> </w:t>
      </w:r>
      <w:r w:rsidR="00962D37">
        <w:rPr>
          <w:rFonts w:ascii="Times New Roman" w:hAnsi="Times New Roman" w:cs="Times New Roman"/>
          <w:sz w:val="28"/>
          <w:szCs w:val="28"/>
          <w:lang w:val="kk-KZ"/>
        </w:rPr>
        <w:t>қатысушы</w:t>
      </w:r>
      <w:r w:rsidR="00F1230B">
        <w:rPr>
          <w:rFonts w:ascii="Times New Roman" w:hAnsi="Times New Roman" w:cs="Times New Roman"/>
          <w:sz w:val="28"/>
          <w:szCs w:val="28"/>
          <w:lang w:val="kk-KZ"/>
        </w:rPr>
        <w:t xml:space="preserve"> болып табы</w:t>
      </w:r>
      <w:r w:rsidR="00E129A3">
        <w:rPr>
          <w:rFonts w:ascii="Times New Roman" w:hAnsi="Times New Roman" w:cs="Times New Roman"/>
          <w:sz w:val="28"/>
          <w:szCs w:val="28"/>
          <w:lang w:val="kk-KZ"/>
        </w:rPr>
        <w:t>латындығын куәландыратын</w:t>
      </w:r>
      <w:r w:rsidR="00F1230B">
        <w:rPr>
          <w:rFonts w:ascii="Times New Roman" w:hAnsi="Times New Roman" w:cs="Times New Roman"/>
          <w:sz w:val="28"/>
          <w:szCs w:val="28"/>
          <w:lang w:val="kk-KZ"/>
        </w:rPr>
        <w:t xml:space="preserve">  </w:t>
      </w:r>
      <w:r w:rsidR="00F1230B" w:rsidRPr="008A1DB0">
        <w:rPr>
          <w:rFonts w:ascii="Times New Roman" w:hAnsi="Times New Roman" w:cs="Times New Roman"/>
          <w:sz w:val="28"/>
          <w:szCs w:val="28"/>
        </w:rPr>
        <w:t>сертификат</w:t>
      </w:r>
      <w:r w:rsidR="00F1230B">
        <w:rPr>
          <w:rFonts w:ascii="Times New Roman" w:hAnsi="Times New Roman" w:cs="Times New Roman"/>
          <w:sz w:val="28"/>
          <w:szCs w:val="28"/>
          <w:lang w:val="kk-KZ"/>
        </w:rPr>
        <w:t xml:space="preserve"> беріледі</w:t>
      </w:r>
      <w:r w:rsidR="00F1230B" w:rsidRPr="008A1DB0">
        <w:rPr>
          <w:rFonts w:ascii="Times New Roman" w:hAnsi="Times New Roman" w:cs="Times New Roman"/>
          <w:sz w:val="28"/>
          <w:szCs w:val="28"/>
        </w:rPr>
        <w:t>.</w:t>
      </w:r>
      <w:r w:rsidR="00F1230B">
        <w:rPr>
          <w:rFonts w:ascii="Times New Roman" w:hAnsi="Times New Roman" w:cs="Times New Roman"/>
          <w:sz w:val="28"/>
          <w:szCs w:val="28"/>
          <w:lang w:val="kk-KZ"/>
        </w:rPr>
        <w:t xml:space="preserve"> </w:t>
      </w:r>
      <w:r w:rsidR="00F1230B" w:rsidRPr="008A1DB0">
        <w:rPr>
          <w:rFonts w:ascii="Times New Roman" w:hAnsi="Times New Roman" w:cs="Times New Roman"/>
          <w:sz w:val="28"/>
          <w:szCs w:val="28"/>
        </w:rPr>
        <w:t xml:space="preserve"> </w:t>
      </w:r>
    </w:p>
    <w:p w:rsidR="00F1230B" w:rsidRPr="003B02F7"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7) </w:t>
      </w:r>
      <w:r w:rsidR="00F1230B">
        <w:rPr>
          <w:rFonts w:ascii="Times New Roman" w:hAnsi="Times New Roman" w:cs="Times New Roman"/>
          <w:sz w:val="28"/>
          <w:szCs w:val="28"/>
        </w:rPr>
        <w:t xml:space="preserve"> </w:t>
      </w:r>
      <w:r w:rsidR="00F1230B" w:rsidRPr="00125FE0">
        <w:rPr>
          <w:rFonts w:ascii="Times New Roman" w:hAnsi="Times New Roman" w:cs="Times New Roman"/>
          <w:sz w:val="28"/>
          <w:szCs w:val="28"/>
        </w:rPr>
        <w:t>Конкурс</w:t>
      </w:r>
      <w:r w:rsidR="00F1230B">
        <w:rPr>
          <w:rFonts w:ascii="Times New Roman" w:hAnsi="Times New Roman" w:cs="Times New Roman"/>
          <w:sz w:val="28"/>
          <w:szCs w:val="28"/>
          <w:lang w:val="kk-KZ"/>
        </w:rPr>
        <w:t xml:space="preserve">тың жүргізілген іс-шараларының нәтижелері бойынша жылына </w:t>
      </w:r>
      <w:r w:rsidR="008742B5">
        <w:rPr>
          <w:rFonts w:ascii="Times New Roman" w:hAnsi="Times New Roman" w:cs="Times New Roman"/>
          <w:sz w:val="28"/>
          <w:szCs w:val="28"/>
          <w:lang w:val="kk-KZ"/>
        </w:rPr>
        <w:t xml:space="preserve">кемінде </w:t>
      </w:r>
      <w:r w:rsidR="00F1230B" w:rsidRPr="00125FE0">
        <w:rPr>
          <w:rFonts w:ascii="Times New Roman" w:hAnsi="Times New Roman" w:cs="Times New Roman"/>
          <w:sz w:val="28"/>
          <w:szCs w:val="28"/>
        </w:rPr>
        <w:t>1</w:t>
      </w:r>
      <w:r w:rsidR="00F1230B">
        <w:rPr>
          <w:rFonts w:ascii="Times New Roman" w:hAnsi="Times New Roman" w:cs="Times New Roman"/>
          <w:sz w:val="28"/>
          <w:szCs w:val="28"/>
          <w:lang w:val="kk-KZ"/>
        </w:rPr>
        <w:t xml:space="preserve"> </w:t>
      </w:r>
      <w:r w:rsidR="00F1230B" w:rsidRPr="00125FE0">
        <w:rPr>
          <w:rFonts w:ascii="Times New Roman" w:hAnsi="Times New Roman" w:cs="Times New Roman"/>
          <w:sz w:val="28"/>
          <w:szCs w:val="28"/>
        </w:rPr>
        <w:t>р</w:t>
      </w:r>
      <w:r w:rsidR="00F1230B">
        <w:rPr>
          <w:rFonts w:ascii="Times New Roman" w:hAnsi="Times New Roman" w:cs="Times New Roman"/>
          <w:sz w:val="28"/>
          <w:szCs w:val="28"/>
          <w:lang w:val="kk-KZ"/>
        </w:rPr>
        <w:t xml:space="preserve">ет </w:t>
      </w:r>
      <w:r w:rsidR="00F1230B" w:rsidRPr="00125FE0">
        <w:rPr>
          <w:rFonts w:ascii="Times New Roman" w:hAnsi="Times New Roman" w:cs="Times New Roman"/>
          <w:sz w:val="28"/>
          <w:szCs w:val="28"/>
        </w:rPr>
        <w:t>конференци</w:t>
      </w:r>
      <w:r w:rsidR="00962D37">
        <w:rPr>
          <w:rFonts w:ascii="Times New Roman" w:hAnsi="Times New Roman" w:cs="Times New Roman"/>
          <w:sz w:val="28"/>
          <w:szCs w:val="28"/>
          <w:lang w:val="kk-KZ"/>
        </w:rPr>
        <w:t>я өткізіледі</w:t>
      </w:r>
      <w:r w:rsidR="00F1230B" w:rsidRPr="00125FE0">
        <w:rPr>
          <w:rFonts w:ascii="Times New Roman" w:hAnsi="Times New Roman" w:cs="Times New Roman"/>
          <w:sz w:val="28"/>
          <w:szCs w:val="28"/>
        </w:rPr>
        <w:t>.</w:t>
      </w:r>
      <w:r w:rsidR="00F1230B">
        <w:rPr>
          <w:rFonts w:ascii="Times New Roman" w:hAnsi="Times New Roman" w:cs="Times New Roman"/>
          <w:sz w:val="28"/>
          <w:szCs w:val="28"/>
          <w:lang w:val="kk-KZ"/>
        </w:rPr>
        <w:t xml:space="preserve">  </w:t>
      </w:r>
    </w:p>
    <w:p w:rsidR="00F1230B" w:rsidRPr="004C59A1"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F1230B" w:rsidRPr="000B45E7">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Салтанатты марапаттау рәсімі қ</w:t>
      </w:r>
      <w:r w:rsidR="00F1230B" w:rsidRPr="000B45E7">
        <w:rPr>
          <w:rFonts w:ascii="Times New Roman" w:hAnsi="Times New Roman" w:cs="Times New Roman"/>
          <w:sz w:val="28"/>
          <w:szCs w:val="28"/>
          <w:lang w:val="kk-KZ"/>
        </w:rPr>
        <w:t>ала</w:t>
      </w:r>
      <w:r w:rsidR="00F1230B">
        <w:rPr>
          <w:rFonts w:ascii="Times New Roman" w:hAnsi="Times New Roman" w:cs="Times New Roman"/>
          <w:sz w:val="28"/>
          <w:szCs w:val="28"/>
          <w:lang w:val="kk-KZ"/>
        </w:rPr>
        <w:t>да</w:t>
      </w:r>
      <w:r w:rsidR="00F1230B" w:rsidRPr="000B45E7">
        <w:rPr>
          <w:rFonts w:ascii="Times New Roman" w:hAnsi="Times New Roman" w:cs="Times New Roman"/>
          <w:sz w:val="28"/>
          <w:szCs w:val="28"/>
          <w:lang w:val="kk-KZ"/>
        </w:rPr>
        <w:t xml:space="preserve"> (өңір</w:t>
      </w:r>
      <w:r w:rsidR="00F1230B">
        <w:rPr>
          <w:rFonts w:ascii="Times New Roman" w:hAnsi="Times New Roman" w:cs="Times New Roman"/>
          <w:sz w:val="28"/>
          <w:szCs w:val="28"/>
          <w:lang w:val="kk-KZ"/>
        </w:rPr>
        <w:t>де</w:t>
      </w:r>
      <w:r w:rsidR="00F1230B" w:rsidRPr="000B45E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r w:rsidR="008742B5">
        <w:rPr>
          <w:rFonts w:ascii="Times New Roman" w:hAnsi="Times New Roman" w:cs="Times New Roman"/>
          <w:sz w:val="28"/>
          <w:szCs w:val="28"/>
          <w:lang w:val="kk-KZ"/>
        </w:rPr>
        <w:t xml:space="preserve">жылына кемінде </w:t>
      </w:r>
      <w:r w:rsidR="00F1230B" w:rsidRPr="000B45E7">
        <w:rPr>
          <w:rFonts w:ascii="Times New Roman" w:hAnsi="Times New Roman" w:cs="Times New Roman"/>
          <w:sz w:val="28"/>
          <w:szCs w:val="28"/>
          <w:lang w:val="kk-KZ"/>
        </w:rPr>
        <w:t>1 р</w:t>
      </w:r>
      <w:r w:rsidR="00F1230B">
        <w:rPr>
          <w:rFonts w:ascii="Times New Roman" w:hAnsi="Times New Roman" w:cs="Times New Roman"/>
          <w:sz w:val="28"/>
          <w:szCs w:val="28"/>
          <w:lang w:val="kk-KZ"/>
        </w:rPr>
        <w:t>ет өткізіледі</w:t>
      </w:r>
      <w:r w:rsidR="00F1230B" w:rsidRPr="0065067B">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Pr="0065067B" w:rsidRDefault="00F1230B" w:rsidP="00F1230B">
      <w:pPr>
        <w:pStyle w:val="a5"/>
        <w:ind w:right="-143"/>
        <w:jc w:val="both"/>
        <w:rPr>
          <w:rFonts w:ascii="Times New Roman" w:hAnsi="Times New Roman" w:cs="Times New Roman"/>
          <w:sz w:val="28"/>
          <w:szCs w:val="28"/>
          <w:lang w:val="kk-KZ"/>
        </w:rPr>
      </w:pPr>
    </w:p>
    <w:p w:rsidR="00F1230B" w:rsidRPr="008742B5" w:rsidRDefault="00F1230B" w:rsidP="00B01145">
      <w:pPr>
        <w:pStyle w:val="a5"/>
        <w:numPr>
          <w:ilvl w:val="0"/>
          <w:numId w:val="6"/>
        </w:numPr>
        <w:ind w:right="-143"/>
        <w:jc w:val="center"/>
        <w:rPr>
          <w:rFonts w:ascii="Times New Roman" w:hAnsi="Times New Roman" w:cs="Times New Roman"/>
          <w:b/>
          <w:sz w:val="28"/>
          <w:szCs w:val="28"/>
        </w:rPr>
      </w:pPr>
      <w:r w:rsidRPr="00125FE0">
        <w:rPr>
          <w:rFonts w:ascii="Times New Roman" w:hAnsi="Times New Roman" w:cs="Times New Roman"/>
          <w:b/>
          <w:sz w:val="28"/>
          <w:szCs w:val="28"/>
        </w:rPr>
        <w:t>Конкурс</w:t>
      </w:r>
      <w:r>
        <w:rPr>
          <w:rFonts w:ascii="Times New Roman" w:hAnsi="Times New Roman" w:cs="Times New Roman"/>
          <w:b/>
          <w:sz w:val="28"/>
          <w:szCs w:val="28"/>
          <w:lang w:val="kk-KZ"/>
        </w:rPr>
        <w:t xml:space="preserve">тық </w:t>
      </w:r>
      <w:r w:rsidRPr="00125FE0">
        <w:rPr>
          <w:rFonts w:ascii="Times New Roman" w:hAnsi="Times New Roman" w:cs="Times New Roman"/>
          <w:b/>
          <w:sz w:val="28"/>
          <w:szCs w:val="28"/>
        </w:rPr>
        <w:t>комиссия</w:t>
      </w:r>
      <w:r>
        <w:rPr>
          <w:rFonts w:ascii="Times New Roman" w:hAnsi="Times New Roman" w:cs="Times New Roman"/>
          <w:b/>
          <w:sz w:val="28"/>
          <w:szCs w:val="28"/>
          <w:lang w:val="kk-KZ"/>
        </w:rPr>
        <w:t xml:space="preserve">  </w:t>
      </w:r>
    </w:p>
    <w:p w:rsidR="008742B5" w:rsidRDefault="008742B5" w:rsidP="00DC6BC7">
      <w:pPr>
        <w:pStyle w:val="a5"/>
        <w:ind w:left="993" w:right="-143"/>
        <w:rPr>
          <w:rFonts w:ascii="Times New Roman" w:hAnsi="Times New Roman" w:cs="Times New Roman"/>
          <w:b/>
          <w:sz w:val="28"/>
          <w:szCs w:val="28"/>
        </w:rPr>
      </w:pPr>
    </w:p>
    <w:p w:rsidR="00F1230B" w:rsidRPr="0017542F" w:rsidRDefault="00F1230B" w:rsidP="00F1230B">
      <w:pPr>
        <w:pStyle w:val="a4"/>
        <w:ind w:left="0" w:right="-143" w:firstLine="708"/>
        <w:jc w:val="both"/>
        <w:rPr>
          <w:sz w:val="28"/>
          <w:szCs w:val="28"/>
          <w:lang w:val="kk-KZ"/>
        </w:rPr>
      </w:pPr>
      <w:r w:rsidRPr="00BE74BF">
        <w:rPr>
          <w:color w:val="000000" w:themeColor="text1"/>
          <w:sz w:val="28"/>
          <w:szCs w:val="28"/>
        </w:rPr>
        <w:t>Конкурс</w:t>
      </w:r>
      <w:r>
        <w:rPr>
          <w:sz w:val="28"/>
          <w:szCs w:val="28"/>
          <w:lang w:val="kk-KZ"/>
        </w:rPr>
        <w:t xml:space="preserve"> жеңімпаздарын</w:t>
      </w:r>
      <w:r w:rsidR="00962D37">
        <w:rPr>
          <w:sz w:val="28"/>
          <w:szCs w:val="28"/>
          <w:lang w:val="kk-KZ"/>
        </w:rPr>
        <w:t xml:space="preserve"> іріктеу үшін</w:t>
      </w:r>
      <w:r>
        <w:rPr>
          <w:sz w:val="28"/>
          <w:szCs w:val="28"/>
          <w:lang w:val="kk-KZ"/>
        </w:rPr>
        <w:t xml:space="preserve"> </w:t>
      </w:r>
      <w:r w:rsidR="00D827C5">
        <w:rPr>
          <w:sz w:val="28"/>
          <w:szCs w:val="28"/>
          <w:lang w:val="kk-KZ"/>
        </w:rPr>
        <w:t>Р</w:t>
      </w:r>
      <w:r w:rsidRPr="004F7991">
        <w:rPr>
          <w:sz w:val="28"/>
          <w:szCs w:val="28"/>
        </w:rPr>
        <w:t>еспублика</w:t>
      </w:r>
      <w:r>
        <w:rPr>
          <w:sz w:val="28"/>
          <w:szCs w:val="28"/>
          <w:lang w:val="kk-KZ"/>
        </w:rPr>
        <w:t xml:space="preserve">лық деңгейде </w:t>
      </w:r>
      <w:r w:rsidRPr="000B0B3F">
        <w:rPr>
          <w:sz w:val="28"/>
          <w:szCs w:val="28"/>
          <w:lang w:val="kk-KZ"/>
        </w:rPr>
        <w:t>Қ</w:t>
      </w:r>
      <w:r w:rsidRPr="000B0B3F">
        <w:rPr>
          <w:sz w:val="28"/>
          <w:szCs w:val="28"/>
        </w:rPr>
        <w:t>аза</w:t>
      </w:r>
      <w:r w:rsidRPr="000B0B3F">
        <w:rPr>
          <w:sz w:val="28"/>
          <w:szCs w:val="28"/>
          <w:lang w:val="kk-KZ"/>
        </w:rPr>
        <w:t>қ</w:t>
      </w:r>
      <w:r w:rsidRPr="000B0B3F">
        <w:rPr>
          <w:sz w:val="28"/>
          <w:szCs w:val="28"/>
        </w:rPr>
        <w:t>стан</w:t>
      </w:r>
      <w:r w:rsidRPr="000B0B3F">
        <w:rPr>
          <w:sz w:val="28"/>
          <w:szCs w:val="28"/>
          <w:lang w:val="kk-KZ"/>
        </w:rPr>
        <w:t xml:space="preserve"> </w:t>
      </w:r>
      <w:r w:rsidRPr="000B0B3F">
        <w:rPr>
          <w:sz w:val="28"/>
          <w:szCs w:val="28"/>
        </w:rPr>
        <w:t>Республик</w:t>
      </w:r>
      <w:r w:rsidRPr="000B0B3F">
        <w:rPr>
          <w:sz w:val="28"/>
          <w:szCs w:val="28"/>
          <w:lang w:val="kk-KZ"/>
        </w:rPr>
        <w:t>асы</w:t>
      </w:r>
      <w:r>
        <w:rPr>
          <w:sz w:val="28"/>
          <w:szCs w:val="28"/>
          <w:lang w:val="kk-KZ"/>
        </w:rPr>
        <w:t xml:space="preserve"> Денсаулық сақтау м</w:t>
      </w:r>
      <w:r>
        <w:rPr>
          <w:sz w:val="28"/>
          <w:szCs w:val="28"/>
        </w:rPr>
        <w:t>инистр</w:t>
      </w:r>
      <w:r>
        <w:rPr>
          <w:sz w:val="28"/>
          <w:szCs w:val="28"/>
          <w:lang w:val="kk-KZ"/>
        </w:rPr>
        <w:t xml:space="preserve">лігінің </w:t>
      </w:r>
      <w:r>
        <w:rPr>
          <w:sz w:val="28"/>
          <w:szCs w:val="28"/>
        </w:rPr>
        <w:t>«</w:t>
      </w:r>
      <w:r>
        <w:rPr>
          <w:sz w:val="28"/>
          <w:szCs w:val="28"/>
          <w:lang w:val="kk-KZ"/>
        </w:rPr>
        <w:t>Қоғамдық денсаулық сақтау ұлттық орталығы</w:t>
      </w:r>
      <w:r>
        <w:rPr>
          <w:sz w:val="28"/>
          <w:szCs w:val="28"/>
        </w:rPr>
        <w:t xml:space="preserve">» </w:t>
      </w:r>
      <w:r w:rsidR="00962D37">
        <w:rPr>
          <w:sz w:val="28"/>
          <w:szCs w:val="28"/>
          <w:lang w:val="kk-KZ"/>
        </w:rPr>
        <w:t xml:space="preserve">ШЖҚ </w:t>
      </w:r>
      <w:r>
        <w:rPr>
          <w:sz w:val="28"/>
          <w:szCs w:val="28"/>
          <w:lang w:val="kk-KZ"/>
        </w:rPr>
        <w:t xml:space="preserve"> РМК </w:t>
      </w:r>
      <w:r>
        <w:rPr>
          <w:sz w:val="28"/>
          <w:szCs w:val="28"/>
        </w:rPr>
        <w:t>(</w:t>
      </w:r>
      <w:r>
        <w:rPr>
          <w:sz w:val="28"/>
          <w:szCs w:val="28"/>
          <w:lang w:val="kk-KZ"/>
        </w:rPr>
        <w:t>бұ</w:t>
      </w:r>
      <w:r>
        <w:rPr>
          <w:sz w:val="28"/>
          <w:szCs w:val="28"/>
        </w:rPr>
        <w:t>да</w:t>
      </w:r>
      <w:r>
        <w:rPr>
          <w:sz w:val="28"/>
          <w:szCs w:val="28"/>
          <w:lang w:val="kk-KZ"/>
        </w:rPr>
        <w:t>н әрі</w:t>
      </w:r>
      <w:r>
        <w:rPr>
          <w:sz w:val="28"/>
          <w:szCs w:val="28"/>
        </w:rPr>
        <w:t xml:space="preserve"> – </w:t>
      </w:r>
      <w:r>
        <w:rPr>
          <w:sz w:val="28"/>
          <w:szCs w:val="28"/>
          <w:lang w:val="kk-KZ"/>
        </w:rPr>
        <w:t>О</w:t>
      </w:r>
      <w:r>
        <w:rPr>
          <w:sz w:val="28"/>
          <w:szCs w:val="28"/>
        </w:rPr>
        <w:t>р</w:t>
      </w:r>
      <w:r>
        <w:rPr>
          <w:sz w:val="28"/>
          <w:szCs w:val="28"/>
          <w:lang w:val="kk-KZ"/>
        </w:rPr>
        <w:t>талық</w:t>
      </w:r>
      <w:r>
        <w:rPr>
          <w:sz w:val="28"/>
          <w:szCs w:val="28"/>
        </w:rPr>
        <w:t>)</w:t>
      </w:r>
      <w:r w:rsidRPr="004F7991">
        <w:rPr>
          <w:color w:val="000000"/>
          <w:sz w:val="28"/>
          <w:szCs w:val="28"/>
        </w:rPr>
        <w:t xml:space="preserve"> </w:t>
      </w:r>
      <w:r w:rsidR="00962D37">
        <w:rPr>
          <w:sz w:val="28"/>
          <w:szCs w:val="28"/>
          <w:lang w:val="kk-KZ"/>
        </w:rPr>
        <w:t>жанында</w:t>
      </w:r>
      <w:r>
        <w:rPr>
          <w:sz w:val="28"/>
          <w:szCs w:val="28"/>
          <w:lang w:val="kk-KZ"/>
        </w:rPr>
        <w:t xml:space="preserve"> </w:t>
      </w:r>
      <w:r w:rsidR="00F744F2">
        <w:rPr>
          <w:color w:val="000000"/>
          <w:sz w:val="28"/>
          <w:szCs w:val="28"/>
          <w:lang w:val="kk-KZ"/>
        </w:rPr>
        <w:t>К</w:t>
      </w:r>
      <w:r w:rsidR="00F744F2" w:rsidRPr="004F7991">
        <w:rPr>
          <w:sz w:val="28"/>
          <w:szCs w:val="28"/>
        </w:rPr>
        <w:t>онкурс</w:t>
      </w:r>
      <w:r w:rsidR="00F744F2">
        <w:rPr>
          <w:sz w:val="28"/>
          <w:szCs w:val="28"/>
          <w:lang w:val="kk-KZ"/>
        </w:rPr>
        <w:t xml:space="preserve">тық </w:t>
      </w:r>
      <w:r w:rsidR="00F744F2" w:rsidRPr="004F7991">
        <w:rPr>
          <w:sz w:val="28"/>
          <w:szCs w:val="28"/>
        </w:rPr>
        <w:t>комиссия</w:t>
      </w:r>
      <w:r w:rsidR="00F744F2" w:rsidRPr="00DC4FB9">
        <w:rPr>
          <w:sz w:val="28"/>
          <w:szCs w:val="28"/>
        </w:rPr>
        <w:t xml:space="preserve"> </w:t>
      </w:r>
      <w:r w:rsidR="00F744F2">
        <w:rPr>
          <w:sz w:val="28"/>
          <w:szCs w:val="28"/>
          <w:lang w:val="kk-KZ"/>
        </w:rPr>
        <w:t xml:space="preserve">құрылады, оның </w:t>
      </w:r>
      <w:r>
        <w:rPr>
          <w:sz w:val="28"/>
          <w:szCs w:val="28"/>
          <w:lang w:val="kk-KZ"/>
        </w:rPr>
        <w:t xml:space="preserve">құрамында </w:t>
      </w:r>
      <w:r w:rsidR="00F744F2">
        <w:rPr>
          <w:color w:val="000000"/>
          <w:sz w:val="28"/>
          <w:szCs w:val="28"/>
        </w:rPr>
        <w:t>Комисси</w:t>
      </w:r>
      <w:r w:rsidR="00F744F2">
        <w:rPr>
          <w:color w:val="000000"/>
          <w:sz w:val="28"/>
          <w:szCs w:val="28"/>
          <w:lang w:val="kk-KZ"/>
        </w:rPr>
        <w:t>я</w:t>
      </w:r>
      <w:r w:rsidR="00F744F2">
        <w:rPr>
          <w:sz w:val="28"/>
          <w:szCs w:val="28"/>
          <w:lang w:val="kk-KZ"/>
        </w:rPr>
        <w:t xml:space="preserve"> </w:t>
      </w:r>
      <w:r>
        <w:rPr>
          <w:sz w:val="28"/>
          <w:szCs w:val="28"/>
          <w:lang w:val="kk-KZ"/>
        </w:rPr>
        <w:t>төраға</w:t>
      </w:r>
      <w:r w:rsidR="00F744F2">
        <w:rPr>
          <w:sz w:val="28"/>
          <w:szCs w:val="28"/>
          <w:lang w:val="kk-KZ"/>
        </w:rPr>
        <w:t>сы</w:t>
      </w:r>
      <w:r>
        <w:rPr>
          <w:sz w:val="28"/>
          <w:szCs w:val="28"/>
          <w:lang w:val="kk-KZ"/>
        </w:rPr>
        <w:t xml:space="preserve">, төрағаның орынбасары, </w:t>
      </w:r>
      <w:r w:rsidR="00F744F2">
        <w:rPr>
          <w:color w:val="000000"/>
          <w:sz w:val="28"/>
          <w:szCs w:val="28"/>
          <w:lang w:val="kk-KZ"/>
        </w:rPr>
        <w:t>хатшысы және мүшелері болады</w:t>
      </w:r>
      <w:r>
        <w:rPr>
          <w:sz w:val="28"/>
          <w:szCs w:val="28"/>
        </w:rPr>
        <w:t>.</w:t>
      </w:r>
      <w:r>
        <w:rPr>
          <w:sz w:val="28"/>
          <w:szCs w:val="28"/>
          <w:lang w:val="kk-KZ"/>
        </w:rPr>
        <w:t xml:space="preserve">      </w:t>
      </w:r>
    </w:p>
    <w:p w:rsidR="00F1230B" w:rsidRPr="00017F13" w:rsidRDefault="00F1230B" w:rsidP="00F1230B">
      <w:pPr>
        <w:pStyle w:val="a4"/>
        <w:ind w:left="0" w:right="-143" w:firstLine="708"/>
        <w:jc w:val="both"/>
        <w:rPr>
          <w:color w:val="000000"/>
          <w:sz w:val="28"/>
          <w:szCs w:val="28"/>
          <w:lang w:val="kk-KZ"/>
        </w:rPr>
      </w:pPr>
      <w:r w:rsidRPr="00A16A06">
        <w:rPr>
          <w:sz w:val="28"/>
          <w:szCs w:val="28"/>
          <w:lang w:val="kk-KZ"/>
        </w:rPr>
        <w:t xml:space="preserve"> </w:t>
      </w:r>
      <w:r>
        <w:rPr>
          <w:sz w:val="28"/>
          <w:szCs w:val="28"/>
          <w:lang w:val="kk-KZ"/>
        </w:rPr>
        <w:t xml:space="preserve">Ұлттық желінің </w:t>
      </w:r>
      <w:r w:rsidRPr="00F47294">
        <w:rPr>
          <w:sz w:val="28"/>
          <w:szCs w:val="28"/>
          <w:lang w:val="kk-KZ"/>
        </w:rPr>
        <w:t>К</w:t>
      </w:r>
      <w:r w:rsidRPr="00A16A06">
        <w:rPr>
          <w:sz w:val="28"/>
          <w:szCs w:val="28"/>
          <w:lang w:val="kk-KZ"/>
        </w:rPr>
        <w:t>онкурс</w:t>
      </w:r>
      <w:r w:rsidRPr="00F47294">
        <w:rPr>
          <w:sz w:val="28"/>
          <w:szCs w:val="28"/>
          <w:lang w:val="kk-KZ"/>
        </w:rPr>
        <w:t xml:space="preserve">тық </w:t>
      </w:r>
      <w:r w:rsidRPr="00A16A06">
        <w:rPr>
          <w:sz w:val="28"/>
          <w:szCs w:val="28"/>
          <w:lang w:val="kk-KZ"/>
        </w:rPr>
        <w:t>комиссия</w:t>
      </w:r>
      <w:r w:rsidRPr="00A16A06">
        <w:rPr>
          <w:color w:val="000000"/>
          <w:sz w:val="28"/>
          <w:szCs w:val="28"/>
          <w:lang w:val="kk-KZ"/>
        </w:rPr>
        <w:t>с</w:t>
      </w:r>
      <w:r>
        <w:rPr>
          <w:color w:val="000000"/>
          <w:sz w:val="28"/>
          <w:szCs w:val="28"/>
          <w:lang w:val="kk-KZ"/>
        </w:rPr>
        <w:t>ы</w:t>
      </w:r>
      <w:r w:rsidRPr="00125FE0">
        <w:rPr>
          <w:color w:val="000000"/>
          <w:sz w:val="28"/>
          <w:szCs w:val="28"/>
          <w:lang w:val="kk-KZ"/>
        </w:rPr>
        <w:t xml:space="preserve"> </w:t>
      </w:r>
      <w:r>
        <w:rPr>
          <w:color w:val="000000"/>
          <w:sz w:val="28"/>
          <w:szCs w:val="28"/>
          <w:lang w:val="kk-KZ"/>
        </w:rPr>
        <w:t xml:space="preserve">(бұдан әрі - Комиссия) </w:t>
      </w:r>
      <w:r w:rsidR="006E3348" w:rsidRPr="00A16A06">
        <w:rPr>
          <w:color w:val="000000"/>
          <w:sz w:val="28"/>
          <w:szCs w:val="28"/>
          <w:lang w:val="kk-KZ"/>
        </w:rPr>
        <w:t>Қазақстан Республикасы</w:t>
      </w:r>
      <w:r w:rsidR="00962D37">
        <w:rPr>
          <w:color w:val="000000"/>
          <w:sz w:val="28"/>
          <w:szCs w:val="28"/>
          <w:lang w:val="kk-KZ"/>
        </w:rPr>
        <w:t>нда Ұлттық желіні</w:t>
      </w:r>
      <w:r w:rsidR="006E3348">
        <w:rPr>
          <w:color w:val="000000"/>
          <w:sz w:val="28"/>
          <w:szCs w:val="28"/>
          <w:lang w:val="kk-KZ"/>
        </w:rPr>
        <w:t xml:space="preserve"> </w:t>
      </w:r>
      <w:r w:rsidR="00962D37">
        <w:rPr>
          <w:color w:val="000000"/>
          <w:sz w:val="28"/>
          <w:szCs w:val="28"/>
          <w:lang w:val="kk-KZ"/>
        </w:rPr>
        <w:t>қалыптастыру және дам</w:t>
      </w:r>
      <w:r w:rsidR="006E3348">
        <w:rPr>
          <w:color w:val="000000"/>
          <w:sz w:val="28"/>
          <w:szCs w:val="28"/>
          <w:lang w:val="kk-KZ"/>
        </w:rPr>
        <w:t>ы</w:t>
      </w:r>
      <w:r w:rsidR="00962D37">
        <w:rPr>
          <w:color w:val="000000"/>
          <w:sz w:val="28"/>
          <w:szCs w:val="28"/>
          <w:lang w:val="kk-KZ"/>
        </w:rPr>
        <w:t>ту мәселелері бойынша</w:t>
      </w:r>
      <w:r w:rsidR="006E3348">
        <w:rPr>
          <w:color w:val="000000"/>
          <w:sz w:val="28"/>
          <w:szCs w:val="28"/>
          <w:lang w:val="kk-KZ"/>
        </w:rPr>
        <w:t xml:space="preserve"> консультанттардың, қоғамдық бірлестіктердің, </w:t>
      </w:r>
      <w:r w:rsidR="00962D37">
        <w:rPr>
          <w:color w:val="000000"/>
          <w:sz w:val="28"/>
          <w:szCs w:val="28"/>
          <w:lang w:val="kk-KZ"/>
        </w:rPr>
        <w:t>жергілікті атқарушы</w:t>
      </w:r>
      <w:r>
        <w:rPr>
          <w:color w:val="000000"/>
          <w:sz w:val="28"/>
          <w:szCs w:val="28"/>
          <w:lang w:val="kk-KZ"/>
        </w:rPr>
        <w:t xml:space="preserve"> </w:t>
      </w:r>
      <w:r w:rsidRPr="00A16A06">
        <w:rPr>
          <w:color w:val="000000"/>
          <w:sz w:val="28"/>
          <w:szCs w:val="28"/>
          <w:lang w:val="kk-KZ"/>
        </w:rPr>
        <w:t>орган</w:t>
      </w:r>
      <w:r w:rsidR="00962D37">
        <w:rPr>
          <w:color w:val="000000"/>
          <w:sz w:val="28"/>
          <w:szCs w:val="28"/>
          <w:lang w:val="kk-KZ"/>
        </w:rPr>
        <w:t>дард</w:t>
      </w:r>
      <w:r>
        <w:rPr>
          <w:color w:val="000000"/>
          <w:sz w:val="28"/>
          <w:szCs w:val="28"/>
          <w:lang w:val="kk-KZ"/>
        </w:rPr>
        <w:t>ың келісілген және үйлестірілген іс-</w:t>
      </w:r>
      <w:r w:rsidR="00440D57">
        <w:rPr>
          <w:color w:val="000000"/>
          <w:sz w:val="28"/>
          <w:szCs w:val="28"/>
          <w:lang w:val="kk-KZ"/>
        </w:rPr>
        <w:t>қимылдары</w:t>
      </w:r>
      <w:r>
        <w:rPr>
          <w:color w:val="000000"/>
          <w:sz w:val="28"/>
          <w:szCs w:val="28"/>
          <w:lang w:val="kk-KZ"/>
        </w:rPr>
        <w:t>н қамтамасыз етеді</w:t>
      </w:r>
      <w:r w:rsidRPr="00A16A06">
        <w:rPr>
          <w:color w:val="000000"/>
          <w:sz w:val="28"/>
          <w:szCs w:val="28"/>
          <w:lang w:val="kk-KZ"/>
        </w:rPr>
        <w:t>.</w:t>
      </w:r>
      <w:r>
        <w:rPr>
          <w:color w:val="000000"/>
          <w:sz w:val="28"/>
          <w:szCs w:val="28"/>
          <w:lang w:val="kk-KZ"/>
        </w:rPr>
        <w:t xml:space="preserve">  </w:t>
      </w:r>
    </w:p>
    <w:p w:rsidR="00F1230B" w:rsidRPr="0022579D" w:rsidRDefault="00F1230B" w:rsidP="00F1230B">
      <w:pPr>
        <w:pStyle w:val="a4"/>
        <w:ind w:left="0" w:right="-143" w:firstLine="708"/>
        <w:jc w:val="both"/>
        <w:rPr>
          <w:color w:val="000000"/>
          <w:sz w:val="28"/>
          <w:szCs w:val="28"/>
          <w:lang w:val="kk-KZ"/>
        </w:rPr>
      </w:pPr>
      <w:r w:rsidRPr="00017F13">
        <w:rPr>
          <w:sz w:val="28"/>
          <w:szCs w:val="28"/>
          <w:lang w:val="kk-KZ"/>
        </w:rPr>
        <w:t>Комисси</w:t>
      </w:r>
      <w:r>
        <w:rPr>
          <w:sz w:val="28"/>
          <w:szCs w:val="28"/>
          <w:lang w:val="kk-KZ"/>
        </w:rPr>
        <w:t>я құрамы Қ</w:t>
      </w:r>
      <w:r w:rsidRPr="00017F13">
        <w:rPr>
          <w:sz w:val="28"/>
          <w:szCs w:val="28"/>
          <w:lang w:val="kk-KZ"/>
        </w:rPr>
        <w:t>аза</w:t>
      </w:r>
      <w:r>
        <w:rPr>
          <w:sz w:val="28"/>
          <w:szCs w:val="28"/>
          <w:lang w:val="kk-KZ"/>
        </w:rPr>
        <w:t>қ</w:t>
      </w:r>
      <w:r w:rsidRPr="00017F13">
        <w:rPr>
          <w:sz w:val="28"/>
          <w:szCs w:val="28"/>
          <w:lang w:val="kk-KZ"/>
        </w:rPr>
        <w:t>стан</w:t>
      </w:r>
      <w:r>
        <w:rPr>
          <w:sz w:val="28"/>
          <w:szCs w:val="28"/>
          <w:lang w:val="kk-KZ"/>
        </w:rPr>
        <w:t xml:space="preserve"> </w:t>
      </w:r>
      <w:r w:rsidRPr="00017F13">
        <w:rPr>
          <w:sz w:val="28"/>
          <w:szCs w:val="28"/>
          <w:lang w:val="kk-KZ"/>
        </w:rPr>
        <w:t>Республик</w:t>
      </w:r>
      <w:r>
        <w:rPr>
          <w:sz w:val="28"/>
          <w:szCs w:val="28"/>
          <w:lang w:val="kk-KZ"/>
        </w:rPr>
        <w:t xml:space="preserve">асының денсаулық сақтау саласындағы уәкілетті </w:t>
      </w:r>
      <w:r w:rsidRPr="00017F13">
        <w:rPr>
          <w:sz w:val="28"/>
          <w:szCs w:val="28"/>
          <w:lang w:val="kk-KZ"/>
        </w:rPr>
        <w:t>орган</w:t>
      </w:r>
      <w:r>
        <w:rPr>
          <w:sz w:val="28"/>
          <w:szCs w:val="28"/>
          <w:lang w:val="kk-KZ"/>
        </w:rPr>
        <w:t>ның бұйрығымен бекітіледі</w:t>
      </w:r>
      <w:r w:rsidRPr="00017F13">
        <w:rPr>
          <w:sz w:val="28"/>
          <w:szCs w:val="28"/>
          <w:lang w:val="kk-KZ"/>
        </w:rPr>
        <w:t>.</w:t>
      </w:r>
      <w:r>
        <w:rPr>
          <w:sz w:val="28"/>
          <w:szCs w:val="28"/>
          <w:lang w:val="kk-KZ"/>
        </w:rPr>
        <w:t xml:space="preserve">   </w:t>
      </w:r>
    </w:p>
    <w:p w:rsidR="00F1230B" w:rsidRPr="00DC6BC7" w:rsidRDefault="00F1230B" w:rsidP="00DC6BC7">
      <w:pPr>
        <w:ind w:right="-143" w:firstLine="708"/>
        <w:jc w:val="both"/>
        <w:rPr>
          <w:color w:val="000000"/>
          <w:sz w:val="28"/>
          <w:szCs w:val="28"/>
          <w:lang w:val="kk-KZ"/>
        </w:rPr>
      </w:pPr>
      <w:r w:rsidRPr="00DC6BC7">
        <w:rPr>
          <w:color w:val="000000"/>
          <w:sz w:val="28"/>
          <w:szCs w:val="28"/>
          <w:lang w:val="kk-KZ"/>
        </w:rPr>
        <w:t xml:space="preserve"> Комиссияның сандық құрамы тақ санмен белгіленеді және </w:t>
      </w:r>
      <w:r w:rsidR="00FF0006" w:rsidRPr="00DC6BC7">
        <w:rPr>
          <w:color w:val="000000"/>
          <w:sz w:val="28"/>
          <w:szCs w:val="28"/>
          <w:lang w:val="kk-KZ"/>
        </w:rPr>
        <w:t>мыналардан</w:t>
      </w:r>
      <w:r w:rsidRPr="00DC6BC7">
        <w:rPr>
          <w:color w:val="000000"/>
          <w:sz w:val="28"/>
          <w:szCs w:val="28"/>
          <w:lang w:val="kk-KZ"/>
        </w:rPr>
        <w:t xml:space="preserve">:      </w:t>
      </w:r>
    </w:p>
    <w:p w:rsidR="00F1230B" w:rsidRPr="001E6B08" w:rsidRDefault="00F1230B" w:rsidP="00F1230B">
      <w:pPr>
        <w:pStyle w:val="a4"/>
        <w:ind w:left="0" w:right="-143" w:firstLine="708"/>
        <w:jc w:val="both"/>
        <w:rPr>
          <w:color w:val="000000"/>
          <w:sz w:val="28"/>
          <w:szCs w:val="28"/>
          <w:lang w:val="kk-KZ"/>
        </w:rPr>
      </w:pPr>
      <w:r w:rsidRPr="001E6B08">
        <w:rPr>
          <w:color w:val="000000"/>
          <w:sz w:val="28"/>
          <w:szCs w:val="28"/>
          <w:lang w:val="kk-KZ"/>
        </w:rPr>
        <w:t xml:space="preserve">- </w:t>
      </w:r>
      <w:r>
        <w:rPr>
          <w:color w:val="000000"/>
          <w:sz w:val="28"/>
          <w:szCs w:val="28"/>
          <w:lang w:val="kk-KZ"/>
        </w:rPr>
        <w:t xml:space="preserve">қызметі қоғамдық денсаулықты нығайтуды реттеумен байланысты мемлекеттік </w:t>
      </w:r>
      <w:r w:rsidRPr="001E6B08">
        <w:rPr>
          <w:color w:val="000000"/>
          <w:sz w:val="28"/>
          <w:szCs w:val="28"/>
          <w:lang w:val="kk-KZ"/>
        </w:rPr>
        <w:t>орган</w:t>
      </w:r>
      <w:r>
        <w:rPr>
          <w:color w:val="000000"/>
          <w:sz w:val="28"/>
          <w:szCs w:val="28"/>
          <w:lang w:val="kk-KZ"/>
        </w:rPr>
        <w:t xml:space="preserve">дар </w:t>
      </w:r>
      <w:r w:rsidR="00FF0006">
        <w:rPr>
          <w:color w:val="000000"/>
          <w:sz w:val="28"/>
          <w:szCs w:val="28"/>
          <w:lang w:val="kk-KZ"/>
        </w:rPr>
        <w:t>мен</w:t>
      </w:r>
      <w:r>
        <w:rPr>
          <w:color w:val="000000"/>
          <w:sz w:val="28"/>
          <w:szCs w:val="28"/>
          <w:lang w:val="kk-KZ"/>
        </w:rPr>
        <w:t xml:space="preserve"> ұйымдардар</w:t>
      </w:r>
      <w:r w:rsidR="00FF0006">
        <w:rPr>
          <w:color w:val="000000"/>
          <w:sz w:val="28"/>
          <w:szCs w:val="28"/>
          <w:lang w:val="kk-KZ"/>
        </w:rPr>
        <w:t>дың өкілдерінен</w:t>
      </w:r>
      <w:r w:rsidRPr="001E6B08">
        <w:rPr>
          <w:color w:val="000000"/>
          <w:sz w:val="28"/>
          <w:szCs w:val="28"/>
          <w:lang w:val="kk-KZ"/>
        </w:rPr>
        <w:t xml:space="preserve"> - 6 </w:t>
      </w:r>
      <w:r>
        <w:rPr>
          <w:color w:val="000000"/>
          <w:sz w:val="28"/>
          <w:szCs w:val="28"/>
          <w:lang w:val="kk-KZ"/>
        </w:rPr>
        <w:t>адамнан аспайды</w:t>
      </w:r>
      <w:r w:rsidRPr="001E6B08">
        <w:rPr>
          <w:color w:val="000000"/>
          <w:sz w:val="28"/>
          <w:szCs w:val="28"/>
          <w:lang w:val="kk-KZ"/>
        </w:rPr>
        <w:t>;</w:t>
      </w:r>
      <w:r>
        <w:rPr>
          <w:color w:val="000000"/>
          <w:sz w:val="28"/>
          <w:szCs w:val="28"/>
          <w:lang w:val="kk-KZ"/>
        </w:rPr>
        <w:t xml:space="preserve"> </w:t>
      </w:r>
    </w:p>
    <w:p w:rsidR="00F1230B" w:rsidRPr="00962D37" w:rsidRDefault="00F1230B" w:rsidP="00962D37">
      <w:pPr>
        <w:pStyle w:val="a4"/>
        <w:ind w:left="0" w:right="-143" w:firstLine="708"/>
        <w:jc w:val="both"/>
        <w:rPr>
          <w:color w:val="000000"/>
          <w:sz w:val="28"/>
          <w:szCs w:val="28"/>
          <w:lang w:val="kk-KZ"/>
        </w:rPr>
      </w:pPr>
      <w:r w:rsidRPr="00150ACD">
        <w:rPr>
          <w:color w:val="000000"/>
          <w:sz w:val="28"/>
          <w:szCs w:val="28"/>
          <w:lang w:val="kk-KZ"/>
        </w:rPr>
        <w:t xml:space="preserve">- </w:t>
      </w:r>
      <w:r>
        <w:rPr>
          <w:color w:val="000000"/>
          <w:sz w:val="28"/>
          <w:szCs w:val="28"/>
          <w:lang w:val="kk-KZ"/>
        </w:rPr>
        <w:t>өзін-өзі реттейтін ұйымдар</w:t>
      </w:r>
      <w:r w:rsidR="00FF0006">
        <w:rPr>
          <w:color w:val="000000"/>
          <w:sz w:val="28"/>
          <w:szCs w:val="28"/>
          <w:lang w:val="kk-KZ"/>
        </w:rPr>
        <w:t>дың</w:t>
      </w:r>
      <w:r w:rsidRPr="00150ACD">
        <w:rPr>
          <w:color w:val="000000"/>
          <w:sz w:val="28"/>
          <w:szCs w:val="28"/>
          <w:lang w:val="kk-KZ"/>
        </w:rPr>
        <w:t>, о</w:t>
      </w:r>
      <w:r>
        <w:rPr>
          <w:color w:val="000000"/>
          <w:sz w:val="28"/>
          <w:szCs w:val="28"/>
          <w:lang w:val="kk-KZ"/>
        </w:rPr>
        <w:t>ладың одақтары</w:t>
      </w:r>
      <w:r w:rsidR="00FF0006">
        <w:rPr>
          <w:color w:val="000000"/>
          <w:sz w:val="28"/>
          <w:szCs w:val="28"/>
          <w:lang w:val="kk-KZ"/>
        </w:rPr>
        <w:t>ның</w:t>
      </w:r>
      <w:r w:rsidRPr="00150ACD">
        <w:rPr>
          <w:color w:val="000000"/>
          <w:sz w:val="28"/>
          <w:szCs w:val="28"/>
          <w:lang w:val="kk-KZ"/>
        </w:rPr>
        <w:t xml:space="preserve">, </w:t>
      </w:r>
      <w:r w:rsidR="00962D37">
        <w:rPr>
          <w:color w:val="000000"/>
          <w:sz w:val="28"/>
          <w:szCs w:val="28"/>
          <w:lang w:val="kk-KZ"/>
        </w:rPr>
        <w:t>қауымдастықтарының</w:t>
      </w:r>
      <w:r>
        <w:rPr>
          <w:color w:val="000000"/>
          <w:sz w:val="28"/>
          <w:szCs w:val="28"/>
          <w:lang w:val="kk-KZ"/>
        </w:rPr>
        <w:t xml:space="preserve"> және </w:t>
      </w:r>
      <w:r w:rsidR="00FF0006">
        <w:rPr>
          <w:color w:val="000000"/>
          <w:sz w:val="28"/>
          <w:szCs w:val="28"/>
          <w:lang w:val="kk-KZ"/>
        </w:rPr>
        <w:t xml:space="preserve">өзге де </w:t>
      </w:r>
      <w:r>
        <w:rPr>
          <w:color w:val="000000"/>
          <w:sz w:val="28"/>
          <w:szCs w:val="28"/>
          <w:lang w:val="kk-KZ"/>
        </w:rPr>
        <w:t>қоғамдық бірлестіктер</w:t>
      </w:r>
      <w:r w:rsidR="00FF0006">
        <w:rPr>
          <w:color w:val="000000"/>
          <w:sz w:val="28"/>
          <w:szCs w:val="28"/>
          <w:lang w:val="kk-KZ"/>
        </w:rPr>
        <w:t>дің өкілдерінен</w:t>
      </w:r>
      <w:r w:rsidRPr="00150ACD">
        <w:rPr>
          <w:color w:val="000000"/>
          <w:sz w:val="28"/>
          <w:szCs w:val="28"/>
          <w:lang w:val="kk-KZ"/>
        </w:rPr>
        <w:t xml:space="preserve">, </w:t>
      </w:r>
      <w:r>
        <w:rPr>
          <w:color w:val="000000"/>
          <w:sz w:val="28"/>
          <w:szCs w:val="28"/>
          <w:lang w:val="kk-KZ"/>
        </w:rPr>
        <w:lastRenderedPageBreak/>
        <w:t>тәуелсіз сарапшылар</w:t>
      </w:r>
      <w:r w:rsidR="00FF0006">
        <w:rPr>
          <w:color w:val="000000"/>
          <w:sz w:val="28"/>
          <w:szCs w:val="28"/>
          <w:lang w:val="kk-KZ"/>
        </w:rPr>
        <w:t xml:space="preserve">дан </w:t>
      </w:r>
      <w:r>
        <w:rPr>
          <w:color w:val="000000"/>
          <w:sz w:val="28"/>
          <w:szCs w:val="28"/>
          <w:lang w:val="kk-KZ"/>
        </w:rPr>
        <w:t xml:space="preserve"> және шетелдік мамандар</w:t>
      </w:r>
      <w:r w:rsidR="00FF0006">
        <w:rPr>
          <w:color w:val="000000"/>
          <w:sz w:val="28"/>
          <w:szCs w:val="28"/>
          <w:lang w:val="kk-KZ"/>
        </w:rPr>
        <w:t>дан тұрады</w:t>
      </w:r>
      <w:r>
        <w:rPr>
          <w:color w:val="000000"/>
          <w:sz w:val="28"/>
          <w:szCs w:val="28"/>
          <w:lang w:val="kk-KZ"/>
        </w:rPr>
        <w:t xml:space="preserve"> - </w:t>
      </w:r>
      <w:r w:rsidRPr="00150ACD">
        <w:rPr>
          <w:color w:val="000000"/>
          <w:sz w:val="28"/>
          <w:szCs w:val="28"/>
          <w:lang w:val="kk-KZ"/>
        </w:rPr>
        <w:t xml:space="preserve">5 </w:t>
      </w:r>
      <w:r>
        <w:rPr>
          <w:color w:val="000000"/>
          <w:sz w:val="28"/>
          <w:szCs w:val="28"/>
          <w:lang w:val="kk-KZ"/>
        </w:rPr>
        <w:t>адамнан аспайды</w:t>
      </w:r>
      <w:r w:rsidR="00962D37" w:rsidRPr="00962D37">
        <w:rPr>
          <w:color w:val="000000"/>
          <w:sz w:val="28"/>
          <w:szCs w:val="28"/>
          <w:lang w:val="kk-KZ"/>
        </w:rPr>
        <w:t>.</w:t>
      </w:r>
      <w:r w:rsidRPr="00962D37">
        <w:rPr>
          <w:color w:val="000000"/>
          <w:sz w:val="28"/>
          <w:szCs w:val="28"/>
          <w:lang w:val="kk-KZ"/>
        </w:rPr>
        <w:t xml:space="preserve">    </w:t>
      </w:r>
    </w:p>
    <w:p w:rsidR="00F1230B" w:rsidRPr="00667077" w:rsidRDefault="00F1230B" w:rsidP="00F1230B">
      <w:pPr>
        <w:pStyle w:val="a4"/>
        <w:ind w:left="0" w:right="-143" w:firstLine="708"/>
        <w:jc w:val="both"/>
        <w:rPr>
          <w:color w:val="000000"/>
          <w:sz w:val="28"/>
          <w:szCs w:val="28"/>
          <w:lang w:val="kk-KZ"/>
        </w:rPr>
      </w:pPr>
      <w:r w:rsidRPr="0077468E">
        <w:rPr>
          <w:color w:val="000000"/>
          <w:sz w:val="28"/>
          <w:szCs w:val="28"/>
          <w:lang w:val="kk-KZ"/>
        </w:rPr>
        <w:t xml:space="preserve"> Комисси</w:t>
      </w:r>
      <w:r w:rsidRPr="009A0B19">
        <w:rPr>
          <w:color w:val="000000"/>
          <w:sz w:val="28"/>
          <w:szCs w:val="28"/>
          <w:lang w:val="kk-KZ"/>
        </w:rPr>
        <w:t xml:space="preserve">я мүшелерінің </w:t>
      </w:r>
      <w:r w:rsidR="00EA0C49">
        <w:rPr>
          <w:color w:val="000000"/>
          <w:sz w:val="28"/>
          <w:szCs w:val="28"/>
          <w:lang w:val="kk-KZ"/>
        </w:rPr>
        <w:t>өкілдік</w:t>
      </w:r>
      <w:r w:rsidRPr="009A0B19">
        <w:rPr>
          <w:color w:val="000000"/>
          <w:sz w:val="28"/>
          <w:szCs w:val="28"/>
          <w:lang w:val="kk-KZ"/>
        </w:rPr>
        <w:t xml:space="preserve"> </w:t>
      </w:r>
      <w:r>
        <w:rPr>
          <w:color w:val="000000"/>
          <w:sz w:val="28"/>
          <w:szCs w:val="28"/>
          <w:lang w:val="kk-KZ"/>
        </w:rPr>
        <w:t xml:space="preserve">мерзімі оларды </w:t>
      </w:r>
      <w:r w:rsidR="00190E93">
        <w:rPr>
          <w:color w:val="000000"/>
          <w:sz w:val="28"/>
          <w:szCs w:val="28"/>
          <w:lang w:val="kk-KZ"/>
        </w:rPr>
        <w:t>К</w:t>
      </w:r>
      <w:r w:rsidRPr="0077468E">
        <w:rPr>
          <w:color w:val="000000"/>
          <w:sz w:val="28"/>
          <w:szCs w:val="28"/>
          <w:lang w:val="kk-KZ"/>
        </w:rPr>
        <w:t>онкурс</w:t>
      </w:r>
      <w:r>
        <w:rPr>
          <w:color w:val="000000"/>
          <w:sz w:val="28"/>
          <w:szCs w:val="28"/>
          <w:lang w:val="kk-KZ"/>
        </w:rPr>
        <w:t xml:space="preserve">тық </w:t>
      </w:r>
      <w:r w:rsidRPr="0077468E">
        <w:rPr>
          <w:color w:val="000000"/>
          <w:sz w:val="28"/>
          <w:szCs w:val="28"/>
          <w:lang w:val="kk-KZ"/>
        </w:rPr>
        <w:t>комисси</w:t>
      </w:r>
      <w:r>
        <w:rPr>
          <w:color w:val="000000"/>
          <w:sz w:val="28"/>
          <w:szCs w:val="28"/>
          <w:lang w:val="kk-KZ"/>
        </w:rPr>
        <w:t>я құрамында бекіт</w:t>
      </w:r>
      <w:r w:rsidR="00EA0C49">
        <w:rPr>
          <w:color w:val="000000"/>
          <w:sz w:val="28"/>
          <w:szCs w:val="28"/>
          <w:lang w:val="kk-KZ"/>
        </w:rPr>
        <w:t>кен</w:t>
      </w:r>
      <w:r>
        <w:rPr>
          <w:color w:val="000000"/>
          <w:sz w:val="28"/>
          <w:szCs w:val="28"/>
          <w:lang w:val="kk-KZ"/>
        </w:rPr>
        <w:t xml:space="preserve"> күннен бастап көрсетілген мерзімді </w:t>
      </w:r>
      <w:r w:rsidR="00962D37">
        <w:rPr>
          <w:color w:val="000000"/>
          <w:sz w:val="28"/>
          <w:szCs w:val="28"/>
          <w:lang w:val="kk-KZ"/>
        </w:rPr>
        <w:t>одан әрі</w:t>
      </w:r>
      <w:r>
        <w:rPr>
          <w:color w:val="000000"/>
          <w:sz w:val="28"/>
          <w:szCs w:val="28"/>
          <w:lang w:val="kk-KZ"/>
        </w:rPr>
        <w:t xml:space="preserve"> ұзарту мүмкіндігімен екі жылға </w:t>
      </w:r>
      <w:r w:rsidR="00962D37">
        <w:rPr>
          <w:color w:val="000000"/>
          <w:sz w:val="28"/>
          <w:szCs w:val="28"/>
          <w:lang w:val="kk-KZ"/>
        </w:rPr>
        <w:t>дейін</w:t>
      </w:r>
      <w:r w:rsidRPr="0077468E">
        <w:rPr>
          <w:color w:val="000000"/>
          <w:sz w:val="28"/>
          <w:szCs w:val="28"/>
          <w:lang w:val="kk-KZ"/>
        </w:rPr>
        <w:t xml:space="preserve">. </w:t>
      </w:r>
      <w:r w:rsidRPr="00EA0C49">
        <w:rPr>
          <w:color w:val="000000"/>
          <w:sz w:val="28"/>
          <w:szCs w:val="28"/>
          <w:lang w:val="kk-KZ"/>
        </w:rPr>
        <w:t>Комисси</w:t>
      </w:r>
      <w:r>
        <w:rPr>
          <w:color w:val="000000"/>
          <w:sz w:val="28"/>
          <w:szCs w:val="28"/>
          <w:lang w:val="kk-KZ"/>
        </w:rPr>
        <w:t xml:space="preserve">я мүшелерінің </w:t>
      </w:r>
      <w:r w:rsidR="00EA0C49">
        <w:rPr>
          <w:color w:val="000000"/>
          <w:sz w:val="28"/>
          <w:szCs w:val="28"/>
          <w:lang w:val="kk-KZ"/>
        </w:rPr>
        <w:t>өкілдіг</w:t>
      </w:r>
      <w:r>
        <w:rPr>
          <w:color w:val="000000"/>
          <w:sz w:val="28"/>
          <w:szCs w:val="28"/>
          <w:lang w:val="kk-KZ"/>
        </w:rPr>
        <w:t xml:space="preserve">і </w:t>
      </w:r>
      <w:r w:rsidRPr="00EA0C49">
        <w:rPr>
          <w:color w:val="000000"/>
          <w:sz w:val="28"/>
          <w:szCs w:val="28"/>
          <w:lang w:val="kk-KZ"/>
        </w:rPr>
        <w:t>Комисси</w:t>
      </w:r>
      <w:r>
        <w:rPr>
          <w:color w:val="000000"/>
          <w:sz w:val="28"/>
          <w:szCs w:val="28"/>
          <w:lang w:val="kk-KZ"/>
        </w:rPr>
        <w:t>яның шешімі бойынша тоқтатылуы мүмкін</w:t>
      </w:r>
      <w:r w:rsidRPr="00EA0C49">
        <w:rPr>
          <w:color w:val="000000"/>
          <w:sz w:val="28"/>
          <w:szCs w:val="28"/>
          <w:lang w:val="kk-KZ"/>
        </w:rPr>
        <w:t>.</w:t>
      </w:r>
      <w:r>
        <w:rPr>
          <w:color w:val="000000"/>
          <w:sz w:val="28"/>
          <w:szCs w:val="28"/>
          <w:lang w:val="kk-KZ"/>
        </w:rPr>
        <w:t xml:space="preserve">        </w:t>
      </w:r>
    </w:p>
    <w:p w:rsidR="00F1230B" w:rsidRPr="00EA0C49" w:rsidRDefault="00F1230B" w:rsidP="00F1230B">
      <w:pPr>
        <w:pStyle w:val="a5"/>
        <w:ind w:right="-143"/>
        <w:jc w:val="both"/>
        <w:rPr>
          <w:rFonts w:ascii="Times New Roman" w:hAnsi="Times New Roman" w:cs="Times New Roman"/>
          <w:sz w:val="28"/>
          <w:szCs w:val="28"/>
          <w:lang w:val="kk-KZ"/>
        </w:rPr>
      </w:pPr>
    </w:p>
    <w:p w:rsidR="00F1230B" w:rsidRPr="00C94743" w:rsidRDefault="00F1230B" w:rsidP="00B01145">
      <w:pPr>
        <w:pStyle w:val="a5"/>
        <w:numPr>
          <w:ilvl w:val="0"/>
          <w:numId w:val="6"/>
        </w:numPr>
        <w:ind w:right="-143"/>
        <w:jc w:val="center"/>
        <w:rPr>
          <w:rFonts w:ascii="Times New Roman" w:hAnsi="Times New Roman" w:cs="Times New Roman"/>
          <w:b/>
          <w:sz w:val="28"/>
          <w:szCs w:val="28"/>
        </w:rPr>
      </w:pPr>
      <w:r>
        <w:rPr>
          <w:rFonts w:ascii="Times New Roman" w:hAnsi="Times New Roman" w:cs="Times New Roman"/>
          <w:b/>
          <w:color w:val="000000"/>
          <w:sz w:val="28"/>
          <w:szCs w:val="28"/>
        </w:rPr>
        <w:t>К</w:t>
      </w:r>
      <w:r w:rsidRPr="00C94743">
        <w:rPr>
          <w:rFonts w:ascii="Times New Roman" w:hAnsi="Times New Roman" w:cs="Times New Roman"/>
          <w:b/>
          <w:color w:val="000000"/>
          <w:sz w:val="28"/>
          <w:szCs w:val="28"/>
        </w:rPr>
        <w:t>онкурс</w:t>
      </w:r>
      <w:r>
        <w:rPr>
          <w:rFonts w:ascii="Times New Roman" w:hAnsi="Times New Roman" w:cs="Times New Roman"/>
          <w:b/>
          <w:color w:val="000000"/>
          <w:sz w:val="28"/>
          <w:szCs w:val="28"/>
          <w:lang w:val="kk-KZ"/>
        </w:rPr>
        <w:t xml:space="preserve">тық </w:t>
      </w:r>
      <w:r w:rsidRPr="00C94743">
        <w:rPr>
          <w:rFonts w:ascii="Times New Roman" w:hAnsi="Times New Roman" w:cs="Times New Roman"/>
          <w:b/>
          <w:color w:val="000000"/>
          <w:sz w:val="28"/>
          <w:szCs w:val="28"/>
        </w:rPr>
        <w:t>комисси</w:t>
      </w:r>
      <w:r>
        <w:rPr>
          <w:rFonts w:ascii="Times New Roman" w:hAnsi="Times New Roman" w:cs="Times New Roman"/>
          <w:b/>
          <w:color w:val="000000"/>
          <w:sz w:val="28"/>
          <w:szCs w:val="28"/>
          <w:lang w:val="kk-KZ"/>
        </w:rPr>
        <w:t>я</w:t>
      </w:r>
      <w:r w:rsidR="00962D37">
        <w:rPr>
          <w:rFonts w:ascii="Times New Roman" w:hAnsi="Times New Roman" w:cs="Times New Roman"/>
          <w:b/>
          <w:color w:val="000000"/>
          <w:sz w:val="28"/>
          <w:szCs w:val="28"/>
          <w:lang w:val="kk-KZ"/>
        </w:rPr>
        <w:t>ның</w:t>
      </w:r>
      <w:r>
        <w:rPr>
          <w:rFonts w:ascii="Times New Roman" w:hAnsi="Times New Roman" w:cs="Times New Roman"/>
          <w:b/>
          <w:color w:val="000000"/>
          <w:sz w:val="28"/>
          <w:szCs w:val="28"/>
          <w:lang w:val="kk-KZ"/>
        </w:rPr>
        <w:t xml:space="preserve"> </w:t>
      </w:r>
      <w:r w:rsidR="00962D37">
        <w:rPr>
          <w:rFonts w:ascii="Times New Roman" w:hAnsi="Times New Roman" w:cs="Times New Roman"/>
          <w:b/>
          <w:color w:val="000000"/>
          <w:sz w:val="28"/>
          <w:szCs w:val="28"/>
          <w:lang w:val="kk-KZ"/>
        </w:rPr>
        <w:t>жұмыс істеу</w:t>
      </w:r>
      <w:r>
        <w:rPr>
          <w:rFonts w:ascii="Times New Roman" w:hAnsi="Times New Roman" w:cs="Times New Roman"/>
          <w:b/>
          <w:color w:val="000000"/>
          <w:sz w:val="28"/>
          <w:szCs w:val="28"/>
          <w:lang w:val="kk-KZ"/>
        </w:rPr>
        <w:t xml:space="preserve"> тәртібі  </w:t>
      </w:r>
    </w:p>
    <w:p w:rsidR="00F1230B" w:rsidRDefault="00F1230B" w:rsidP="00F1230B">
      <w:pPr>
        <w:pStyle w:val="a5"/>
        <w:ind w:firstLine="709"/>
        <w:jc w:val="both"/>
        <w:rPr>
          <w:rFonts w:ascii="Times New Roman" w:hAnsi="Times New Roman" w:cs="Times New Roman"/>
          <w:sz w:val="28"/>
          <w:szCs w:val="28"/>
        </w:rPr>
      </w:pPr>
    </w:p>
    <w:p w:rsidR="00F1230B" w:rsidRPr="0017062C" w:rsidRDefault="00F1230B" w:rsidP="00F1230B">
      <w:pPr>
        <w:pStyle w:val="a4"/>
        <w:ind w:left="0" w:right="-143" w:firstLine="708"/>
        <w:jc w:val="both"/>
        <w:rPr>
          <w:color w:val="000000"/>
          <w:sz w:val="28"/>
          <w:szCs w:val="28"/>
          <w:lang w:val="kk-KZ"/>
        </w:rPr>
      </w:pPr>
      <w:r>
        <w:rPr>
          <w:color w:val="000000"/>
          <w:sz w:val="28"/>
          <w:szCs w:val="28"/>
        </w:rPr>
        <w:t>К</w:t>
      </w:r>
      <w:r w:rsidRPr="00125FE0">
        <w:rPr>
          <w:color w:val="000000"/>
          <w:sz w:val="28"/>
          <w:szCs w:val="28"/>
        </w:rPr>
        <w:t>омисси</w:t>
      </w:r>
      <w:r>
        <w:rPr>
          <w:color w:val="000000"/>
          <w:sz w:val="28"/>
          <w:szCs w:val="28"/>
          <w:lang w:val="kk-KZ"/>
        </w:rPr>
        <w:t xml:space="preserve">я отырысы ашық және сырттай немесе </w:t>
      </w:r>
      <w:r>
        <w:rPr>
          <w:color w:val="000000"/>
          <w:sz w:val="28"/>
          <w:szCs w:val="28"/>
          <w:lang w:val="en-US"/>
        </w:rPr>
        <w:t>on</w:t>
      </w:r>
      <w:r w:rsidRPr="00B34463">
        <w:rPr>
          <w:color w:val="000000"/>
          <w:sz w:val="28"/>
          <w:szCs w:val="28"/>
        </w:rPr>
        <w:t xml:space="preserve"> </w:t>
      </w:r>
      <w:r>
        <w:rPr>
          <w:color w:val="000000"/>
          <w:sz w:val="28"/>
          <w:szCs w:val="28"/>
          <w:lang w:val="en-US"/>
        </w:rPr>
        <w:t>line</w:t>
      </w:r>
      <w:r w:rsidRPr="00B34463">
        <w:rPr>
          <w:color w:val="000000"/>
          <w:sz w:val="28"/>
          <w:szCs w:val="28"/>
        </w:rPr>
        <w:t xml:space="preserve"> </w:t>
      </w:r>
      <w:r>
        <w:rPr>
          <w:color w:val="000000"/>
          <w:sz w:val="28"/>
          <w:szCs w:val="28"/>
          <w:lang w:val="kk-KZ"/>
        </w:rPr>
        <w:t xml:space="preserve">режимінде немесе </w:t>
      </w:r>
      <w:r w:rsidR="004B04F0">
        <w:rPr>
          <w:color w:val="000000"/>
          <w:sz w:val="28"/>
          <w:szCs w:val="28"/>
        </w:rPr>
        <w:t>(</w:t>
      </w:r>
      <w:r w:rsidR="004B04F0">
        <w:rPr>
          <w:color w:val="000000"/>
          <w:sz w:val="28"/>
          <w:szCs w:val="28"/>
          <w:lang w:val="kk-KZ"/>
        </w:rPr>
        <w:t>К</w:t>
      </w:r>
      <w:r w:rsidRPr="00125FE0">
        <w:rPr>
          <w:color w:val="000000"/>
          <w:sz w:val="28"/>
          <w:szCs w:val="28"/>
        </w:rPr>
        <w:t>онкурс</w:t>
      </w:r>
      <w:r>
        <w:rPr>
          <w:color w:val="000000"/>
          <w:sz w:val="28"/>
          <w:szCs w:val="28"/>
          <w:lang w:val="kk-KZ"/>
        </w:rPr>
        <w:t>қа қатысу туралы өтінімдер болған кезде</w:t>
      </w:r>
      <w:r w:rsidRPr="00125FE0">
        <w:rPr>
          <w:color w:val="000000"/>
          <w:sz w:val="28"/>
          <w:szCs w:val="28"/>
        </w:rPr>
        <w:t xml:space="preserve">) </w:t>
      </w:r>
      <w:r>
        <w:rPr>
          <w:rFonts w:ascii="Arial" w:hAnsi="Arial" w:cs="Arial"/>
          <w:color w:val="000000"/>
          <w:sz w:val="21"/>
          <w:szCs w:val="21"/>
        </w:rPr>
        <w:t> </w:t>
      </w:r>
      <w:r>
        <w:rPr>
          <w:color w:val="000000"/>
          <w:sz w:val="28"/>
          <w:szCs w:val="28"/>
          <w:lang w:val="kk-KZ"/>
        </w:rPr>
        <w:t>тоқсанына бір рет</w:t>
      </w:r>
      <w:r w:rsidR="00240C9E">
        <w:rPr>
          <w:color w:val="000000"/>
          <w:sz w:val="28"/>
          <w:szCs w:val="28"/>
          <w:lang w:val="kk-KZ"/>
        </w:rPr>
        <w:t xml:space="preserve">тен </w:t>
      </w:r>
      <w:r w:rsidR="00962D37">
        <w:rPr>
          <w:color w:val="000000"/>
          <w:sz w:val="28"/>
          <w:szCs w:val="28"/>
          <w:lang w:val="kk-KZ"/>
        </w:rPr>
        <w:t>жиі емес</w:t>
      </w:r>
      <w:r>
        <w:rPr>
          <w:color w:val="000000"/>
          <w:sz w:val="28"/>
          <w:szCs w:val="28"/>
          <w:lang w:val="kk-KZ"/>
        </w:rPr>
        <w:t xml:space="preserve"> өткізілуі мүмкін</w:t>
      </w:r>
      <w:r w:rsidRPr="00125FE0">
        <w:rPr>
          <w:color w:val="000000"/>
          <w:sz w:val="28"/>
          <w:szCs w:val="28"/>
        </w:rPr>
        <w:t>.</w:t>
      </w:r>
      <w:r>
        <w:rPr>
          <w:color w:val="000000"/>
          <w:sz w:val="28"/>
          <w:szCs w:val="28"/>
          <w:lang w:val="kk-KZ"/>
        </w:rPr>
        <w:t xml:space="preserve"> </w:t>
      </w:r>
      <w:r w:rsidR="004B04F0">
        <w:rPr>
          <w:color w:val="000000"/>
          <w:sz w:val="28"/>
          <w:szCs w:val="28"/>
          <w:lang w:val="kk-KZ"/>
        </w:rPr>
        <w:t>К</w:t>
      </w:r>
      <w:r w:rsidRPr="0029349D">
        <w:rPr>
          <w:color w:val="000000"/>
          <w:sz w:val="28"/>
          <w:szCs w:val="28"/>
          <w:lang w:val="kk-KZ"/>
        </w:rPr>
        <w:t>омисси</w:t>
      </w:r>
      <w:r w:rsidRPr="003849D1">
        <w:rPr>
          <w:color w:val="000000"/>
          <w:sz w:val="28"/>
          <w:szCs w:val="28"/>
          <w:lang w:val="kk-KZ"/>
        </w:rPr>
        <w:t xml:space="preserve">я </w:t>
      </w:r>
      <w:r>
        <w:rPr>
          <w:color w:val="000000"/>
          <w:sz w:val="28"/>
          <w:szCs w:val="28"/>
          <w:lang w:val="kk-KZ"/>
        </w:rPr>
        <w:t xml:space="preserve">отырысы оның құрамының үштен бірі қатысқан кезде </w:t>
      </w:r>
      <w:r w:rsidR="00045F7B">
        <w:rPr>
          <w:color w:val="000000" w:themeColor="text1"/>
          <w:sz w:val="28"/>
          <w:szCs w:val="28"/>
          <w:lang w:val="kk-KZ"/>
        </w:rPr>
        <w:t>заңды болады</w:t>
      </w:r>
      <w:r w:rsidRPr="0029349D">
        <w:rPr>
          <w:color w:val="000000"/>
          <w:sz w:val="28"/>
          <w:szCs w:val="28"/>
          <w:lang w:val="kk-KZ"/>
        </w:rPr>
        <w:t>. </w:t>
      </w:r>
      <w:r>
        <w:rPr>
          <w:color w:val="000000"/>
          <w:sz w:val="28"/>
          <w:szCs w:val="28"/>
          <w:lang w:val="kk-KZ"/>
        </w:rPr>
        <w:t xml:space="preserve">   </w:t>
      </w:r>
    </w:p>
    <w:p w:rsidR="00F1230B" w:rsidRPr="008146A1" w:rsidRDefault="00F1230B" w:rsidP="00F1230B">
      <w:pPr>
        <w:pStyle w:val="a4"/>
        <w:ind w:left="0" w:right="-143" w:firstLine="708"/>
        <w:jc w:val="both"/>
        <w:rPr>
          <w:color w:val="000000"/>
          <w:sz w:val="28"/>
          <w:szCs w:val="28"/>
          <w:lang w:val="kk-KZ"/>
        </w:rPr>
      </w:pPr>
      <w:r>
        <w:rPr>
          <w:color w:val="000000"/>
          <w:sz w:val="28"/>
          <w:szCs w:val="28"/>
          <w:lang w:val="kk-KZ"/>
        </w:rPr>
        <w:t>К</w:t>
      </w:r>
      <w:r w:rsidRPr="0029349D">
        <w:rPr>
          <w:color w:val="000000"/>
          <w:sz w:val="28"/>
          <w:szCs w:val="28"/>
          <w:lang w:val="kk-KZ"/>
        </w:rPr>
        <w:t>омисси</w:t>
      </w:r>
      <w:r>
        <w:rPr>
          <w:color w:val="000000"/>
          <w:sz w:val="28"/>
          <w:szCs w:val="28"/>
          <w:lang w:val="kk-KZ"/>
        </w:rPr>
        <w:t xml:space="preserve">я отырыстарының </w:t>
      </w:r>
      <w:r w:rsidR="00F025D4">
        <w:rPr>
          <w:color w:val="000000"/>
          <w:sz w:val="28"/>
          <w:szCs w:val="28"/>
          <w:lang w:val="kk-KZ"/>
        </w:rPr>
        <w:t xml:space="preserve">өткізілетін </w:t>
      </w:r>
      <w:r>
        <w:rPr>
          <w:color w:val="000000"/>
          <w:sz w:val="28"/>
          <w:szCs w:val="28"/>
          <w:lang w:val="kk-KZ"/>
        </w:rPr>
        <w:t xml:space="preserve">уақыты, орны, алдын ала күн тәртібі және отырыс </w:t>
      </w:r>
      <w:r w:rsidRPr="0029349D">
        <w:rPr>
          <w:color w:val="000000"/>
          <w:sz w:val="28"/>
          <w:szCs w:val="28"/>
          <w:lang w:val="kk-KZ"/>
        </w:rPr>
        <w:t>материал</w:t>
      </w:r>
      <w:r>
        <w:rPr>
          <w:color w:val="000000"/>
          <w:sz w:val="28"/>
          <w:szCs w:val="28"/>
          <w:lang w:val="kk-KZ"/>
        </w:rPr>
        <w:t>д</w:t>
      </w:r>
      <w:r w:rsidRPr="0029349D">
        <w:rPr>
          <w:color w:val="000000"/>
          <w:sz w:val="28"/>
          <w:szCs w:val="28"/>
          <w:lang w:val="kk-KZ"/>
        </w:rPr>
        <w:t>а</w:t>
      </w:r>
      <w:r>
        <w:rPr>
          <w:color w:val="000000"/>
          <w:sz w:val="28"/>
          <w:szCs w:val="28"/>
          <w:lang w:val="kk-KZ"/>
        </w:rPr>
        <w:t xml:space="preserve">ры туралы мәліметтер </w:t>
      </w:r>
      <w:r w:rsidRPr="0029349D">
        <w:rPr>
          <w:color w:val="000000"/>
          <w:sz w:val="28"/>
          <w:szCs w:val="28"/>
          <w:lang w:val="kk-KZ"/>
        </w:rPr>
        <w:t>Комисси</w:t>
      </w:r>
      <w:r>
        <w:rPr>
          <w:color w:val="000000"/>
          <w:sz w:val="28"/>
          <w:szCs w:val="28"/>
          <w:lang w:val="kk-KZ"/>
        </w:rPr>
        <w:t>я мүшелеріне</w:t>
      </w:r>
      <w:r w:rsidR="0012529F">
        <w:rPr>
          <w:color w:val="000000"/>
          <w:sz w:val="28"/>
          <w:szCs w:val="28"/>
          <w:lang w:val="kk-KZ"/>
        </w:rPr>
        <w:t xml:space="preserve"> жі</w:t>
      </w:r>
      <w:r w:rsidR="00870997">
        <w:rPr>
          <w:color w:val="000000"/>
          <w:sz w:val="28"/>
          <w:szCs w:val="28"/>
          <w:lang w:val="kk-KZ"/>
        </w:rPr>
        <w:t>беріледі және оларды өткізерде</w:t>
      </w:r>
      <w:r w:rsidR="0012529F">
        <w:rPr>
          <w:color w:val="000000"/>
          <w:sz w:val="28"/>
          <w:szCs w:val="28"/>
          <w:lang w:val="kk-KZ"/>
        </w:rPr>
        <w:t>н</w:t>
      </w:r>
      <w:r>
        <w:rPr>
          <w:color w:val="000000"/>
          <w:sz w:val="28"/>
          <w:szCs w:val="28"/>
          <w:lang w:val="kk-KZ"/>
        </w:rPr>
        <w:t xml:space="preserve"> бес жұмыс күн</w:t>
      </w:r>
      <w:r w:rsidR="007A2598">
        <w:rPr>
          <w:color w:val="000000"/>
          <w:sz w:val="28"/>
          <w:szCs w:val="28"/>
          <w:lang w:val="kk-KZ"/>
        </w:rPr>
        <w:t>і</w:t>
      </w:r>
      <w:r>
        <w:rPr>
          <w:color w:val="000000"/>
          <w:sz w:val="28"/>
          <w:szCs w:val="28"/>
          <w:lang w:val="kk-KZ"/>
        </w:rPr>
        <w:t xml:space="preserve"> </w:t>
      </w:r>
      <w:r w:rsidR="0012529F">
        <w:rPr>
          <w:color w:val="000000"/>
          <w:sz w:val="28"/>
          <w:szCs w:val="28"/>
          <w:lang w:val="kk-KZ"/>
        </w:rPr>
        <w:t>бұрын</w:t>
      </w:r>
      <w:r>
        <w:rPr>
          <w:color w:val="000000"/>
          <w:sz w:val="28"/>
          <w:szCs w:val="28"/>
          <w:lang w:val="kk-KZ"/>
        </w:rPr>
        <w:t xml:space="preserve"> хатшы хабарла</w:t>
      </w:r>
      <w:r w:rsidR="00F025D4">
        <w:rPr>
          <w:color w:val="000000"/>
          <w:sz w:val="28"/>
          <w:szCs w:val="28"/>
          <w:lang w:val="kk-KZ"/>
        </w:rPr>
        <w:t>й</w:t>
      </w:r>
      <w:r>
        <w:rPr>
          <w:color w:val="000000"/>
          <w:sz w:val="28"/>
          <w:szCs w:val="28"/>
          <w:lang w:val="kk-KZ"/>
        </w:rPr>
        <w:t>ды</w:t>
      </w:r>
      <w:r w:rsidRPr="0029349D">
        <w:rPr>
          <w:color w:val="000000"/>
          <w:sz w:val="28"/>
          <w:szCs w:val="28"/>
          <w:lang w:val="kk-KZ"/>
        </w:rPr>
        <w:t xml:space="preserve">. </w:t>
      </w:r>
      <w:r>
        <w:rPr>
          <w:color w:val="000000"/>
          <w:sz w:val="28"/>
          <w:szCs w:val="28"/>
          <w:lang w:val="kk-KZ"/>
        </w:rPr>
        <w:t xml:space="preserve">  </w:t>
      </w:r>
    </w:p>
    <w:p w:rsidR="00F1230B" w:rsidRPr="00662765" w:rsidRDefault="00143B28" w:rsidP="00F1230B">
      <w:pPr>
        <w:pStyle w:val="a5"/>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Комиссия К</w:t>
      </w:r>
      <w:r w:rsidR="00F1230B" w:rsidRPr="00811AFA">
        <w:rPr>
          <w:rFonts w:ascii="Times New Roman" w:hAnsi="Times New Roman" w:cs="Times New Roman"/>
          <w:color w:val="000000"/>
          <w:sz w:val="28"/>
          <w:szCs w:val="28"/>
          <w:lang w:val="kk-KZ"/>
        </w:rPr>
        <w:t>онкурс</w:t>
      </w:r>
      <w:r w:rsidR="00F1230B">
        <w:rPr>
          <w:rFonts w:ascii="Times New Roman" w:hAnsi="Times New Roman" w:cs="Times New Roman"/>
          <w:color w:val="000000"/>
          <w:sz w:val="28"/>
          <w:szCs w:val="28"/>
          <w:lang w:val="kk-KZ"/>
        </w:rPr>
        <w:t>қа қатысушыларды Жұмыс органы ұсынған құжаттардың негізінде бағалайды</w:t>
      </w:r>
      <w:r w:rsidR="00F1230B" w:rsidRPr="00811AFA">
        <w:rPr>
          <w:rFonts w:ascii="Times New Roman" w:hAnsi="Times New Roman" w:cs="Times New Roman"/>
          <w:color w:val="000000"/>
          <w:sz w:val="28"/>
          <w:szCs w:val="28"/>
          <w:lang w:val="kk-KZ"/>
        </w:rPr>
        <w:t>.</w:t>
      </w:r>
      <w:r w:rsidR="00F1230B">
        <w:rPr>
          <w:rFonts w:ascii="Times New Roman" w:hAnsi="Times New Roman" w:cs="Times New Roman"/>
          <w:color w:val="000000"/>
          <w:sz w:val="28"/>
          <w:szCs w:val="28"/>
          <w:lang w:val="kk-KZ"/>
        </w:rPr>
        <w:t xml:space="preserve">      </w:t>
      </w:r>
    </w:p>
    <w:p w:rsidR="00F1230B" w:rsidRPr="00AD659D" w:rsidRDefault="00F1230B" w:rsidP="00F1230B">
      <w:pPr>
        <w:pStyle w:val="a5"/>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К</w:t>
      </w:r>
      <w:r w:rsidRPr="00AD659D">
        <w:rPr>
          <w:rFonts w:ascii="Times New Roman" w:hAnsi="Times New Roman" w:cs="Times New Roman"/>
          <w:color w:val="000000"/>
          <w:sz w:val="28"/>
          <w:szCs w:val="28"/>
          <w:lang w:val="kk-KZ"/>
        </w:rPr>
        <w:t>онкурс</w:t>
      </w:r>
      <w:r w:rsidRPr="00595D67">
        <w:rPr>
          <w:rFonts w:ascii="Times New Roman" w:hAnsi="Times New Roman" w:cs="Times New Roman"/>
          <w:color w:val="000000"/>
          <w:sz w:val="28"/>
          <w:szCs w:val="28"/>
          <w:lang w:val="kk-KZ"/>
        </w:rPr>
        <w:t>қа қатысушылард</w:t>
      </w:r>
      <w:r>
        <w:rPr>
          <w:rFonts w:ascii="Times New Roman" w:hAnsi="Times New Roman" w:cs="Times New Roman"/>
          <w:color w:val="000000"/>
          <w:sz w:val="28"/>
          <w:szCs w:val="28"/>
          <w:lang w:val="kk-KZ"/>
        </w:rPr>
        <w:t xml:space="preserve">ы бағалау кезінде </w:t>
      </w:r>
      <w:r w:rsidR="00143B28">
        <w:rPr>
          <w:rFonts w:ascii="Times New Roman" w:hAnsi="Times New Roman" w:cs="Times New Roman"/>
          <w:color w:val="000000"/>
          <w:sz w:val="28"/>
          <w:szCs w:val="28"/>
          <w:lang w:val="kk-KZ"/>
        </w:rPr>
        <w:t>К</w:t>
      </w:r>
      <w:r w:rsidRPr="00AD659D">
        <w:rPr>
          <w:rFonts w:ascii="Times New Roman" w:hAnsi="Times New Roman" w:cs="Times New Roman"/>
          <w:color w:val="000000"/>
          <w:sz w:val="28"/>
          <w:szCs w:val="28"/>
          <w:lang w:val="kk-KZ"/>
        </w:rPr>
        <w:t xml:space="preserve">омиссия </w:t>
      </w:r>
      <w:r>
        <w:rPr>
          <w:rFonts w:ascii="Times New Roman" w:hAnsi="Times New Roman" w:cs="Times New Roman"/>
          <w:color w:val="000000"/>
          <w:sz w:val="28"/>
          <w:szCs w:val="28"/>
          <w:lang w:val="kk-KZ"/>
        </w:rPr>
        <w:t xml:space="preserve">ұлттық деңгейдегі </w:t>
      </w:r>
      <w:r w:rsidRPr="0051486E">
        <w:rPr>
          <w:rFonts w:ascii="Times New Roman" w:hAnsi="Times New Roman" w:cs="Times New Roman"/>
          <w:color w:val="000000"/>
          <w:sz w:val="28"/>
          <w:szCs w:val="28"/>
          <w:lang w:val="kk-KZ"/>
        </w:rPr>
        <w:t>Жұмыс органын</w:t>
      </w:r>
      <w:r>
        <w:rPr>
          <w:rFonts w:ascii="Times New Roman" w:hAnsi="Times New Roman" w:cs="Times New Roman"/>
          <w:color w:val="000000"/>
          <w:sz w:val="28"/>
          <w:szCs w:val="28"/>
          <w:lang w:val="kk-KZ"/>
        </w:rPr>
        <w:t>ың тиісті ұсынымдарына сүйенеді</w:t>
      </w:r>
      <w:r w:rsidRPr="00AD65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1230B" w:rsidRPr="001844C0" w:rsidRDefault="00F1230B" w:rsidP="00F1230B">
      <w:pPr>
        <w:pStyle w:val="a5"/>
        <w:ind w:firstLine="709"/>
        <w:jc w:val="both"/>
        <w:rPr>
          <w:rFonts w:ascii="Times New Roman" w:hAnsi="Times New Roman" w:cs="Times New Roman"/>
          <w:sz w:val="28"/>
          <w:szCs w:val="28"/>
          <w:lang w:val="kk-KZ"/>
        </w:rPr>
      </w:pPr>
      <w:r w:rsidRPr="00197F37">
        <w:rPr>
          <w:rFonts w:ascii="Times New Roman" w:hAnsi="Times New Roman" w:cs="Times New Roman"/>
          <w:sz w:val="28"/>
          <w:szCs w:val="28"/>
          <w:lang w:val="kk-KZ"/>
        </w:rPr>
        <w:t>Комисси</w:t>
      </w:r>
      <w:r>
        <w:rPr>
          <w:rFonts w:ascii="Times New Roman" w:hAnsi="Times New Roman" w:cs="Times New Roman"/>
          <w:sz w:val="28"/>
          <w:szCs w:val="28"/>
          <w:lang w:val="kk-KZ"/>
        </w:rPr>
        <w:t>я</w:t>
      </w:r>
      <w:r w:rsidR="0012529F">
        <w:rPr>
          <w:rFonts w:ascii="Times New Roman" w:hAnsi="Times New Roman" w:cs="Times New Roman"/>
          <w:sz w:val="28"/>
          <w:szCs w:val="28"/>
          <w:lang w:val="kk-KZ"/>
        </w:rPr>
        <w:t>ның</w:t>
      </w:r>
      <w:r>
        <w:rPr>
          <w:rFonts w:ascii="Times New Roman" w:hAnsi="Times New Roman" w:cs="Times New Roman"/>
          <w:sz w:val="28"/>
          <w:szCs w:val="28"/>
          <w:lang w:val="kk-KZ"/>
        </w:rPr>
        <w:t xml:space="preserve"> қызметін оның төрағасы </w:t>
      </w:r>
      <w:r w:rsidRPr="00197F37">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басқарады және жалпы бақылауды жүзеге асырады</w:t>
      </w:r>
      <w:r w:rsidRPr="00197F37">
        <w:rPr>
          <w:rFonts w:ascii="Times New Roman" w:hAnsi="Times New Roman" w:cs="Times New Roman"/>
          <w:sz w:val="28"/>
          <w:szCs w:val="28"/>
          <w:lang w:val="kk-KZ"/>
        </w:rPr>
        <w:t>.</w:t>
      </w:r>
      <w:r w:rsidRPr="00197F37">
        <w:rPr>
          <w:lang w:val="kk-KZ"/>
        </w:rPr>
        <w:t xml:space="preserve"> </w:t>
      </w:r>
      <w:r w:rsidR="00143B28">
        <w:rPr>
          <w:rFonts w:ascii="Times New Roman" w:hAnsi="Times New Roman" w:cs="Times New Roman"/>
          <w:sz w:val="28"/>
          <w:szCs w:val="28"/>
          <w:lang w:val="kk-KZ"/>
        </w:rPr>
        <w:t>К</w:t>
      </w:r>
      <w:r w:rsidRPr="0017062C">
        <w:rPr>
          <w:rFonts w:ascii="Times New Roman" w:hAnsi="Times New Roman" w:cs="Times New Roman"/>
          <w:sz w:val="28"/>
          <w:szCs w:val="28"/>
          <w:lang w:val="kk-KZ"/>
        </w:rPr>
        <w:t>омисси</w:t>
      </w:r>
      <w:r>
        <w:rPr>
          <w:rFonts w:ascii="Times New Roman" w:hAnsi="Times New Roman" w:cs="Times New Roman"/>
          <w:sz w:val="28"/>
          <w:szCs w:val="28"/>
          <w:lang w:val="kk-KZ"/>
        </w:rPr>
        <w:t>я шешім қабылда</w:t>
      </w:r>
      <w:r w:rsidR="00143B28">
        <w:rPr>
          <w:rFonts w:ascii="Times New Roman" w:hAnsi="Times New Roman" w:cs="Times New Roman"/>
          <w:sz w:val="28"/>
          <w:szCs w:val="28"/>
          <w:lang w:val="kk-KZ"/>
        </w:rPr>
        <w:t>ған</w:t>
      </w:r>
      <w:r>
        <w:rPr>
          <w:rFonts w:ascii="Times New Roman" w:hAnsi="Times New Roman" w:cs="Times New Roman"/>
          <w:sz w:val="28"/>
          <w:szCs w:val="28"/>
          <w:lang w:val="kk-KZ"/>
        </w:rPr>
        <w:t xml:space="preserve"> кезде д</w:t>
      </w:r>
      <w:r w:rsidRPr="009A1FFE">
        <w:rPr>
          <w:rFonts w:ascii="Times New Roman" w:hAnsi="Times New Roman" w:cs="Times New Roman"/>
          <w:sz w:val="28"/>
          <w:szCs w:val="28"/>
          <w:lang w:val="kk-KZ"/>
        </w:rPr>
        <w:t>аулы мәселелер</w:t>
      </w:r>
      <w:r>
        <w:rPr>
          <w:lang w:val="kk-KZ"/>
        </w:rPr>
        <w:t xml:space="preserve"> </w:t>
      </w:r>
      <w:r w:rsidRPr="008C14D1">
        <w:rPr>
          <w:rFonts w:ascii="Times New Roman" w:hAnsi="Times New Roman" w:cs="Times New Roman"/>
          <w:sz w:val="28"/>
          <w:szCs w:val="28"/>
          <w:lang w:val="kk-KZ"/>
        </w:rPr>
        <w:t xml:space="preserve">туындаған </w:t>
      </w:r>
      <w:r w:rsidR="00E47562">
        <w:rPr>
          <w:rFonts w:ascii="Times New Roman" w:hAnsi="Times New Roman" w:cs="Times New Roman"/>
          <w:sz w:val="28"/>
          <w:szCs w:val="28"/>
          <w:lang w:val="kk-KZ"/>
        </w:rPr>
        <w:t xml:space="preserve">жағдайда </w:t>
      </w:r>
      <w:r>
        <w:rPr>
          <w:lang w:val="kk-KZ"/>
        </w:rPr>
        <w:t xml:space="preserve"> </w:t>
      </w:r>
      <w:r w:rsidRPr="0017062C">
        <w:rPr>
          <w:rFonts w:ascii="Times New Roman" w:hAnsi="Times New Roman" w:cs="Times New Roman"/>
          <w:sz w:val="28"/>
          <w:szCs w:val="28"/>
          <w:lang w:val="kk-KZ"/>
        </w:rPr>
        <w:t>Комисси</w:t>
      </w:r>
      <w:r>
        <w:rPr>
          <w:rFonts w:ascii="Times New Roman" w:hAnsi="Times New Roman" w:cs="Times New Roman"/>
          <w:sz w:val="28"/>
          <w:szCs w:val="28"/>
          <w:lang w:val="kk-KZ"/>
        </w:rPr>
        <w:t>я төрағасының дауысы шешуші болып табылады</w:t>
      </w:r>
      <w:r w:rsidRPr="0017062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1230B" w:rsidRPr="00D14FAC" w:rsidRDefault="00F1230B" w:rsidP="00F1230B">
      <w:pPr>
        <w:pStyle w:val="a5"/>
        <w:ind w:firstLine="709"/>
        <w:jc w:val="both"/>
        <w:rPr>
          <w:rFonts w:ascii="Times New Roman" w:hAnsi="Times New Roman" w:cs="Times New Roman"/>
          <w:sz w:val="28"/>
          <w:szCs w:val="28"/>
          <w:lang w:val="kk-KZ"/>
        </w:rPr>
      </w:pPr>
      <w:r w:rsidRPr="00AD659D">
        <w:rPr>
          <w:rFonts w:ascii="Times New Roman" w:hAnsi="Times New Roman" w:cs="Times New Roman"/>
          <w:color w:val="000000"/>
          <w:sz w:val="28"/>
          <w:szCs w:val="28"/>
          <w:lang w:val="kk-KZ"/>
        </w:rPr>
        <w:t>Комисси</w:t>
      </w:r>
      <w:r>
        <w:rPr>
          <w:rFonts w:ascii="Times New Roman" w:hAnsi="Times New Roman" w:cs="Times New Roman"/>
          <w:color w:val="000000"/>
          <w:sz w:val="28"/>
          <w:szCs w:val="28"/>
          <w:lang w:val="kk-KZ"/>
        </w:rPr>
        <w:t>я</w:t>
      </w:r>
      <w:r w:rsidR="0012529F">
        <w:rPr>
          <w:rFonts w:ascii="Times New Roman" w:hAnsi="Times New Roman" w:cs="Times New Roman"/>
          <w:color w:val="000000"/>
          <w:sz w:val="28"/>
          <w:szCs w:val="28"/>
          <w:lang w:val="kk-KZ"/>
        </w:rPr>
        <w:t>ның ісін</w:t>
      </w:r>
      <w:r>
        <w:rPr>
          <w:rFonts w:ascii="Times New Roman" w:hAnsi="Times New Roman" w:cs="Times New Roman"/>
          <w:color w:val="000000"/>
          <w:sz w:val="28"/>
          <w:szCs w:val="28"/>
          <w:lang w:val="kk-KZ"/>
        </w:rPr>
        <w:t xml:space="preserve"> </w:t>
      </w:r>
      <w:r w:rsidRPr="00AD659D">
        <w:rPr>
          <w:rFonts w:ascii="Times New Roman" w:hAnsi="Times New Roman" w:cs="Times New Roman"/>
          <w:color w:val="000000"/>
          <w:sz w:val="28"/>
          <w:szCs w:val="28"/>
          <w:lang w:val="kk-KZ"/>
        </w:rPr>
        <w:t>Жұмыс органын</w:t>
      </w:r>
      <w:r w:rsidR="0012529F">
        <w:rPr>
          <w:rFonts w:ascii="Times New Roman" w:hAnsi="Times New Roman" w:cs="Times New Roman"/>
          <w:color w:val="000000"/>
          <w:sz w:val="28"/>
          <w:szCs w:val="28"/>
          <w:lang w:val="kk-KZ"/>
        </w:rPr>
        <w:t>ың басшысы қызметкерлер қатарынан тағайындала</w:t>
      </w:r>
      <w:r>
        <w:rPr>
          <w:rFonts w:ascii="Times New Roman" w:hAnsi="Times New Roman" w:cs="Times New Roman"/>
          <w:color w:val="000000"/>
          <w:sz w:val="28"/>
          <w:szCs w:val="28"/>
          <w:lang w:val="kk-KZ"/>
        </w:rPr>
        <w:t>тын хатшы жүргізеді</w:t>
      </w:r>
      <w:r w:rsidRPr="00AD659D">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F1230B" w:rsidRPr="00ED4E68" w:rsidRDefault="00F1230B" w:rsidP="00F1230B">
      <w:pPr>
        <w:pStyle w:val="a5"/>
        <w:ind w:firstLine="709"/>
        <w:jc w:val="both"/>
        <w:rPr>
          <w:rFonts w:ascii="Times New Roman" w:hAnsi="Times New Roman" w:cs="Times New Roman"/>
          <w:sz w:val="28"/>
          <w:szCs w:val="28"/>
        </w:rPr>
      </w:pPr>
      <w:r>
        <w:rPr>
          <w:rFonts w:ascii="Times New Roman" w:hAnsi="Times New Roman" w:cs="Times New Roman"/>
          <w:sz w:val="28"/>
          <w:szCs w:val="28"/>
        </w:rPr>
        <w:t>Комисси</w:t>
      </w:r>
      <w:r>
        <w:rPr>
          <w:rFonts w:ascii="Times New Roman" w:hAnsi="Times New Roman" w:cs="Times New Roman"/>
          <w:sz w:val="28"/>
          <w:szCs w:val="28"/>
          <w:lang w:val="kk-KZ"/>
        </w:rPr>
        <w:t>я</w:t>
      </w:r>
      <w:r w:rsidR="0012529F">
        <w:rPr>
          <w:rFonts w:ascii="Times New Roman" w:hAnsi="Times New Roman" w:cs="Times New Roman"/>
          <w:sz w:val="28"/>
          <w:szCs w:val="28"/>
          <w:lang w:val="kk-KZ"/>
        </w:rPr>
        <w:t>ның</w:t>
      </w:r>
      <w:r>
        <w:rPr>
          <w:rFonts w:ascii="Times New Roman" w:hAnsi="Times New Roman" w:cs="Times New Roman"/>
          <w:sz w:val="28"/>
          <w:szCs w:val="28"/>
          <w:lang w:val="kk-KZ"/>
        </w:rPr>
        <w:t xml:space="preserve"> хатшысы </w:t>
      </w:r>
      <w:r>
        <w:rPr>
          <w:rFonts w:ascii="Times New Roman" w:hAnsi="Times New Roman" w:cs="Times New Roman"/>
          <w:sz w:val="28"/>
          <w:szCs w:val="28"/>
        </w:rPr>
        <w:t>К</w:t>
      </w:r>
      <w:r w:rsidRPr="00ED4E68">
        <w:rPr>
          <w:rFonts w:ascii="Times New Roman" w:hAnsi="Times New Roman" w:cs="Times New Roman"/>
          <w:sz w:val="28"/>
          <w:szCs w:val="28"/>
        </w:rPr>
        <w:t>омисси</w:t>
      </w:r>
      <w:r>
        <w:rPr>
          <w:rFonts w:ascii="Times New Roman" w:hAnsi="Times New Roman" w:cs="Times New Roman"/>
          <w:sz w:val="28"/>
          <w:szCs w:val="28"/>
          <w:lang w:val="kk-KZ"/>
        </w:rPr>
        <w:t>яға төмендегідей</w:t>
      </w:r>
      <w:r w:rsidRPr="00ED4E68">
        <w:rPr>
          <w:rFonts w:ascii="Times New Roman" w:hAnsi="Times New Roman" w:cs="Times New Roman"/>
          <w:sz w:val="28"/>
          <w:szCs w:val="28"/>
        </w:rPr>
        <w:t xml:space="preserve"> техни</w:t>
      </w:r>
      <w:r>
        <w:rPr>
          <w:rFonts w:ascii="Times New Roman" w:hAnsi="Times New Roman" w:cs="Times New Roman"/>
          <w:sz w:val="28"/>
          <w:szCs w:val="28"/>
        </w:rPr>
        <w:t>к</w:t>
      </w:r>
      <w:r>
        <w:rPr>
          <w:rFonts w:ascii="Times New Roman" w:hAnsi="Times New Roman" w:cs="Times New Roman"/>
          <w:sz w:val="28"/>
          <w:szCs w:val="28"/>
          <w:lang w:val="kk-KZ"/>
        </w:rPr>
        <w:t>алық қызмет көрсетеді</w:t>
      </w:r>
      <w:r w:rsidRPr="00ED4E68">
        <w:rPr>
          <w:rFonts w:ascii="Times New Roman" w:hAnsi="Times New Roman" w:cs="Times New Roman"/>
          <w:sz w:val="28"/>
          <w:szCs w:val="28"/>
        </w:rPr>
        <w:t xml:space="preserve">: </w:t>
      </w:r>
    </w:p>
    <w:p w:rsidR="00F1230B" w:rsidRPr="00ED4E68" w:rsidRDefault="00F1230B" w:rsidP="00F1230B">
      <w:pPr>
        <w:pStyle w:val="a5"/>
        <w:ind w:firstLine="709"/>
        <w:jc w:val="both"/>
        <w:rPr>
          <w:rFonts w:ascii="Times New Roman" w:hAnsi="Times New Roman" w:cs="Times New Roman"/>
          <w:sz w:val="28"/>
          <w:szCs w:val="28"/>
        </w:rPr>
      </w:pPr>
      <w:r>
        <w:rPr>
          <w:rFonts w:ascii="Times New Roman" w:hAnsi="Times New Roman" w:cs="Times New Roman"/>
          <w:sz w:val="28"/>
          <w:szCs w:val="28"/>
        </w:rPr>
        <w:t>-</w:t>
      </w:r>
      <w:r w:rsidRPr="00ED4E68">
        <w:rPr>
          <w:rFonts w:ascii="Times New Roman" w:hAnsi="Times New Roman" w:cs="Times New Roman"/>
          <w:sz w:val="28"/>
          <w:szCs w:val="28"/>
        </w:rPr>
        <w:t xml:space="preserve"> конкурсант</w:t>
      </w:r>
      <w:r>
        <w:rPr>
          <w:rFonts w:ascii="Times New Roman" w:hAnsi="Times New Roman" w:cs="Times New Roman"/>
          <w:sz w:val="28"/>
          <w:szCs w:val="28"/>
          <w:lang w:val="kk-KZ"/>
        </w:rPr>
        <w:t>тардың құжаттарын қабылдайды</w:t>
      </w:r>
      <w:r w:rsidRPr="00ED4E68">
        <w:rPr>
          <w:rFonts w:ascii="Times New Roman" w:hAnsi="Times New Roman" w:cs="Times New Roman"/>
          <w:sz w:val="28"/>
          <w:szCs w:val="28"/>
        </w:rPr>
        <w:t>;</w:t>
      </w:r>
    </w:p>
    <w:p w:rsidR="00F1230B" w:rsidRPr="00ED4E68" w:rsidRDefault="00F1230B" w:rsidP="00F1230B">
      <w:pPr>
        <w:pStyle w:val="a5"/>
        <w:ind w:firstLine="709"/>
        <w:jc w:val="both"/>
        <w:rPr>
          <w:rFonts w:ascii="Times New Roman" w:hAnsi="Times New Roman" w:cs="Times New Roman"/>
          <w:sz w:val="28"/>
          <w:szCs w:val="28"/>
        </w:rPr>
      </w:pPr>
      <w:r>
        <w:rPr>
          <w:rFonts w:ascii="Times New Roman" w:hAnsi="Times New Roman" w:cs="Times New Roman"/>
          <w:sz w:val="28"/>
          <w:szCs w:val="28"/>
        </w:rPr>
        <w:t>-</w:t>
      </w:r>
      <w:r w:rsidRPr="00ED4E68">
        <w:rPr>
          <w:rFonts w:ascii="Times New Roman" w:hAnsi="Times New Roman" w:cs="Times New Roman"/>
          <w:sz w:val="28"/>
          <w:szCs w:val="28"/>
        </w:rPr>
        <w:t xml:space="preserve"> </w:t>
      </w:r>
      <w:r>
        <w:rPr>
          <w:rFonts w:ascii="Times New Roman" w:hAnsi="Times New Roman" w:cs="Times New Roman"/>
          <w:sz w:val="28"/>
          <w:szCs w:val="28"/>
        </w:rPr>
        <w:t>Комисси</w:t>
      </w:r>
      <w:r>
        <w:rPr>
          <w:rFonts w:ascii="Times New Roman" w:hAnsi="Times New Roman" w:cs="Times New Roman"/>
          <w:sz w:val="28"/>
          <w:szCs w:val="28"/>
          <w:lang w:val="kk-KZ"/>
        </w:rPr>
        <w:t>я</w:t>
      </w:r>
      <w:r w:rsidR="0012529F">
        <w:rPr>
          <w:rFonts w:ascii="Times New Roman" w:hAnsi="Times New Roman" w:cs="Times New Roman"/>
          <w:sz w:val="28"/>
          <w:szCs w:val="28"/>
          <w:lang w:val="kk-KZ"/>
        </w:rPr>
        <w:t>ның</w:t>
      </w:r>
      <w:r>
        <w:rPr>
          <w:rFonts w:ascii="Times New Roman" w:hAnsi="Times New Roman" w:cs="Times New Roman"/>
          <w:sz w:val="28"/>
          <w:szCs w:val="28"/>
          <w:lang w:val="kk-KZ"/>
        </w:rPr>
        <w:t xml:space="preserve"> отырыстарын ұйымдастырады</w:t>
      </w:r>
      <w:r w:rsidRPr="00ED4E68">
        <w:rPr>
          <w:rFonts w:ascii="Times New Roman" w:hAnsi="Times New Roman" w:cs="Times New Roman"/>
          <w:sz w:val="28"/>
          <w:szCs w:val="28"/>
        </w:rPr>
        <w:t>;</w:t>
      </w:r>
    </w:p>
    <w:p w:rsidR="00F1230B" w:rsidRDefault="00F1230B" w:rsidP="00F1230B">
      <w:pPr>
        <w:pStyle w:val="a5"/>
        <w:ind w:firstLine="709"/>
        <w:jc w:val="both"/>
        <w:rPr>
          <w:rFonts w:ascii="Times New Roman" w:hAnsi="Times New Roman" w:cs="Times New Roman"/>
          <w:sz w:val="28"/>
          <w:szCs w:val="28"/>
        </w:rPr>
      </w:pPr>
      <w:r>
        <w:rPr>
          <w:rFonts w:ascii="Times New Roman" w:hAnsi="Times New Roman" w:cs="Times New Roman"/>
          <w:sz w:val="28"/>
          <w:szCs w:val="28"/>
        </w:rPr>
        <w:t>- Комисси</w:t>
      </w:r>
      <w:r>
        <w:rPr>
          <w:rFonts w:ascii="Times New Roman" w:hAnsi="Times New Roman" w:cs="Times New Roman"/>
          <w:sz w:val="28"/>
          <w:szCs w:val="28"/>
          <w:lang w:val="kk-KZ"/>
        </w:rPr>
        <w:t xml:space="preserve">я отырысының хаттамасын ресімдейді және </w:t>
      </w:r>
      <w:r w:rsidR="00143B28">
        <w:rPr>
          <w:rFonts w:ascii="Times New Roman" w:hAnsi="Times New Roman" w:cs="Times New Roman"/>
          <w:sz w:val="28"/>
          <w:szCs w:val="28"/>
          <w:lang w:val="kk-KZ"/>
        </w:rPr>
        <w:t>К</w:t>
      </w:r>
      <w:r w:rsidRPr="00ED4E68">
        <w:rPr>
          <w:rFonts w:ascii="Times New Roman" w:hAnsi="Times New Roman" w:cs="Times New Roman"/>
          <w:sz w:val="28"/>
          <w:szCs w:val="28"/>
        </w:rPr>
        <w:t>онкурс</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нәтижелері бойынша </w:t>
      </w:r>
      <w:r w:rsidR="00143B28">
        <w:rPr>
          <w:rFonts w:ascii="Times New Roman" w:hAnsi="Times New Roman" w:cs="Times New Roman"/>
          <w:sz w:val="28"/>
          <w:szCs w:val="28"/>
          <w:lang w:val="kk-KZ"/>
        </w:rPr>
        <w:t>К</w:t>
      </w:r>
      <w:r>
        <w:rPr>
          <w:rFonts w:ascii="Times New Roman" w:hAnsi="Times New Roman" w:cs="Times New Roman"/>
          <w:sz w:val="28"/>
          <w:szCs w:val="28"/>
        </w:rPr>
        <w:t>онкурс</w:t>
      </w:r>
      <w:r>
        <w:rPr>
          <w:rFonts w:ascii="Times New Roman" w:hAnsi="Times New Roman" w:cs="Times New Roman"/>
          <w:sz w:val="28"/>
          <w:szCs w:val="28"/>
          <w:lang w:val="kk-KZ"/>
        </w:rPr>
        <w:t xml:space="preserve"> жеңімп</w:t>
      </w:r>
      <w:r>
        <w:rPr>
          <w:rFonts w:ascii="Times New Roman" w:hAnsi="Times New Roman" w:cs="Times New Roman"/>
          <w:sz w:val="28"/>
          <w:szCs w:val="28"/>
        </w:rPr>
        <w:t>а</w:t>
      </w:r>
      <w:r>
        <w:rPr>
          <w:rFonts w:ascii="Times New Roman" w:hAnsi="Times New Roman" w:cs="Times New Roman"/>
          <w:sz w:val="28"/>
          <w:szCs w:val="28"/>
          <w:lang w:val="kk-KZ"/>
        </w:rPr>
        <w:t xml:space="preserve">здарына </w:t>
      </w:r>
      <w:r w:rsidRPr="00ED4E68">
        <w:rPr>
          <w:rFonts w:ascii="Times New Roman" w:hAnsi="Times New Roman" w:cs="Times New Roman"/>
          <w:sz w:val="28"/>
          <w:szCs w:val="28"/>
        </w:rPr>
        <w:t>материал</w:t>
      </w:r>
      <w:r>
        <w:rPr>
          <w:rFonts w:ascii="Times New Roman" w:hAnsi="Times New Roman" w:cs="Times New Roman"/>
          <w:sz w:val="28"/>
          <w:szCs w:val="28"/>
          <w:lang w:val="kk-KZ"/>
        </w:rPr>
        <w:t>дар</w:t>
      </w:r>
      <w:r w:rsidR="00143B28">
        <w:rPr>
          <w:rFonts w:ascii="Times New Roman" w:hAnsi="Times New Roman" w:cs="Times New Roman"/>
          <w:sz w:val="28"/>
          <w:szCs w:val="28"/>
          <w:lang w:val="kk-KZ"/>
        </w:rPr>
        <w:t>ды қалып</w:t>
      </w:r>
      <w:r w:rsidR="00AF5F98">
        <w:rPr>
          <w:rFonts w:ascii="Times New Roman" w:hAnsi="Times New Roman" w:cs="Times New Roman"/>
          <w:sz w:val="28"/>
          <w:szCs w:val="28"/>
          <w:lang w:val="kk-KZ"/>
        </w:rPr>
        <w:t>тастырады</w:t>
      </w:r>
      <w:r>
        <w:rPr>
          <w:rFonts w:ascii="Times New Roman" w:hAnsi="Times New Roman" w:cs="Times New Roman"/>
          <w:sz w:val="28"/>
          <w:szCs w:val="28"/>
        </w:rPr>
        <w:t>;</w:t>
      </w:r>
    </w:p>
    <w:p w:rsidR="00F1230B" w:rsidRPr="007D09FD" w:rsidRDefault="00F1230B" w:rsidP="00F1230B">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4D4F52">
        <w:rPr>
          <w:rFonts w:ascii="Times New Roman" w:hAnsi="Times New Roman" w:cs="Times New Roman"/>
          <w:sz w:val="28"/>
          <w:szCs w:val="28"/>
        </w:rPr>
        <w:t>конкурс</w:t>
      </w:r>
      <w:r w:rsidRPr="004D4F52">
        <w:rPr>
          <w:rFonts w:ascii="Times New Roman" w:hAnsi="Times New Roman" w:cs="Times New Roman"/>
          <w:sz w:val="28"/>
          <w:szCs w:val="28"/>
          <w:lang w:val="kk-KZ"/>
        </w:rPr>
        <w:t xml:space="preserve"> жеңімп</w:t>
      </w:r>
      <w:r w:rsidRPr="004D4F52">
        <w:rPr>
          <w:rFonts w:ascii="Times New Roman" w:hAnsi="Times New Roman" w:cs="Times New Roman"/>
          <w:sz w:val="28"/>
          <w:szCs w:val="28"/>
        </w:rPr>
        <w:t>а</w:t>
      </w:r>
      <w:r w:rsidRPr="004D4F52">
        <w:rPr>
          <w:rFonts w:ascii="Times New Roman" w:hAnsi="Times New Roman" w:cs="Times New Roman"/>
          <w:sz w:val="28"/>
          <w:szCs w:val="28"/>
          <w:lang w:val="kk-KZ"/>
        </w:rPr>
        <w:t>здарын</w:t>
      </w:r>
      <w:r>
        <w:rPr>
          <w:rFonts w:ascii="Times New Roman" w:hAnsi="Times New Roman" w:cs="Times New Roman"/>
          <w:sz w:val="28"/>
          <w:szCs w:val="28"/>
          <w:lang w:val="kk-KZ"/>
        </w:rPr>
        <w:t xml:space="preserve">ың </w:t>
      </w:r>
      <w:r w:rsidRPr="004D4F52">
        <w:rPr>
          <w:rFonts w:ascii="Times New Roman" w:hAnsi="Times New Roman" w:cs="Times New Roman"/>
          <w:sz w:val="28"/>
          <w:szCs w:val="28"/>
        </w:rPr>
        <w:t>материал</w:t>
      </w:r>
      <w:r w:rsidRPr="004D4F52">
        <w:rPr>
          <w:rFonts w:ascii="Times New Roman" w:hAnsi="Times New Roman" w:cs="Times New Roman"/>
          <w:sz w:val="28"/>
          <w:szCs w:val="28"/>
          <w:lang w:val="kk-KZ"/>
        </w:rPr>
        <w:t>дар</w:t>
      </w:r>
      <w:r>
        <w:rPr>
          <w:rFonts w:ascii="Times New Roman" w:hAnsi="Times New Roman" w:cs="Times New Roman"/>
          <w:sz w:val="28"/>
          <w:szCs w:val="28"/>
          <w:lang w:val="kk-KZ"/>
        </w:rPr>
        <w:t xml:space="preserve">ын денсаулық сақтау </w:t>
      </w:r>
      <w:r w:rsidR="006053F4">
        <w:rPr>
          <w:rFonts w:ascii="Times New Roman" w:hAnsi="Times New Roman" w:cs="Times New Roman"/>
          <w:sz w:val="28"/>
          <w:szCs w:val="28"/>
          <w:lang w:val="kk-KZ"/>
        </w:rPr>
        <w:t>саласының</w:t>
      </w:r>
      <w:r>
        <w:rPr>
          <w:rFonts w:ascii="Times New Roman" w:hAnsi="Times New Roman" w:cs="Times New Roman"/>
          <w:sz w:val="28"/>
          <w:szCs w:val="28"/>
          <w:lang w:val="kk-KZ"/>
        </w:rPr>
        <w:t xml:space="preserve"> уәкілетті о</w:t>
      </w:r>
      <w:r>
        <w:rPr>
          <w:rFonts w:ascii="Times New Roman" w:hAnsi="Times New Roman" w:cs="Times New Roman"/>
          <w:sz w:val="28"/>
          <w:szCs w:val="28"/>
        </w:rPr>
        <w:t>рган</w:t>
      </w:r>
      <w:r w:rsidR="006053F4">
        <w:rPr>
          <w:rFonts w:ascii="Times New Roman" w:hAnsi="Times New Roman" w:cs="Times New Roman"/>
          <w:sz w:val="28"/>
          <w:szCs w:val="28"/>
          <w:lang w:val="kk-KZ"/>
        </w:rPr>
        <w:t>ын</w:t>
      </w:r>
      <w:r>
        <w:rPr>
          <w:rFonts w:ascii="Times New Roman" w:hAnsi="Times New Roman" w:cs="Times New Roman"/>
          <w:sz w:val="28"/>
          <w:szCs w:val="28"/>
          <w:lang w:val="kk-KZ"/>
        </w:rPr>
        <w:t>а жібе</w:t>
      </w:r>
      <w:r>
        <w:rPr>
          <w:rFonts w:ascii="Times New Roman" w:hAnsi="Times New Roman" w:cs="Times New Roman"/>
          <w:sz w:val="28"/>
          <w:szCs w:val="28"/>
        </w:rPr>
        <w:t>ре</w:t>
      </w:r>
      <w:r>
        <w:rPr>
          <w:rFonts w:ascii="Times New Roman" w:hAnsi="Times New Roman" w:cs="Times New Roman"/>
          <w:sz w:val="28"/>
          <w:szCs w:val="28"/>
          <w:lang w:val="kk-KZ"/>
        </w:rPr>
        <w:t>ді</w:t>
      </w:r>
      <w:r w:rsidRPr="00ED4E68">
        <w:rPr>
          <w:rFonts w:ascii="Times New Roman" w:hAnsi="Times New Roman" w:cs="Times New Roman"/>
          <w:sz w:val="28"/>
          <w:szCs w:val="28"/>
        </w:rPr>
        <w:t>.</w:t>
      </w:r>
      <w:r>
        <w:rPr>
          <w:rFonts w:ascii="Times New Roman" w:hAnsi="Times New Roman" w:cs="Times New Roman"/>
          <w:sz w:val="28"/>
          <w:szCs w:val="28"/>
          <w:lang w:val="kk-KZ"/>
        </w:rPr>
        <w:t xml:space="preserve"> </w:t>
      </w:r>
    </w:p>
    <w:p w:rsidR="00F1230B" w:rsidRDefault="00F1230B" w:rsidP="00F1230B">
      <w:pPr>
        <w:pStyle w:val="a5"/>
        <w:ind w:firstLine="709"/>
        <w:jc w:val="both"/>
        <w:rPr>
          <w:sz w:val="28"/>
          <w:szCs w:val="28"/>
          <w:lang w:val="kk-KZ"/>
        </w:rPr>
      </w:pPr>
      <w:r w:rsidRPr="00993CCB">
        <w:rPr>
          <w:rFonts w:ascii="Times New Roman" w:hAnsi="Times New Roman" w:cs="Times New Roman"/>
          <w:color w:val="000000"/>
          <w:sz w:val="28"/>
          <w:szCs w:val="28"/>
          <w:lang w:val="kk-KZ"/>
        </w:rPr>
        <w:t>Комисси</w:t>
      </w:r>
      <w:r>
        <w:rPr>
          <w:rFonts w:ascii="Times New Roman" w:hAnsi="Times New Roman" w:cs="Times New Roman"/>
          <w:color w:val="000000"/>
          <w:sz w:val="28"/>
          <w:szCs w:val="28"/>
          <w:lang w:val="kk-KZ"/>
        </w:rPr>
        <w:t>яның дауыс беру нәтижелері шешім арқылы ресімделеді, оған Комиссия</w:t>
      </w:r>
      <w:r w:rsidR="00870997">
        <w:rPr>
          <w:rFonts w:ascii="Times New Roman" w:hAnsi="Times New Roman" w:cs="Times New Roman"/>
          <w:color w:val="000000"/>
          <w:sz w:val="28"/>
          <w:szCs w:val="28"/>
          <w:lang w:val="kk-KZ"/>
        </w:rPr>
        <w:t>ның</w:t>
      </w:r>
      <w:r>
        <w:rPr>
          <w:rFonts w:ascii="Times New Roman" w:hAnsi="Times New Roman" w:cs="Times New Roman"/>
          <w:color w:val="000000"/>
          <w:sz w:val="28"/>
          <w:szCs w:val="28"/>
          <w:lang w:val="kk-KZ"/>
        </w:rPr>
        <w:t xml:space="preserve"> төрағасы, төраға</w:t>
      </w:r>
      <w:r w:rsidR="0012529F">
        <w:rPr>
          <w:rFonts w:ascii="Times New Roman" w:hAnsi="Times New Roman" w:cs="Times New Roman"/>
          <w:color w:val="000000"/>
          <w:sz w:val="28"/>
          <w:szCs w:val="28"/>
          <w:lang w:val="kk-KZ"/>
        </w:rPr>
        <w:t>ның</w:t>
      </w:r>
      <w:r>
        <w:rPr>
          <w:rFonts w:ascii="Times New Roman" w:hAnsi="Times New Roman" w:cs="Times New Roman"/>
          <w:color w:val="000000"/>
          <w:sz w:val="28"/>
          <w:szCs w:val="28"/>
          <w:lang w:val="kk-KZ"/>
        </w:rPr>
        <w:t xml:space="preserve"> орынбасары</w:t>
      </w:r>
      <w:r w:rsidRPr="00993CCB">
        <w:rPr>
          <w:rFonts w:ascii="Times New Roman" w:hAnsi="Times New Roman" w:cs="Times New Roman"/>
          <w:color w:val="000000"/>
          <w:sz w:val="28"/>
          <w:szCs w:val="28"/>
          <w:lang w:val="kk-KZ"/>
        </w:rPr>
        <w:t xml:space="preserve"> </w:t>
      </w:r>
      <w:r w:rsidR="0012529F">
        <w:rPr>
          <w:rFonts w:ascii="Times New Roman" w:hAnsi="Times New Roman" w:cs="Times New Roman"/>
          <w:color w:val="000000"/>
          <w:sz w:val="28"/>
          <w:szCs w:val="28"/>
          <w:lang w:val="kk-KZ"/>
        </w:rPr>
        <w:t>және отырысқа қатысқан</w:t>
      </w:r>
      <w:r>
        <w:rPr>
          <w:rFonts w:ascii="Times New Roman" w:hAnsi="Times New Roman" w:cs="Times New Roman"/>
          <w:color w:val="000000"/>
          <w:sz w:val="28"/>
          <w:szCs w:val="28"/>
          <w:lang w:val="kk-KZ"/>
        </w:rPr>
        <w:t xml:space="preserve"> мүшелері қол қояды</w:t>
      </w:r>
      <w:r w:rsidRPr="00993CCB">
        <w:rPr>
          <w:rFonts w:ascii="Times New Roman" w:hAnsi="Times New Roman" w:cs="Times New Roman"/>
          <w:color w:val="000000"/>
          <w:sz w:val="28"/>
          <w:szCs w:val="28"/>
          <w:lang w:val="kk-KZ"/>
        </w:rPr>
        <w:t>. </w:t>
      </w:r>
    </w:p>
    <w:p w:rsidR="00F1230B" w:rsidRPr="00D55FE6" w:rsidRDefault="00F1230B" w:rsidP="00F1230B">
      <w:pPr>
        <w:pStyle w:val="a5"/>
        <w:ind w:firstLine="709"/>
        <w:jc w:val="both"/>
        <w:rPr>
          <w:lang w:val="kk-KZ"/>
        </w:rPr>
      </w:pPr>
      <w:r w:rsidRPr="009B18AE">
        <w:rPr>
          <w:rFonts w:ascii="Times New Roman" w:hAnsi="Times New Roman" w:cs="Times New Roman"/>
          <w:sz w:val="28"/>
          <w:szCs w:val="28"/>
          <w:lang w:val="kk-KZ"/>
        </w:rPr>
        <w:t>Комисси</w:t>
      </w:r>
      <w:r w:rsidR="00C44F17">
        <w:rPr>
          <w:rFonts w:ascii="Times New Roman" w:hAnsi="Times New Roman" w:cs="Times New Roman"/>
          <w:sz w:val="28"/>
          <w:szCs w:val="28"/>
          <w:lang w:val="kk-KZ"/>
        </w:rPr>
        <w:t xml:space="preserve">я мақұлдаған бірнеше өтініш беруші </w:t>
      </w:r>
      <w:r w:rsidR="00C44F17" w:rsidRPr="006B5EED">
        <w:rPr>
          <w:rFonts w:ascii="Times New Roman" w:hAnsi="Times New Roman" w:cs="Times New Roman"/>
          <w:sz w:val="28"/>
          <w:szCs w:val="28"/>
          <w:lang w:val="kk-KZ"/>
        </w:rPr>
        <w:t>К</w:t>
      </w:r>
      <w:r w:rsidR="00C44F17" w:rsidRPr="009B18AE">
        <w:rPr>
          <w:rFonts w:ascii="Times New Roman" w:hAnsi="Times New Roman" w:cs="Times New Roman"/>
          <w:sz w:val="28"/>
          <w:szCs w:val="28"/>
          <w:lang w:val="kk-KZ"/>
        </w:rPr>
        <w:t>онкурс</w:t>
      </w:r>
      <w:r w:rsidR="0012529F">
        <w:rPr>
          <w:rFonts w:ascii="Times New Roman" w:hAnsi="Times New Roman" w:cs="Times New Roman"/>
          <w:sz w:val="28"/>
          <w:szCs w:val="28"/>
          <w:lang w:val="kk-KZ"/>
        </w:rPr>
        <w:t>тың</w:t>
      </w:r>
      <w:r w:rsidR="00C44F17" w:rsidRPr="006B5EED">
        <w:rPr>
          <w:rFonts w:ascii="Times New Roman" w:hAnsi="Times New Roman" w:cs="Times New Roman"/>
          <w:sz w:val="28"/>
          <w:szCs w:val="28"/>
          <w:lang w:val="kk-KZ"/>
        </w:rPr>
        <w:t xml:space="preserve"> жеңімп</w:t>
      </w:r>
      <w:r w:rsidR="00C44F17" w:rsidRPr="009B18AE">
        <w:rPr>
          <w:rFonts w:ascii="Times New Roman" w:hAnsi="Times New Roman" w:cs="Times New Roman"/>
          <w:sz w:val="28"/>
          <w:szCs w:val="28"/>
          <w:lang w:val="kk-KZ"/>
        </w:rPr>
        <w:t>а</w:t>
      </w:r>
      <w:r w:rsidR="00C44F17" w:rsidRPr="006B5EED">
        <w:rPr>
          <w:rFonts w:ascii="Times New Roman" w:hAnsi="Times New Roman" w:cs="Times New Roman"/>
          <w:sz w:val="28"/>
          <w:szCs w:val="28"/>
          <w:lang w:val="kk-KZ"/>
        </w:rPr>
        <w:t>зы</w:t>
      </w:r>
      <w:r w:rsidR="00C44F17">
        <w:rPr>
          <w:rFonts w:ascii="Times New Roman" w:hAnsi="Times New Roman" w:cs="Times New Roman"/>
          <w:sz w:val="28"/>
          <w:szCs w:val="28"/>
          <w:lang w:val="kk-KZ"/>
        </w:rPr>
        <w:t xml:space="preserve"> бола алды</w:t>
      </w:r>
      <w:r w:rsidRPr="009B18A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1230B" w:rsidRPr="00232B18" w:rsidRDefault="00F1230B" w:rsidP="00F1230B">
      <w:pPr>
        <w:pStyle w:val="a5"/>
        <w:ind w:firstLine="709"/>
        <w:jc w:val="both"/>
        <w:rPr>
          <w:rStyle w:val="a3"/>
          <w:rFonts w:ascii="Times New Roman" w:hAnsi="Times New Roman" w:cs="Times New Roman"/>
          <w:sz w:val="28"/>
          <w:szCs w:val="28"/>
          <w:lang w:val="kk-KZ"/>
        </w:rPr>
      </w:pPr>
      <w:r w:rsidRPr="00232B18">
        <w:rPr>
          <w:rFonts w:ascii="Times New Roman" w:hAnsi="Times New Roman" w:cs="Times New Roman"/>
          <w:sz w:val="28"/>
          <w:szCs w:val="28"/>
          <w:lang w:val="kk-KZ"/>
        </w:rPr>
        <w:t>Конкурс жеңімпаз</w:t>
      </w:r>
      <w:r>
        <w:rPr>
          <w:rFonts w:ascii="Times New Roman" w:hAnsi="Times New Roman" w:cs="Times New Roman"/>
          <w:sz w:val="28"/>
          <w:szCs w:val="28"/>
          <w:lang w:val="kk-KZ"/>
        </w:rPr>
        <w:t>дар</w:t>
      </w:r>
      <w:r w:rsidRPr="00232B18">
        <w:rPr>
          <w:rFonts w:ascii="Times New Roman" w:hAnsi="Times New Roman" w:cs="Times New Roman"/>
          <w:sz w:val="28"/>
          <w:szCs w:val="28"/>
          <w:lang w:val="kk-KZ"/>
        </w:rPr>
        <w:t>ы</w:t>
      </w:r>
      <w:r>
        <w:rPr>
          <w:rFonts w:ascii="Times New Roman" w:hAnsi="Times New Roman" w:cs="Times New Roman"/>
          <w:sz w:val="28"/>
          <w:szCs w:val="28"/>
          <w:lang w:val="kk-KZ"/>
        </w:rPr>
        <w:t xml:space="preserve">н таңдау кезіндегі </w:t>
      </w:r>
      <w:r w:rsidR="0012529F">
        <w:rPr>
          <w:rFonts w:ascii="Times New Roman" w:hAnsi="Times New Roman" w:cs="Times New Roman"/>
          <w:sz w:val="28"/>
          <w:szCs w:val="28"/>
          <w:lang w:val="kk-KZ"/>
        </w:rPr>
        <w:t>өкшемшарттар</w:t>
      </w:r>
      <w:r>
        <w:rPr>
          <w:rFonts w:ascii="Times New Roman" w:hAnsi="Times New Roman" w:cs="Times New Roman"/>
          <w:color w:val="000000"/>
          <w:sz w:val="28"/>
          <w:szCs w:val="28"/>
          <w:lang w:val="kk-KZ"/>
        </w:rPr>
        <w:t xml:space="preserve"> осы әдістемелік ұсынымдарға </w:t>
      </w:r>
      <w:r w:rsidRPr="00232B18">
        <w:rPr>
          <w:rFonts w:ascii="Times New Roman" w:hAnsi="Times New Roman" w:cs="Times New Roman"/>
          <w:sz w:val="28"/>
          <w:szCs w:val="28"/>
          <w:lang w:val="kk-KZ"/>
        </w:rPr>
        <w:t>4</w:t>
      </w:r>
      <w:r>
        <w:rPr>
          <w:rFonts w:ascii="Times New Roman" w:hAnsi="Times New Roman" w:cs="Times New Roman"/>
          <w:sz w:val="28"/>
          <w:szCs w:val="28"/>
          <w:lang w:val="kk-KZ"/>
        </w:rPr>
        <w:t>-қосымшада көрсетілген</w:t>
      </w:r>
      <w:r w:rsidRPr="00232B18">
        <w:rPr>
          <w:rStyle w:val="a3"/>
          <w:rFonts w:ascii="Times New Roman" w:hAnsi="Times New Roman" w:cs="Times New Roman"/>
          <w:b w:val="0"/>
          <w:sz w:val="28"/>
          <w:szCs w:val="28"/>
          <w:lang w:val="kk-KZ"/>
        </w:rPr>
        <w:t xml:space="preserve">. </w:t>
      </w:r>
    </w:p>
    <w:p w:rsidR="00F1230B" w:rsidRPr="00FB57FC" w:rsidRDefault="00F1230B" w:rsidP="00F1230B">
      <w:pPr>
        <w:pStyle w:val="a5"/>
        <w:ind w:firstLine="709"/>
        <w:jc w:val="both"/>
        <w:rPr>
          <w:rFonts w:ascii="Times New Roman" w:hAnsi="Times New Roman" w:cs="Times New Roman"/>
          <w:bCs/>
          <w:sz w:val="28"/>
          <w:szCs w:val="28"/>
          <w:lang w:val="kk-KZ"/>
        </w:rPr>
      </w:pPr>
      <w:r w:rsidRPr="00511063">
        <w:rPr>
          <w:rFonts w:ascii="Times New Roman" w:hAnsi="Times New Roman" w:cs="Times New Roman"/>
          <w:bCs/>
          <w:sz w:val="28"/>
          <w:szCs w:val="28"/>
          <w:lang w:val="kk-KZ"/>
        </w:rPr>
        <w:lastRenderedPageBreak/>
        <w:t>Ко</w:t>
      </w:r>
      <w:r w:rsidR="003C78A8">
        <w:rPr>
          <w:rFonts w:ascii="Times New Roman" w:hAnsi="Times New Roman" w:cs="Times New Roman"/>
          <w:bCs/>
          <w:sz w:val="28"/>
          <w:szCs w:val="28"/>
          <w:lang w:val="kk-KZ"/>
        </w:rPr>
        <w:t>м</w:t>
      </w:r>
      <w:r w:rsidRPr="0097663E">
        <w:rPr>
          <w:rFonts w:ascii="Times New Roman" w:hAnsi="Times New Roman" w:cs="Times New Roman"/>
          <w:color w:val="000000"/>
          <w:sz w:val="28"/>
          <w:szCs w:val="28"/>
          <w:lang w:val="kk-KZ"/>
        </w:rPr>
        <w:t>исси</w:t>
      </w:r>
      <w:r>
        <w:rPr>
          <w:rFonts w:ascii="Times New Roman" w:hAnsi="Times New Roman" w:cs="Times New Roman"/>
          <w:color w:val="000000"/>
          <w:sz w:val="28"/>
          <w:szCs w:val="28"/>
          <w:lang w:val="kk-KZ"/>
        </w:rPr>
        <w:t>я қызметін ұйымдастыру</w:t>
      </w:r>
      <w:r w:rsidRPr="0097663E">
        <w:rPr>
          <w:rFonts w:ascii="Times New Roman" w:hAnsi="Times New Roman" w:cs="Times New Roman"/>
          <w:color w:val="000000"/>
          <w:sz w:val="28"/>
          <w:szCs w:val="28"/>
          <w:lang w:val="kk-KZ"/>
        </w:rPr>
        <w:t>-техник</w:t>
      </w:r>
      <w:r>
        <w:rPr>
          <w:rFonts w:ascii="Times New Roman" w:hAnsi="Times New Roman" w:cs="Times New Roman"/>
          <w:color w:val="000000"/>
          <w:sz w:val="28"/>
          <w:szCs w:val="28"/>
          <w:lang w:val="kk-KZ"/>
        </w:rPr>
        <w:t>алық жағы</w:t>
      </w:r>
      <w:r w:rsidR="009B18AE">
        <w:rPr>
          <w:rFonts w:ascii="Times New Roman" w:hAnsi="Times New Roman" w:cs="Times New Roman"/>
          <w:color w:val="000000"/>
          <w:sz w:val="28"/>
          <w:szCs w:val="28"/>
          <w:lang w:val="kk-KZ"/>
        </w:rPr>
        <w:t>нан қамтамасыз етуді Орталық жүзег</w:t>
      </w:r>
      <w:r>
        <w:rPr>
          <w:rFonts w:ascii="Times New Roman" w:hAnsi="Times New Roman" w:cs="Times New Roman"/>
          <w:color w:val="000000"/>
          <w:sz w:val="28"/>
          <w:szCs w:val="28"/>
          <w:lang w:val="kk-KZ"/>
        </w:rPr>
        <w:t>е асырады</w:t>
      </w:r>
      <w:r w:rsidRPr="0097663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F1230B" w:rsidRPr="0097663E" w:rsidRDefault="00F1230B" w:rsidP="00F1230B">
      <w:pPr>
        <w:pStyle w:val="a4"/>
        <w:ind w:left="0" w:right="-143" w:firstLine="1134"/>
        <w:jc w:val="both"/>
        <w:rPr>
          <w:color w:val="000000"/>
          <w:sz w:val="28"/>
          <w:szCs w:val="28"/>
          <w:lang w:val="kk-KZ"/>
        </w:rPr>
      </w:pPr>
    </w:p>
    <w:p w:rsidR="00F1230B" w:rsidRDefault="00F1230B" w:rsidP="00B01145">
      <w:pPr>
        <w:pStyle w:val="a5"/>
        <w:numPr>
          <w:ilvl w:val="0"/>
          <w:numId w:val="6"/>
        </w:numPr>
        <w:ind w:right="-143"/>
        <w:jc w:val="center"/>
        <w:rPr>
          <w:rFonts w:ascii="Times New Roman" w:hAnsi="Times New Roman" w:cs="Times New Roman"/>
          <w:b/>
          <w:sz w:val="28"/>
          <w:szCs w:val="28"/>
        </w:rPr>
      </w:pPr>
      <w:r>
        <w:rPr>
          <w:rFonts w:ascii="Times New Roman" w:hAnsi="Times New Roman" w:cs="Times New Roman"/>
          <w:b/>
          <w:sz w:val="28"/>
          <w:szCs w:val="28"/>
          <w:lang w:val="kk-KZ"/>
        </w:rPr>
        <w:t xml:space="preserve">Жұмыс </w:t>
      </w:r>
      <w:r>
        <w:rPr>
          <w:rFonts w:ascii="Times New Roman" w:hAnsi="Times New Roman" w:cs="Times New Roman"/>
          <w:b/>
          <w:sz w:val="28"/>
          <w:szCs w:val="28"/>
        </w:rPr>
        <w:t>орган</w:t>
      </w:r>
      <w:r>
        <w:rPr>
          <w:rFonts w:ascii="Times New Roman" w:hAnsi="Times New Roman" w:cs="Times New Roman"/>
          <w:b/>
          <w:sz w:val="28"/>
          <w:szCs w:val="28"/>
          <w:lang w:val="kk-KZ"/>
        </w:rPr>
        <w:t>ы</w:t>
      </w:r>
    </w:p>
    <w:p w:rsidR="00F1230B" w:rsidRPr="00726A9D" w:rsidRDefault="00F1230B" w:rsidP="00F1230B">
      <w:pPr>
        <w:pStyle w:val="a5"/>
        <w:ind w:left="1134" w:right="-143"/>
        <w:rPr>
          <w:rFonts w:ascii="Times New Roman" w:hAnsi="Times New Roman" w:cs="Times New Roman"/>
          <w:b/>
          <w:sz w:val="28"/>
          <w:szCs w:val="28"/>
        </w:rPr>
      </w:pPr>
    </w:p>
    <w:p w:rsidR="00F1230B" w:rsidRPr="00223F69" w:rsidRDefault="00F1230B"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7A0DFC">
        <w:rPr>
          <w:rFonts w:ascii="Times New Roman" w:hAnsi="Times New Roman" w:cs="Times New Roman"/>
          <w:sz w:val="28"/>
          <w:szCs w:val="28"/>
        </w:rPr>
        <w:t>Конкурс</w:t>
      </w:r>
      <w:r>
        <w:rPr>
          <w:rFonts w:ascii="Times New Roman" w:hAnsi="Times New Roman" w:cs="Times New Roman"/>
          <w:sz w:val="28"/>
          <w:szCs w:val="28"/>
          <w:lang w:val="kk-KZ"/>
        </w:rPr>
        <w:t xml:space="preserve">тың ұлттық деңгейдегі жұмыс </w:t>
      </w:r>
      <w:r w:rsidRPr="007A0DFC">
        <w:rPr>
          <w:rFonts w:ascii="Times New Roman" w:hAnsi="Times New Roman" w:cs="Times New Roman"/>
          <w:sz w:val="28"/>
          <w:szCs w:val="28"/>
        </w:rPr>
        <w:t>орган</w:t>
      </w:r>
      <w:r>
        <w:rPr>
          <w:rFonts w:ascii="Times New Roman" w:hAnsi="Times New Roman" w:cs="Times New Roman"/>
          <w:sz w:val="28"/>
          <w:szCs w:val="28"/>
          <w:lang w:val="kk-KZ"/>
        </w:rPr>
        <w:t xml:space="preserve">ы төмендегідей </w:t>
      </w:r>
      <w:r w:rsidRPr="007A0DFC">
        <w:rPr>
          <w:rFonts w:ascii="Times New Roman" w:hAnsi="Times New Roman" w:cs="Times New Roman"/>
          <w:sz w:val="28"/>
          <w:szCs w:val="28"/>
        </w:rPr>
        <w:t>функци</w:t>
      </w:r>
      <w:r>
        <w:rPr>
          <w:rFonts w:ascii="Times New Roman" w:hAnsi="Times New Roman" w:cs="Times New Roman"/>
          <w:sz w:val="28"/>
          <w:szCs w:val="28"/>
          <w:lang w:val="kk-KZ"/>
        </w:rPr>
        <w:t xml:space="preserve">яларды </w:t>
      </w:r>
      <w:r w:rsidR="0080419D">
        <w:rPr>
          <w:rFonts w:ascii="Times New Roman" w:hAnsi="Times New Roman" w:cs="Times New Roman"/>
          <w:sz w:val="28"/>
          <w:szCs w:val="28"/>
          <w:lang w:val="kk-KZ"/>
        </w:rPr>
        <w:t>жүзег</w:t>
      </w:r>
      <w:r>
        <w:rPr>
          <w:rFonts w:ascii="Times New Roman" w:hAnsi="Times New Roman" w:cs="Times New Roman"/>
          <w:sz w:val="28"/>
          <w:szCs w:val="28"/>
          <w:lang w:val="kk-KZ"/>
        </w:rPr>
        <w:t>е асыратын Орталық болып табылады</w:t>
      </w:r>
      <w:r w:rsidRPr="007A0DFC">
        <w:rPr>
          <w:rFonts w:ascii="Times New Roman" w:hAnsi="Times New Roman" w:cs="Times New Roman"/>
          <w:sz w:val="28"/>
          <w:szCs w:val="28"/>
        </w:rPr>
        <w:t>:</w:t>
      </w:r>
      <w:r>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F1230B">
        <w:rPr>
          <w:rFonts w:ascii="Times New Roman" w:hAnsi="Times New Roman" w:cs="Times New Roman"/>
          <w:sz w:val="28"/>
          <w:szCs w:val="28"/>
          <w:lang w:val="kk-KZ"/>
        </w:rPr>
        <w:t xml:space="preserve">Ұлттық желінің </w:t>
      </w:r>
      <w:r w:rsidR="00F1230B" w:rsidRPr="00585767">
        <w:rPr>
          <w:rFonts w:ascii="Times New Roman" w:hAnsi="Times New Roman" w:cs="Times New Roman"/>
          <w:sz w:val="28"/>
          <w:szCs w:val="28"/>
          <w:lang w:val="kk-KZ"/>
        </w:rPr>
        <w:t>стратеги</w:t>
      </w:r>
      <w:r w:rsidR="00F1230B">
        <w:rPr>
          <w:rFonts w:ascii="Times New Roman" w:hAnsi="Times New Roman" w:cs="Times New Roman"/>
          <w:sz w:val="28"/>
          <w:szCs w:val="28"/>
          <w:lang w:val="kk-KZ"/>
        </w:rPr>
        <w:t>ялық бағыттарын немесе даму жоспарларын анықтайды</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F1230B">
        <w:rPr>
          <w:rFonts w:ascii="Times New Roman" w:hAnsi="Times New Roman" w:cs="Times New Roman"/>
          <w:sz w:val="28"/>
          <w:szCs w:val="28"/>
          <w:lang w:val="kk-KZ"/>
        </w:rPr>
        <w:t xml:space="preserve">Халық денсаулығы </w:t>
      </w:r>
      <w:r w:rsidR="00F1230B" w:rsidRPr="00585767">
        <w:rPr>
          <w:rFonts w:ascii="Times New Roman" w:hAnsi="Times New Roman" w:cs="Times New Roman"/>
          <w:sz w:val="28"/>
          <w:szCs w:val="28"/>
          <w:lang w:val="kk-KZ"/>
        </w:rPr>
        <w:t>проблем</w:t>
      </w:r>
      <w:r w:rsidR="00F1230B">
        <w:rPr>
          <w:rFonts w:ascii="Times New Roman" w:hAnsi="Times New Roman" w:cs="Times New Roman"/>
          <w:sz w:val="28"/>
          <w:szCs w:val="28"/>
          <w:lang w:val="kk-KZ"/>
        </w:rPr>
        <w:t xml:space="preserve">аларын шешу, денсаулықты нығайтуға байланысты бағдарламаларды іске асыруды қолдауға және ықпал етуге халықты тарту үшін атқарушы органдарымен, ұйымдармен </w:t>
      </w:r>
      <w:r w:rsidR="00F1230B" w:rsidRPr="00585767">
        <w:rPr>
          <w:rFonts w:ascii="Times New Roman" w:hAnsi="Times New Roman" w:cs="Times New Roman"/>
          <w:sz w:val="28"/>
          <w:szCs w:val="28"/>
          <w:lang w:val="kk-KZ"/>
        </w:rPr>
        <w:t>(о</w:t>
      </w:r>
      <w:r w:rsidR="00F1230B">
        <w:rPr>
          <w:rFonts w:ascii="Times New Roman" w:hAnsi="Times New Roman" w:cs="Times New Roman"/>
          <w:sz w:val="28"/>
          <w:szCs w:val="28"/>
          <w:lang w:val="kk-KZ"/>
        </w:rPr>
        <w:t>ның ішінде халықаралық ұйымдармен</w:t>
      </w:r>
      <w:r w:rsidR="00F1230B" w:rsidRPr="00585767">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 xml:space="preserve">ынтымақтастық </w:t>
      </w:r>
      <w:r w:rsidR="0080419D">
        <w:rPr>
          <w:rFonts w:ascii="Times New Roman" w:hAnsi="Times New Roman" w:cs="Times New Roman"/>
          <w:sz w:val="28"/>
          <w:szCs w:val="28"/>
          <w:lang w:val="kk-KZ"/>
        </w:rPr>
        <w:t>жасай</w:t>
      </w:r>
      <w:r w:rsidR="00F1230B">
        <w:rPr>
          <w:rFonts w:ascii="Times New Roman" w:hAnsi="Times New Roman" w:cs="Times New Roman"/>
          <w:sz w:val="28"/>
          <w:szCs w:val="28"/>
          <w:lang w:val="kk-KZ"/>
        </w:rPr>
        <w:t>ды</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1230B">
        <w:rPr>
          <w:rFonts w:ascii="Times New Roman" w:hAnsi="Times New Roman" w:cs="Times New Roman"/>
          <w:sz w:val="28"/>
          <w:szCs w:val="28"/>
          <w:lang w:val="kk-KZ"/>
        </w:rPr>
        <w:t xml:space="preserve"> </w:t>
      </w:r>
      <w:r w:rsidR="00F1230B" w:rsidRPr="004C527E">
        <w:rPr>
          <w:rFonts w:ascii="Times New Roman" w:hAnsi="Times New Roman" w:cs="Times New Roman"/>
          <w:sz w:val="28"/>
          <w:szCs w:val="28"/>
          <w:lang w:val="kk-KZ"/>
        </w:rPr>
        <w:t>Халық</w:t>
      </w:r>
      <w:r w:rsidR="00F1230B">
        <w:rPr>
          <w:rFonts w:ascii="Times New Roman" w:hAnsi="Times New Roman" w:cs="Times New Roman"/>
          <w:sz w:val="28"/>
          <w:szCs w:val="28"/>
          <w:lang w:val="kk-KZ"/>
        </w:rPr>
        <w:t xml:space="preserve"> денсаулығын сақтау және нығайту, жергілікті </w:t>
      </w:r>
      <w:r w:rsidR="00F1230B" w:rsidRPr="00AE4A6B">
        <w:rPr>
          <w:rFonts w:ascii="Times New Roman" w:hAnsi="Times New Roman" w:cs="Times New Roman"/>
          <w:sz w:val="28"/>
          <w:szCs w:val="28"/>
          <w:lang w:val="kk-KZ"/>
        </w:rPr>
        <w:t> қоғамдастық</w:t>
      </w:r>
      <w:r w:rsidR="00F1230B">
        <w:rPr>
          <w:rFonts w:ascii="Times New Roman" w:hAnsi="Times New Roman" w:cs="Times New Roman"/>
          <w:sz w:val="28"/>
          <w:szCs w:val="28"/>
          <w:lang w:val="kk-KZ"/>
        </w:rPr>
        <w:t xml:space="preserve">тарды күшейту салаларында бастамалар әзірлейді, өңірлердің </w:t>
      </w:r>
      <w:r w:rsidR="00F1230B" w:rsidRPr="00585767">
        <w:rPr>
          <w:rFonts w:ascii="Times New Roman" w:hAnsi="Times New Roman" w:cs="Times New Roman"/>
          <w:sz w:val="28"/>
          <w:szCs w:val="28"/>
          <w:lang w:val="kk-KZ"/>
        </w:rPr>
        <w:t>ведомство</w:t>
      </w:r>
      <w:r w:rsidR="00F1230B">
        <w:rPr>
          <w:rFonts w:ascii="Times New Roman" w:hAnsi="Times New Roman" w:cs="Times New Roman"/>
          <w:sz w:val="28"/>
          <w:szCs w:val="28"/>
          <w:lang w:val="kk-KZ"/>
        </w:rPr>
        <w:t xml:space="preserve">аралық өзара </w:t>
      </w:r>
      <w:r w:rsidR="0012529F">
        <w:rPr>
          <w:rFonts w:ascii="Times New Roman" w:hAnsi="Times New Roman" w:cs="Times New Roman"/>
          <w:sz w:val="28"/>
          <w:szCs w:val="28"/>
          <w:lang w:val="kk-KZ"/>
        </w:rPr>
        <w:t>іс-қимылды</w:t>
      </w:r>
      <w:r w:rsidR="00F1230B">
        <w:rPr>
          <w:rFonts w:ascii="Times New Roman" w:hAnsi="Times New Roman" w:cs="Times New Roman"/>
          <w:sz w:val="28"/>
          <w:szCs w:val="28"/>
          <w:lang w:val="kk-KZ"/>
        </w:rPr>
        <w:t xml:space="preserve"> бағалау, сондай-ақ ғылыми зерттеу</w:t>
      </w:r>
      <w:r w:rsidR="0012529F">
        <w:rPr>
          <w:rFonts w:ascii="Times New Roman" w:hAnsi="Times New Roman" w:cs="Times New Roman"/>
          <w:sz w:val="28"/>
          <w:szCs w:val="28"/>
          <w:lang w:val="kk-KZ"/>
        </w:rPr>
        <w:t>лер</w:t>
      </w:r>
      <w:r w:rsidR="00F1230B">
        <w:rPr>
          <w:rFonts w:ascii="Times New Roman" w:hAnsi="Times New Roman" w:cs="Times New Roman"/>
          <w:sz w:val="28"/>
          <w:szCs w:val="28"/>
          <w:lang w:val="kk-KZ"/>
        </w:rPr>
        <w:t>, хал</w:t>
      </w:r>
      <w:r w:rsidR="00F1230B" w:rsidRPr="004C527E">
        <w:rPr>
          <w:rFonts w:ascii="Times New Roman" w:hAnsi="Times New Roman" w:cs="Times New Roman"/>
          <w:sz w:val="28"/>
          <w:szCs w:val="28"/>
          <w:lang w:val="kk-KZ"/>
        </w:rPr>
        <w:t>ы</w:t>
      </w:r>
      <w:r w:rsidR="00F1230B">
        <w:rPr>
          <w:rFonts w:ascii="Times New Roman" w:hAnsi="Times New Roman" w:cs="Times New Roman"/>
          <w:sz w:val="28"/>
          <w:szCs w:val="28"/>
          <w:lang w:val="kk-KZ"/>
        </w:rPr>
        <w:t xml:space="preserve">қ </w:t>
      </w:r>
      <w:r w:rsidR="00F1230B" w:rsidRPr="004C527E">
        <w:rPr>
          <w:rFonts w:ascii="Times New Roman" w:hAnsi="Times New Roman" w:cs="Times New Roman"/>
          <w:sz w:val="28"/>
          <w:szCs w:val="28"/>
          <w:lang w:val="kk-KZ"/>
        </w:rPr>
        <w:t xml:space="preserve">денсаулығын нығайту құралдары </w:t>
      </w:r>
      <w:r w:rsidR="0080419D">
        <w:rPr>
          <w:rFonts w:ascii="Times New Roman" w:hAnsi="Times New Roman" w:cs="Times New Roman"/>
          <w:sz w:val="28"/>
          <w:szCs w:val="28"/>
          <w:lang w:val="kk-KZ"/>
        </w:rPr>
        <w:t xml:space="preserve">мен </w:t>
      </w:r>
      <w:r w:rsidR="00F1230B" w:rsidRPr="004C527E">
        <w:rPr>
          <w:rFonts w:ascii="Times New Roman" w:hAnsi="Times New Roman" w:cs="Times New Roman"/>
          <w:sz w:val="28"/>
          <w:szCs w:val="28"/>
          <w:lang w:val="kk-KZ"/>
        </w:rPr>
        <w:t xml:space="preserve"> тәсілдері туралы білімді тарату</w:t>
      </w:r>
      <w:r w:rsidR="00F1230B" w:rsidRPr="00AE4A6B">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мәселелері бойынша ұсыныстар әзірлейді</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F1230B">
        <w:rPr>
          <w:rFonts w:ascii="Times New Roman" w:hAnsi="Times New Roman" w:cs="Times New Roman"/>
          <w:sz w:val="28"/>
          <w:szCs w:val="28"/>
          <w:lang w:val="kk-KZ"/>
        </w:rPr>
        <w:t xml:space="preserve">Ұйымдастыру шешімдерін қабылдайды, </w:t>
      </w:r>
      <w:r w:rsidR="00F1230B" w:rsidRPr="00585767">
        <w:rPr>
          <w:rFonts w:ascii="Times New Roman" w:hAnsi="Times New Roman" w:cs="Times New Roman"/>
          <w:sz w:val="28"/>
          <w:szCs w:val="28"/>
          <w:lang w:val="kk-KZ"/>
        </w:rPr>
        <w:t>о</w:t>
      </w:r>
      <w:r w:rsidR="00F1230B">
        <w:rPr>
          <w:rFonts w:ascii="Times New Roman" w:hAnsi="Times New Roman" w:cs="Times New Roman"/>
          <w:sz w:val="28"/>
          <w:szCs w:val="28"/>
          <w:lang w:val="kk-KZ"/>
        </w:rPr>
        <w:t xml:space="preserve">ның ішінде мүшелерді қабылдайды, </w:t>
      </w:r>
      <w:r w:rsidR="00F1230B" w:rsidRPr="00585767">
        <w:rPr>
          <w:rFonts w:ascii="Times New Roman" w:hAnsi="Times New Roman" w:cs="Times New Roman"/>
          <w:sz w:val="28"/>
          <w:szCs w:val="28"/>
          <w:lang w:val="kk-KZ"/>
        </w:rPr>
        <w:t>ресурс</w:t>
      </w:r>
      <w:r w:rsidR="00F1230B">
        <w:rPr>
          <w:rFonts w:ascii="Times New Roman" w:hAnsi="Times New Roman" w:cs="Times New Roman"/>
          <w:sz w:val="28"/>
          <w:szCs w:val="28"/>
          <w:lang w:val="kk-KZ"/>
        </w:rPr>
        <w:t>т</w:t>
      </w:r>
      <w:r w:rsidR="00F1230B" w:rsidRPr="00585767">
        <w:rPr>
          <w:rFonts w:ascii="Times New Roman" w:hAnsi="Times New Roman" w:cs="Times New Roman"/>
          <w:sz w:val="28"/>
          <w:szCs w:val="28"/>
          <w:lang w:val="kk-KZ"/>
        </w:rPr>
        <w:t>ы</w:t>
      </w:r>
      <w:r w:rsidR="00F1230B">
        <w:rPr>
          <w:rFonts w:ascii="Times New Roman" w:hAnsi="Times New Roman" w:cs="Times New Roman"/>
          <w:sz w:val="28"/>
          <w:szCs w:val="28"/>
          <w:lang w:val="kk-KZ"/>
        </w:rPr>
        <w:t>қ мәселеле</w:t>
      </w:r>
      <w:r w:rsidR="00F1230B" w:rsidRPr="00585767">
        <w:rPr>
          <w:rFonts w:ascii="Times New Roman" w:hAnsi="Times New Roman" w:cs="Times New Roman"/>
          <w:sz w:val="28"/>
          <w:szCs w:val="28"/>
          <w:lang w:val="kk-KZ"/>
        </w:rPr>
        <w:t>р</w:t>
      </w:r>
      <w:r w:rsidR="00F1230B">
        <w:rPr>
          <w:rFonts w:ascii="Times New Roman" w:hAnsi="Times New Roman" w:cs="Times New Roman"/>
          <w:sz w:val="28"/>
          <w:szCs w:val="28"/>
          <w:lang w:val="kk-KZ"/>
        </w:rPr>
        <w:t>ді шешеді</w:t>
      </w:r>
      <w:r w:rsidR="0007178F">
        <w:rPr>
          <w:rFonts w:ascii="Times New Roman" w:hAnsi="Times New Roman" w:cs="Times New Roman"/>
          <w:sz w:val="28"/>
          <w:szCs w:val="28"/>
          <w:lang w:val="kk-KZ"/>
        </w:rPr>
        <w:t>, К</w:t>
      </w:r>
      <w:r w:rsidR="00F1230B" w:rsidRPr="00585767">
        <w:rPr>
          <w:rFonts w:ascii="Times New Roman" w:hAnsi="Times New Roman" w:cs="Times New Roman"/>
          <w:sz w:val="28"/>
          <w:szCs w:val="28"/>
          <w:lang w:val="kk-KZ"/>
        </w:rPr>
        <w:t>онкурс</w:t>
      </w:r>
      <w:r w:rsidR="00F1230B">
        <w:rPr>
          <w:rFonts w:ascii="Times New Roman" w:hAnsi="Times New Roman" w:cs="Times New Roman"/>
          <w:sz w:val="28"/>
          <w:szCs w:val="28"/>
          <w:lang w:val="kk-KZ"/>
        </w:rPr>
        <w:t xml:space="preserve"> туралы әдістемелік ұсынымдарға өзгерістер мен толықтырулар енгізуге бастама жасайды</w:t>
      </w:r>
      <w:r w:rsidR="00F1230B" w:rsidRPr="00585767">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кіші жобалар</w:t>
      </w:r>
      <w:r w:rsidR="003D0AA0">
        <w:rPr>
          <w:rFonts w:ascii="Times New Roman" w:hAnsi="Times New Roman" w:cs="Times New Roman"/>
          <w:sz w:val="28"/>
          <w:szCs w:val="28"/>
          <w:lang w:val="kk-KZ"/>
        </w:rPr>
        <w:t>дың</w:t>
      </w:r>
      <w:r w:rsidR="00F1230B">
        <w:rPr>
          <w:rFonts w:ascii="Times New Roman" w:hAnsi="Times New Roman" w:cs="Times New Roman"/>
          <w:sz w:val="28"/>
          <w:szCs w:val="28"/>
          <w:lang w:val="kk-KZ"/>
        </w:rPr>
        <w:t xml:space="preserve"> түрлерін бекітеді</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F1230B">
        <w:rPr>
          <w:rFonts w:ascii="Times New Roman" w:hAnsi="Times New Roman" w:cs="Times New Roman"/>
          <w:sz w:val="28"/>
          <w:szCs w:val="28"/>
          <w:lang w:val="kk-KZ"/>
        </w:rPr>
        <w:t xml:space="preserve"> </w:t>
      </w:r>
      <w:r w:rsidR="00F1230B" w:rsidRPr="00B135CA">
        <w:rPr>
          <w:rFonts w:ascii="Times New Roman" w:hAnsi="Times New Roman" w:cs="Times New Roman"/>
          <w:sz w:val="28"/>
          <w:szCs w:val="28"/>
          <w:lang w:val="kk-KZ"/>
        </w:rPr>
        <w:t xml:space="preserve">Халықтың салауатты өмір салты, сондай-ақ оның денсаулығын нығайту құралдары </w:t>
      </w:r>
      <w:r w:rsidR="003D0AA0">
        <w:rPr>
          <w:rFonts w:ascii="Times New Roman" w:hAnsi="Times New Roman" w:cs="Times New Roman"/>
          <w:sz w:val="28"/>
          <w:szCs w:val="28"/>
          <w:lang w:val="kk-KZ"/>
        </w:rPr>
        <w:t>мен</w:t>
      </w:r>
      <w:r w:rsidR="0012529F">
        <w:rPr>
          <w:rFonts w:ascii="Times New Roman" w:hAnsi="Times New Roman" w:cs="Times New Roman"/>
          <w:sz w:val="28"/>
          <w:szCs w:val="28"/>
          <w:lang w:val="kk-KZ"/>
        </w:rPr>
        <w:t xml:space="preserve"> тәсілдері туралы білімді зерд</w:t>
      </w:r>
      <w:r w:rsidR="00F1230B" w:rsidRPr="00B135CA">
        <w:rPr>
          <w:rFonts w:ascii="Times New Roman" w:hAnsi="Times New Roman" w:cs="Times New Roman"/>
          <w:sz w:val="28"/>
          <w:szCs w:val="28"/>
          <w:lang w:val="kk-KZ"/>
        </w:rPr>
        <w:t>е</w:t>
      </w:r>
      <w:r w:rsidR="0012529F">
        <w:rPr>
          <w:rFonts w:ascii="Times New Roman" w:hAnsi="Times New Roman" w:cs="Times New Roman"/>
          <w:sz w:val="28"/>
          <w:szCs w:val="28"/>
          <w:lang w:val="kk-KZ"/>
        </w:rPr>
        <w:t>ле</w:t>
      </w:r>
      <w:r w:rsidR="00F1230B" w:rsidRPr="00B135CA">
        <w:rPr>
          <w:rFonts w:ascii="Times New Roman" w:hAnsi="Times New Roman" w:cs="Times New Roman"/>
          <w:sz w:val="28"/>
          <w:szCs w:val="28"/>
          <w:lang w:val="kk-KZ"/>
        </w:rPr>
        <w:t xml:space="preserve">уге және таратуға </w:t>
      </w:r>
      <w:r w:rsidR="00F1230B">
        <w:rPr>
          <w:rFonts w:ascii="Times New Roman" w:hAnsi="Times New Roman" w:cs="Times New Roman"/>
          <w:sz w:val="28"/>
          <w:szCs w:val="28"/>
          <w:lang w:val="kk-KZ"/>
        </w:rPr>
        <w:t>арналған ғылыми зерттеу бағыттарын және әзірлемелерін мақұлдайды</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1230B">
        <w:rPr>
          <w:rFonts w:ascii="Times New Roman" w:hAnsi="Times New Roman" w:cs="Times New Roman"/>
          <w:sz w:val="28"/>
          <w:szCs w:val="28"/>
          <w:lang w:val="kk-KZ"/>
        </w:rPr>
        <w:t xml:space="preserve"> </w:t>
      </w:r>
      <w:r w:rsidR="00F1230B" w:rsidRPr="00981AFD">
        <w:rPr>
          <w:rFonts w:ascii="Times New Roman" w:hAnsi="Times New Roman" w:cs="Times New Roman"/>
          <w:sz w:val="28"/>
          <w:szCs w:val="28"/>
          <w:lang w:val="kk-KZ"/>
        </w:rPr>
        <w:t xml:space="preserve">Халықтың денсаулығын </w:t>
      </w:r>
      <w:r w:rsidR="00F1230B">
        <w:rPr>
          <w:rFonts w:ascii="Times New Roman" w:hAnsi="Times New Roman" w:cs="Times New Roman"/>
          <w:sz w:val="28"/>
          <w:szCs w:val="28"/>
          <w:lang w:val="kk-KZ"/>
        </w:rPr>
        <w:t xml:space="preserve">сақтау және </w:t>
      </w:r>
      <w:r w:rsidR="00F1230B" w:rsidRPr="00981AFD">
        <w:rPr>
          <w:rFonts w:ascii="Times New Roman" w:hAnsi="Times New Roman" w:cs="Times New Roman"/>
          <w:sz w:val="28"/>
          <w:szCs w:val="28"/>
          <w:lang w:val="kk-KZ"/>
        </w:rPr>
        <w:t>нығайту</w:t>
      </w:r>
      <w:r w:rsidR="00F1230B">
        <w:rPr>
          <w:rFonts w:ascii="Times New Roman" w:hAnsi="Times New Roman" w:cs="Times New Roman"/>
          <w:sz w:val="28"/>
          <w:szCs w:val="28"/>
          <w:lang w:val="kk-KZ"/>
        </w:rPr>
        <w:t>, жергілікті қауымдастықтарды күшейту салаларындағы бастамаларды мақұлдайды</w:t>
      </w:r>
      <w:r w:rsidR="00F1230B" w:rsidRPr="00585767">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өңірлердің в</w:t>
      </w:r>
      <w:r w:rsidR="00F1230B" w:rsidRPr="00585767">
        <w:rPr>
          <w:rFonts w:ascii="Times New Roman" w:hAnsi="Times New Roman" w:cs="Times New Roman"/>
          <w:sz w:val="28"/>
          <w:szCs w:val="28"/>
          <w:lang w:val="kk-KZ"/>
        </w:rPr>
        <w:t>едомство</w:t>
      </w:r>
      <w:r w:rsidR="00F64146">
        <w:rPr>
          <w:rFonts w:ascii="Times New Roman" w:hAnsi="Times New Roman" w:cs="Times New Roman"/>
          <w:sz w:val="28"/>
          <w:szCs w:val="28"/>
          <w:lang w:val="kk-KZ"/>
        </w:rPr>
        <w:t>ара</w:t>
      </w:r>
      <w:r w:rsidR="00F1230B">
        <w:rPr>
          <w:rFonts w:ascii="Times New Roman" w:hAnsi="Times New Roman" w:cs="Times New Roman"/>
          <w:sz w:val="28"/>
          <w:szCs w:val="28"/>
          <w:lang w:val="kk-KZ"/>
        </w:rPr>
        <w:t>лық өзара іс-қимылын бағалайды</w:t>
      </w:r>
      <w:r w:rsidR="00F1230B" w:rsidRPr="00585767">
        <w:rPr>
          <w:rFonts w:ascii="Times New Roman" w:hAnsi="Times New Roman" w:cs="Times New Roman"/>
          <w:sz w:val="28"/>
          <w:szCs w:val="28"/>
          <w:lang w:val="kk-KZ"/>
        </w:rPr>
        <w:t xml:space="preserve">, </w:t>
      </w:r>
      <w:r w:rsidR="00AC5C54">
        <w:rPr>
          <w:rFonts w:ascii="Times New Roman" w:hAnsi="Times New Roman" w:cs="Times New Roman"/>
          <w:sz w:val="28"/>
          <w:szCs w:val="28"/>
          <w:lang w:val="kk-KZ"/>
        </w:rPr>
        <w:t xml:space="preserve">ұсынымдар </w:t>
      </w:r>
      <w:r w:rsidR="00F1230B">
        <w:rPr>
          <w:rFonts w:ascii="Times New Roman" w:hAnsi="Times New Roman" w:cs="Times New Roman"/>
          <w:sz w:val="28"/>
          <w:szCs w:val="28"/>
          <w:lang w:val="kk-KZ"/>
        </w:rPr>
        <w:t xml:space="preserve"> әзірлейді</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1230B">
        <w:rPr>
          <w:rFonts w:ascii="Times New Roman" w:hAnsi="Times New Roman" w:cs="Times New Roman"/>
          <w:sz w:val="28"/>
          <w:szCs w:val="28"/>
          <w:lang w:val="kk-KZ"/>
        </w:rPr>
        <w:t xml:space="preserve"> </w:t>
      </w:r>
      <w:r w:rsidR="00F64146">
        <w:rPr>
          <w:rFonts w:ascii="Times New Roman" w:hAnsi="Times New Roman" w:cs="Times New Roman"/>
          <w:sz w:val="28"/>
          <w:szCs w:val="28"/>
          <w:lang w:val="kk-KZ"/>
        </w:rPr>
        <w:t>Қ</w:t>
      </w:r>
      <w:r w:rsidR="00F64146" w:rsidRPr="00D238ED">
        <w:rPr>
          <w:rFonts w:ascii="Times New Roman" w:hAnsi="Times New Roman" w:cs="Times New Roman"/>
          <w:sz w:val="28"/>
          <w:szCs w:val="28"/>
          <w:lang w:val="kk-KZ"/>
        </w:rPr>
        <w:t>алалар</w:t>
      </w:r>
      <w:r w:rsidR="00F64146">
        <w:rPr>
          <w:rFonts w:ascii="Times New Roman" w:hAnsi="Times New Roman" w:cs="Times New Roman"/>
          <w:sz w:val="28"/>
          <w:szCs w:val="28"/>
          <w:lang w:val="kk-KZ"/>
        </w:rPr>
        <w:t>да</w:t>
      </w:r>
      <w:r w:rsidR="00F64146" w:rsidRPr="00D238ED">
        <w:rPr>
          <w:rFonts w:ascii="Times New Roman" w:hAnsi="Times New Roman" w:cs="Times New Roman"/>
          <w:sz w:val="28"/>
          <w:szCs w:val="28"/>
          <w:lang w:val="kk-KZ"/>
        </w:rPr>
        <w:t xml:space="preserve"> (өңірлер</w:t>
      </w:r>
      <w:r w:rsidR="00F64146">
        <w:rPr>
          <w:rFonts w:ascii="Times New Roman" w:hAnsi="Times New Roman" w:cs="Times New Roman"/>
          <w:sz w:val="28"/>
          <w:szCs w:val="28"/>
          <w:lang w:val="kk-KZ"/>
        </w:rPr>
        <w:t>де</w:t>
      </w:r>
      <w:r w:rsidR="00F64146" w:rsidRPr="00D238ED">
        <w:rPr>
          <w:rFonts w:ascii="Times New Roman" w:hAnsi="Times New Roman" w:cs="Times New Roman"/>
          <w:sz w:val="28"/>
          <w:szCs w:val="28"/>
          <w:lang w:val="kk-KZ"/>
        </w:rPr>
        <w:t xml:space="preserve">) – Ұлттық желіге </w:t>
      </w:r>
      <w:r w:rsidR="00870997">
        <w:rPr>
          <w:rFonts w:ascii="Times New Roman" w:hAnsi="Times New Roman" w:cs="Times New Roman"/>
          <w:sz w:val="28"/>
          <w:szCs w:val="28"/>
          <w:lang w:val="kk-KZ"/>
        </w:rPr>
        <w:t>қатысу</w:t>
      </w:r>
      <w:r w:rsidR="0012529F">
        <w:rPr>
          <w:rFonts w:ascii="Times New Roman" w:hAnsi="Times New Roman" w:cs="Times New Roman"/>
          <w:sz w:val="28"/>
          <w:szCs w:val="28"/>
          <w:lang w:val="kk-KZ"/>
        </w:rPr>
        <w:t>ға</w:t>
      </w:r>
      <w:r w:rsidR="00F64146">
        <w:rPr>
          <w:rFonts w:ascii="Times New Roman" w:hAnsi="Times New Roman" w:cs="Times New Roman"/>
          <w:sz w:val="28"/>
          <w:szCs w:val="28"/>
          <w:lang w:val="kk-KZ"/>
        </w:rPr>
        <w:t xml:space="preserve"> </w:t>
      </w:r>
      <w:r w:rsidR="0012529F">
        <w:rPr>
          <w:rFonts w:ascii="Times New Roman" w:hAnsi="Times New Roman" w:cs="Times New Roman"/>
          <w:sz w:val="28"/>
          <w:szCs w:val="28"/>
          <w:lang w:val="kk-KZ"/>
        </w:rPr>
        <w:t>үміткелерге</w:t>
      </w:r>
      <w:r w:rsidR="00F64146">
        <w:rPr>
          <w:rFonts w:ascii="Times New Roman" w:hAnsi="Times New Roman" w:cs="Times New Roman"/>
          <w:sz w:val="28"/>
          <w:szCs w:val="28"/>
          <w:lang w:val="kk-KZ"/>
        </w:rPr>
        <w:t xml:space="preserve"> и</w:t>
      </w:r>
      <w:r w:rsidR="00F1230B" w:rsidRPr="00585767">
        <w:rPr>
          <w:rFonts w:ascii="Times New Roman" w:hAnsi="Times New Roman" w:cs="Times New Roman"/>
          <w:sz w:val="28"/>
          <w:szCs w:val="28"/>
          <w:lang w:val="kk-KZ"/>
        </w:rPr>
        <w:t>нфекци</w:t>
      </w:r>
      <w:r w:rsidR="00F1230B">
        <w:rPr>
          <w:rFonts w:ascii="Times New Roman" w:hAnsi="Times New Roman" w:cs="Times New Roman"/>
          <w:sz w:val="28"/>
          <w:szCs w:val="28"/>
          <w:lang w:val="kk-KZ"/>
        </w:rPr>
        <w:t>ял</w:t>
      </w:r>
      <w:r w:rsidR="00F1230B" w:rsidRPr="00585767">
        <w:rPr>
          <w:rFonts w:ascii="Times New Roman" w:hAnsi="Times New Roman" w:cs="Times New Roman"/>
          <w:sz w:val="28"/>
          <w:szCs w:val="28"/>
          <w:lang w:val="kk-KZ"/>
        </w:rPr>
        <w:t>ы</w:t>
      </w:r>
      <w:r w:rsidR="00F1230B">
        <w:rPr>
          <w:rFonts w:ascii="Times New Roman" w:hAnsi="Times New Roman" w:cs="Times New Roman"/>
          <w:sz w:val="28"/>
          <w:szCs w:val="28"/>
          <w:lang w:val="kk-KZ"/>
        </w:rPr>
        <w:t xml:space="preserve">қ емес және </w:t>
      </w:r>
      <w:r w:rsidR="00F1230B" w:rsidRPr="00585767">
        <w:rPr>
          <w:rFonts w:ascii="Times New Roman" w:hAnsi="Times New Roman" w:cs="Times New Roman"/>
          <w:sz w:val="28"/>
          <w:szCs w:val="28"/>
          <w:lang w:val="kk-KZ"/>
        </w:rPr>
        <w:t>инфекци</w:t>
      </w:r>
      <w:r w:rsidR="00F1230B">
        <w:rPr>
          <w:rFonts w:ascii="Times New Roman" w:hAnsi="Times New Roman" w:cs="Times New Roman"/>
          <w:sz w:val="28"/>
          <w:szCs w:val="28"/>
          <w:lang w:val="kk-KZ"/>
        </w:rPr>
        <w:t xml:space="preserve">ялық аурулар бойынша жұмыс нәтижелерін жақсарту үшін денсаулық сақтау жүйелерін </w:t>
      </w:r>
      <w:r w:rsidR="00F64146">
        <w:rPr>
          <w:rFonts w:ascii="Times New Roman" w:hAnsi="Times New Roman" w:cs="Times New Roman"/>
          <w:sz w:val="28"/>
          <w:szCs w:val="28"/>
          <w:lang w:val="kk-KZ"/>
        </w:rPr>
        <w:t xml:space="preserve">нығайту саласындағы </w:t>
      </w:r>
      <w:r w:rsidR="00F1230B">
        <w:rPr>
          <w:rFonts w:ascii="Times New Roman" w:hAnsi="Times New Roman" w:cs="Times New Roman"/>
          <w:sz w:val="28"/>
          <w:szCs w:val="28"/>
          <w:lang w:val="kk-KZ"/>
        </w:rPr>
        <w:t xml:space="preserve">іс-қимылдарға </w:t>
      </w:r>
      <w:r w:rsidR="00F64146">
        <w:rPr>
          <w:rFonts w:ascii="Times New Roman" w:hAnsi="Times New Roman" w:cs="Times New Roman"/>
          <w:sz w:val="28"/>
          <w:szCs w:val="28"/>
          <w:lang w:val="kk-KZ"/>
        </w:rPr>
        <w:t>қатыс</w:t>
      </w:r>
      <w:r w:rsidR="00F1230B">
        <w:rPr>
          <w:rFonts w:ascii="Times New Roman" w:hAnsi="Times New Roman" w:cs="Times New Roman"/>
          <w:sz w:val="28"/>
          <w:szCs w:val="28"/>
          <w:lang w:val="kk-KZ"/>
        </w:rPr>
        <w:t xml:space="preserve">ты шолу </w:t>
      </w:r>
      <w:r w:rsidR="00F1230B" w:rsidRPr="00585767">
        <w:rPr>
          <w:rFonts w:ascii="Times New Roman" w:hAnsi="Times New Roman" w:cs="Times New Roman"/>
          <w:sz w:val="28"/>
          <w:szCs w:val="28"/>
          <w:lang w:val="kk-KZ"/>
        </w:rPr>
        <w:t>мисси</w:t>
      </w:r>
      <w:r w:rsidR="00F1230B">
        <w:rPr>
          <w:rFonts w:ascii="Times New Roman" w:hAnsi="Times New Roman" w:cs="Times New Roman"/>
          <w:sz w:val="28"/>
          <w:szCs w:val="28"/>
          <w:lang w:val="kk-KZ"/>
        </w:rPr>
        <w:t>ясын өткізеді</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DC6BC7"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F1230B">
        <w:rPr>
          <w:rFonts w:ascii="Times New Roman" w:hAnsi="Times New Roman" w:cs="Times New Roman"/>
          <w:sz w:val="28"/>
          <w:szCs w:val="28"/>
          <w:lang w:val="kk-KZ"/>
        </w:rPr>
        <w:t xml:space="preserve"> Жұмыс органының хатшысы қалалардан </w:t>
      </w:r>
      <w:r w:rsidR="00F1230B" w:rsidRPr="00585767">
        <w:rPr>
          <w:rFonts w:ascii="Times New Roman" w:hAnsi="Times New Roman" w:cs="Times New Roman"/>
          <w:sz w:val="28"/>
          <w:szCs w:val="28"/>
          <w:lang w:val="kk-KZ"/>
        </w:rPr>
        <w:t>(</w:t>
      </w:r>
      <w:r w:rsidR="00F1230B">
        <w:rPr>
          <w:rFonts w:ascii="Times New Roman" w:hAnsi="Times New Roman" w:cs="Times New Roman"/>
          <w:sz w:val="28"/>
          <w:szCs w:val="28"/>
          <w:lang w:val="kk-KZ"/>
        </w:rPr>
        <w:t>өңі</w:t>
      </w:r>
      <w:r w:rsidR="00F1230B" w:rsidRPr="00585767">
        <w:rPr>
          <w:rFonts w:ascii="Times New Roman" w:hAnsi="Times New Roman" w:cs="Times New Roman"/>
          <w:sz w:val="28"/>
          <w:szCs w:val="28"/>
          <w:lang w:val="kk-KZ"/>
        </w:rPr>
        <w:t>р</w:t>
      </w:r>
      <w:r w:rsidR="0007178F">
        <w:rPr>
          <w:rFonts w:ascii="Times New Roman" w:hAnsi="Times New Roman" w:cs="Times New Roman"/>
          <w:sz w:val="28"/>
          <w:szCs w:val="28"/>
          <w:lang w:val="kk-KZ"/>
        </w:rPr>
        <w:t>лерден) К</w:t>
      </w:r>
      <w:r w:rsidR="00F1230B">
        <w:rPr>
          <w:rFonts w:ascii="Times New Roman" w:hAnsi="Times New Roman" w:cs="Times New Roman"/>
          <w:sz w:val="28"/>
          <w:szCs w:val="28"/>
          <w:lang w:val="kk-KZ"/>
        </w:rPr>
        <w:t xml:space="preserve">онкурсқа қатысу туралы өтінімдерді қабылдайды.    </w:t>
      </w:r>
    </w:p>
    <w:p w:rsidR="00F1230B" w:rsidRDefault="00DC6BC7" w:rsidP="00F1230B">
      <w:pPr>
        <w:pStyle w:val="a5"/>
        <w:ind w:right="-143" w:firstLine="708"/>
        <w:jc w:val="both"/>
        <w:rPr>
          <w:rFonts w:ascii="Times New Roman" w:hAnsi="Times New Roman" w:cs="Times New Roman"/>
          <w:color w:val="C00000"/>
          <w:sz w:val="28"/>
          <w:szCs w:val="28"/>
          <w:lang w:val="kk-KZ"/>
        </w:rPr>
      </w:pPr>
      <w:r>
        <w:rPr>
          <w:rFonts w:ascii="Times New Roman" w:hAnsi="Times New Roman" w:cs="Times New Roman"/>
          <w:sz w:val="28"/>
          <w:szCs w:val="28"/>
          <w:lang w:val="kk-KZ"/>
        </w:rPr>
        <w:t xml:space="preserve">9) </w:t>
      </w:r>
      <w:r w:rsidR="002A78C0">
        <w:rPr>
          <w:rFonts w:ascii="Times New Roman" w:hAnsi="Times New Roman" w:cs="Times New Roman"/>
          <w:sz w:val="28"/>
          <w:szCs w:val="28"/>
          <w:lang w:val="kk-KZ"/>
        </w:rPr>
        <w:t xml:space="preserve"> К</w:t>
      </w:r>
      <w:r w:rsidR="002A78C0" w:rsidRPr="00910841">
        <w:rPr>
          <w:rFonts w:ascii="Times New Roman" w:hAnsi="Times New Roman" w:cs="Times New Roman"/>
          <w:sz w:val="28"/>
          <w:szCs w:val="28"/>
          <w:lang w:val="kk-KZ"/>
        </w:rPr>
        <w:t>андидат</w:t>
      </w:r>
      <w:r w:rsidR="002A78C0">
        <w:rPr>
          <w:rFonts w:ascii="Times New Roman" w:hAnsi="Times New Roman" w:cs="Times New Roman"/>
          <w:sz w:val="28"/>
          <w:szCs w:val="28"/>
          <w:lang w:val="kk-KZ"/>
        </w:rPr>
        <w:t xml:space="preserve">тардың Ұлттық желіге кіруге дайындығын бағалау мақсатында </w:t>
      </w:r>
      <w:r w:rsidR="0012529F">
        <w:rPr>
          <w:rFonts w:ascii="Times New Roman" w:hAnsi="Times New Roman" w:cs="Times New Roman"/>
          <w:sz w:val="28"/>
          <w:szCs w:val="28"/>
          <w:lang w:val="kk-KZ"/>
        </w:rPr>
        <w:t>қ</w:t>
      </w:r>
      <w:r w:rsidR="0012529F" w:rsidRPr="00C8723A">
        <w:rPr>
          <w:rFonts w:ascii="Times New Roman" w:hAnsi="Times New Roman" w:cs="Times New Roman"/>
          <w:sz w:val="28"/>
          <w:szCs w:val="28"/>
          <w:lang w:val="kk-KZ"/>
        </w:rPr>
        <w:t>алалар</w:t>
      </w:r>
      <w:r w:rsidR="0012529F">
        <w:rPr>
          <w:rFonts w:ascii="Times New Roman" w:hAnsi="Times New Roman" w:cs="Times New Roman"/>
          <w:sz w:val="28"/>
          <w:szCs w:val="28"/>
          <w:lang w:val="kk-KZ"/>
        </w:rPr>
        <w:t>ғ</w:t>
      </w:r>
      <w:r w:rsidR="0012529F" w:rsidRPr="00C8723A">
        <w:rPr>
          <w:rFonts w:ascii="Times New Roman" w:hAnsi="Times New Roman" w:cs="Times New Roman"/>
          <w:sz w:val="28"/>
          <w:szCs w:val="28"/>
          <w:lang w:val="kk-KZ"/>
        </w:rPr>
        <w:t>а (өңірлер</w:t>
      </w:r>
      <w:r w:rsidR="0012529F">
        <w:rPr>
          <w:rFonts w:ascii="Times New Roman" w:hAnsi="Times New Roman" w:cs="Times New Roman"/>
          <w:sz w:val="28"/>
          <w:szCs w:val="28"/>
          <w:lang w:val="kk-KZ"/>
        </w:rPr>
        <w:t>г</w:t>
      </w:r>
      <w:r w:rsidR="0012529F" w:rsidRPr="00C8723A">
        <w:rPr>
          <w:rFonts w:ascii="Times New Roman" w:hAnsi="Times New Roman" w:cs="Times New Roman"/>
          <w:sz w:val="28"/>
          <w:szCs w:val="28"/>
          <w:lang w:val="kk-KZ"/>
        </w:rPr>
        <w:t xml:space="preserve">е) </w:t>
      </w:r>
      <w:r w:rsidR="0012529F">
        <w:rPr>
          <w:rFonts w:ascii="Times New Roman" w:hAnsi="Times New Roman" w:cs="Times New Roman"/>
          <w:sz w:val="28"/>
          <w:szCs w:val="28"/>
          <w:lang w:val="kk-KZ"/>
        </w:rPr>
        <w:t>барады</w:t>
      </w:r>
      <w:r w:rsidR="002A78C0">
        <w:rPr>
          <w:rFonts w:ascii="Times New Roman" w:hAnsi="Times New Roman" w:cs="Times New Roman"/>
          <w:sz w:val="28"/>
          <w:szCs w:val="28"/>
          <w:lang w:val="kk-KZ"/>
        </w:rPr>
        <w:t>.</w:t>
      </w:r>
    </w:p>
    <w:p w:rsidR="00F1230B" w:rsidRDefault="00DC6BC7" w:rsidP="00F1230B">
      <w:pPr>
        <w:pStyle w:val="a5"/>
        <w:ind w:right="-143"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10) </w:t>
      </w:r>
      <w:r w:rsidR="00F1230B">
        <w:rPr>
          <w:rFonts w:ascii="Times New Roman" w:hAnsi="Times New Roman" w:cs="Times New Roman"/>
          <w:color w:val="000000" w:themeColor="text1"/>
          <w:sz w:val="28"/>
          <w:szCs w:val="28"/>
          <w:lang w:val="kk-KZ"/>
        </w:rPr>
        <w:t xml:space="preserve"> </w:t>
      </w:r>
      <w:r w:rsidR="00F1230B" w:rsidRPr="00910841">
        <w:rPr>
          <w:rFonts w:ascii="Times New Roman" w:hAnsi="Times New Roman" w:cs="Times New Roman"/>
          <w:color w:val="000000" w:themeColor="text1"/>
          <w:sz w:val="28"/>
          <w:szCs w:val="28"/>
          <w:lang w:val="kk-KZ"/>
        </w:rPr>
        <w:t>«</w:t>
      </w:r>
      <w:r w:rsidR="007E0918">
        <w:rPr>
          <w:rFonts w:ascii="Times New Roman" w:hAnsi="Times New Roman" w:cs="Times New Roman"/>
          <w:color w:val="000000" w:themeColor="text1"/>
          <w:sz w:val="28"/>
          <w:szCs w:val="28"/>
          <w:lang w:val="kk-KZ"/>
        </w:rPr>
        <w:t xml:space="preserve">Қала тұрғындарының денсаулық </w:t>
      </w:r>
      <w:r w:rsidR="002F22AB">
        <w:rPr>
          <w:rFonts w:ascii="Times New Roman" w:hAnsi="Times New Roman" w:cs="Times New Roman"/>
          <w:color w:val="000000" w:themeColor="text1"/>
          <w:sz w:val="28"/>
          <w:szCs w:val="28"/>
          <w:lang w:val="kk-KZ"/>
        </w:rPr>
        <w:t>жағдайы</w:t>
      </w:r>
      <w:r w:rsidR="007E0918">
        <w:rPr>
          <w:rFonts w:ascii="Times New Roman" w:hAnsi="Times New Roman" w:cs="Times New Roman"/>
          <w:color w:val="000000" w:themeColor="text1"/>
          <w:sz w:val="28"/>
          <w:szCs w:val="28"/>
          <w:lang w:val="kk-KZ"/>
        </w:rPr>
        <w:t>н</w:t>
      </w:r>
      <w:r w:rsidR="00F1230B" w:rsidRPr="007E0918">
        <w:rPr>
          <w:rFonts w:ascii="Times New Roman" w:hAnsi="Times New Roman" w:cs="Times New Roman"/>
          <w:color w:val="000000" w:themeColor="text1"/>
          <w:sz w:val="28"/>
          <w:szCs w:val="28"/>
          <w:lang w:val="kk-KZ"/>
        </w:rPr>
        <w:t>» және «</w:t>
      </w:r>
      <w:r w:rsidR="007E0918">
        <w:rPr>
          <w:rFonts w:ascii="Times New Roman" w:hAnsi="Times New Roman" w:cs="Times New Roman"/>
          <w:color w:val="000000" w:themeColor="text1"/>
          <w:sz w:val="28"/>
          <w:szCs w:val="28"/>
          <w:lang w:val="kk-KZ"/>
        </w:rPr>
        <w:t>Қала денсаулығы мүддесіндегі кешенді жоспарды</w:t>
      </w:r>
      <w:r w:rsidR="00F1230B" w:rsidRPr="00910841">
        <w:rPr>
          <w:rFonts w:ascii="Times New Roman" w:hAnsi="Times New Roman" w:cs="Times New Roman"/>
          <w:color w:val="000000" w:themeColor="text1"/>
          <w:sz w:val="28"/>
          <w:szCs w:val="28"/>
          <w:lang w:val="kk-KZ"/>
        </w:rPr>
        <w:t>»</w:t>
      </w:r>
      <w:r w:rsidR="00F1230B">
        <w:rPr>
          <w:rFonts w:ascii="Times New Roman" w:hAnsi="Times New Roman" w:cs="Times New Roman"/>
          <w:color w:val="000000" w:themeColor="text1"/>
          <w:sz w:val="28"/>
          <w:szCs w:val="28"/>
          <w:lang w:val="kk-KZ"/>
        </w:rPr>
        <w:t xml:space="preserve"> талдау және</w:t>
      </w:r>
      <w:r w:rsidR="007E0918">
        <w:rPr>
          <w:rFonts w:ascii="Times New Roman" w:hAnsi="Times New Roman" w:cs="Times New Roman"/>
          <w:color w:val="000000" w:themeColor="text1"/>
          <w:sz w:val="28"/>
          <w:szCs w:val="28"/>
          <w:lang w:val="kk-KZ"/>
        </w:rPr>
        <w:t xml:space="preserve"> оларға </w:t>
      </w:r>
      <w:r w:rsidR="00F1230B">
        <w:rPr>
          <w:rFonts w:ascii="Times New Roman" w:hAnsi="Times New Roman" w:cs="Times New Roman"/>
          <w:color w:val="000000" w:themeColor="text1"/>
          <w:sz w:val="28"/>
          <w:szCs w:val="28"/>
          <w:lang w:val="kk-KZ"/>
        </w:rPr>
        <w:t>сарапта</w:t>
      </w:r>
      <w:r w:rsidR="007E0918">
        <w:rPr>
          <w:rFonts w:ascii="Times New Roman" w:hAnsi="Times New Roman" w:cs="Times New Roman"/>
          <w:color w:val="000000" w:themeColor="text1"/>
          <w:sz w:val="28"/>
          <w:szCs w:val="28"/>
          <w:lang w:val="kk-KZ"/>
        </w:rPr>
        <w:t>ма жүргіз</w:t>
      </w:r>
      <w:r w:rsidR="00F1230B">
        <w:rPr>
          <w:rFonts w:ascii="Times New Roman" w:hAnsi="Times New Roman" w:cs="Times New Roman"/>
          <w:color w:val="000000" w:themeColor="text1"/>
          <w:sz w:val="28"/>
          <w:szCs w:val="28"/>
          <w:lang w:val="kk-KZ"/>
        </w:rPr>
        <w:t>у үшін к</w:t>
      </w:r>
      <w:r w:rsidR="007E0918">
        <w:rPr>
          <w:rFonts w:ascii="Times New Roman" w:hAnsi="Times New Roman" w:cs="Times New Roman"/>
          <w:color w:val="000000" w:themeColor="text1"/>
          <w:sz w:val="28"/>
          <w:szCs w:val="28"/>
          <w:lang w:val="kk-KZ"/>
        </w:rPr>
        <w:t>онсультанттарды</w:t>
      </w:r>
      <w:r w:rsidR="00F1230B">
        <w:rPr>
          <w:rFonts w:ascii="Times New Roman" w:hAnsi="Times New Roman" w:cs="Times New Roman"/>
          <w:color w:val="000000" w:themeColor="text1"/>
          <w:sz w:val="28"/>
          <w:szCs w:val="28"/>
          <w:lang w:val="kk-KZ"/>
        </w:rPr>
        <w:t xml:space="preserve"> </w:t>
      </w:r>
      <w:r w:rsidR="007E0918">
        <w:rPr>
          <w:rFonts w:ascii="Times New Roman" w:hAnsi="Times New Roman" w:cs="Times New Roman"/>
          <w:color w:val="000000" w:themeColor="text1"/>
          <w:sz w:val="28"/>
          <w:szCs w:val="28"/>
          <w:lang w:val="kk-KZ"/>
        </w:rPr>
        <w:t>бекітеді</w:t>
      </w:r>
      <w:r w:rsidR="00F1230B" w:rsidRPr="00910841">
        <w:rPr>
          <w:rFonts w:ascii="Times New Roman" w:hAnsi="Times New Roman" w:cs="Times New Roman"/>
          <w:color w:val="000000" w:themeColor="text1"/>
          <w:sz w:val="28"/>
          <w:szCs w:val="28"/>
          <w:lang w:val="kk-KZ"/>
        </w:rPr>
        <w:t>.</w:t>
      </w:r>
      <w:r w:rsidR="00F1230B">
        <w:rPr>
          <w:rFonts w:ascii="Times New Roman" w:hAnsi="Times New Roman" w:cs="Times New Roman"/>
          <w:color w:val="000000" w:themeColor="text1"/>
          <w:sz w:val="28"/>
          <w:szCs w:val="28"/>
          <w:lang w:val="kk-KZ"/>
        </w:rPr>
        <w:t xml:space="preserve">  </w:t>
      </w:r>
    </w:p>
    <w:p w:rsidR="00F1230B"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11)</w:t>
      </w:r>
      <w:r w:rsidR="00F1230B">
        <w:rPr>
          <w:rFonts w:ascii="Times New Roman" w:hAnsi="Times New Roman" w:cs="Times New Roman"/>
          <w:color w:val="000000" w:themeColor="text1"/>
          <w:sz w:val="28"/>
          <w:szCs w:val="28"/>
          <w:lang w:val="kk-KZ"/>
        </w:rPr>
        <w:t xml:space="preserve"> </w:t>
      </w:r>
      <w:r w:rsidR="00F1230B" w:rsidRPr="00910841">
        <w:rPr>
          <w:rFonts w:ascii="Times New Roman" w:hAnsi="Times New Roman" w:cs="Times New Roman"/>
          <w:color w:val="000000" w:themeColor="text1"/>
          <w:sz w:val="28"/>
          <w:szCs w:val="28"/>
          <w:lang w:val="kk-KZ"/>
        </w:rPr>
        <w:t xml:space="preserve"> </w:t>
      </w:r>
      <w:r w:rsidR="00F1230B" w:rsidRPr="00395FBC">
        <w:rPr>
          <w:rFonts w:ascii="Times New Roman" w:hAnsi="Times New Roman" w:cs="Times New Roman"/>
          <w:color w:val="000000" w:themeColor="text1"/>
          <w:sz w:val="28"/>
          <w:szCs w:val="28"/>
          <w:lang w:val="kk-KZ"/>
        </w:rPr>
        <w:t>Ұлттық желі</w:t>
      </w:r>
      <w:r w:rsidR="00F1230B">
        <w:rPr>
          <w:rFonts w:ascii="Times New Roman" w:hAnsi="Times New Roman" w:cs="Times New Roman"/>
          <w:color w:val="000000" w:themeColor="text1"/>
          <w:sz w:val="28"/>
          <w:szCs w:val="28"/>
          <w:lang w:val="kk-KZ"/>
        </w:rPr>
        <w:t xml:space="preserve"> кеңестерінің </w:t>
      </w:r>
      <w:r>
        <w:rPr>
          <w:rFonts w:ascii="Times New Roman" w:hAnsi="Times New Roman" w:cs="Times New Roman"/>
          <w:sz w:val="28"/>
          <w:szCs w:val="28"/>
          <w:lang w:val="kk-KZ"/>
        </w:rPr>
        <w:t>к</w:t>
      </w:r>
      <w:r w:rsidR="004D1F78">
        <w:rPr>
          <w:rFonts w:ascii="Times New Roman" w:hAnsi="Times New Roman" w:cs="Times New Roman"/>
          <w:sz w:val="28"/>
          <w:szCs w:val="28"/>
          <w:lang w:val="kk-KZ"/>
        </w:rPr>
        <w:t xml:space="preserve">естесін </w:t>
      </w:r>
      <w:r w:rsidR="00F1230B">
        <w:rPr>
          <w:rFonts w:ascii="Times New Roman" w:hAnsi="Times New Roman" w:cs="Times New Roman"/>
          <w:sz w:val="28"/>
          <w:szCs w:val="28"/>
          <w:lang w:val="kk-KZ"/>
        </w:rPr>
        <w:t>дайында</w:t>
      </w:r>
      <w:r w:rsidR="00E47506">
        <w:rPr>
          <w:rFonts w:ascii="Times New Roman" w:hAnsi="Times New Roman" w:cs="Times New Roman"/>
          <w:sz w:val="28"/>
          <w:szCs w:val="28"/>
          <w:lang w:val="kk-KZ"/>
        </w:rPr>
        <w:t xml:space="preserve">п, </w:t>
      </w:r>
      <w:r w:rsidR="00F1230B">
        <w:rPr>
          <w:rFonts w:ascii="Times New Roman" w:hAnsi="Times New Roman" w:cs="Times New Roman"/>
          <w:sz w:val="28"/>
          <w:szCs w:val="28"/>
          <w:lang w:val="kk-KZ"/>
        </w:rPr>
        <w:t>бекітеді ж</w:t>
      </w:r>
      <w:r w:rsidR="00E47506">
        <w:rPr>
          <w:rFonts w:ascii="Times New Roman" w:hAnsi="Times New Roman" w:cs="Times New Roman"/>
          <w:sz w:val="28"/>
          <w:szCs w:val="28"/>
          <w:lang w:val="kk-KZ"/>
        </w:rPr>
        <w:t>ә</w:t>
      </w:r>
      <w:r w:rsidR="00F1230B">
        <w:rPr>
          <w:rFonts w:ascii="Times New Roman" w:hAnsi="Times New Roman" w:cs="Times New Roman"/>
          <w:sz w:val="28"/>
          <w:szCs w:val="28"/>
          <w:lang w:val="kk-KZ"/>
        </w:rPr>
        <w:t>не оларды өткізеді</w:t>
      </w:r>
      <w:r w:rsidR="00F1230B" w:rsidRPr="00910841">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F1230B">
        <w:rPr>
          <w:rFonts w:ascii="Times New Roman" w:hAnsi="Times New Roman" w:cs="Times New Roman"/>
          <w:sz w:val="28"/>
          <w:szCs w:val="28"/>
          <w:lang w:val="kk-KZ"/>
        </w:rPr>
        <w:t xml:space="preserve">  Кешенді есепті дайындайды және жариялайды</w:t>
      </w:r>
      <w:r w:rsidR="00F1230B" w:rsidRPr="00910841">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r w:rsidR="00F1230B" w:rsidRPr="00910841">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 xml:space="preserve">   </w:t>
      </w:r>
    </w:p>
    <w:p w:rsidR="00F1230B"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r w:rsidR="00F1230B">
        <w:rPr>
          <w:rFonts w:ascii="Times New Roman" w:hAnsi="Times New Roman" w:cs="Times New Roman"/>
          <w:sz w:val="28"/>
          <w:szCs w:val="28"/>
          <w:lang w:val="kk-KZ"/>
        </w:rPr>
        <w:t xml:space="preserve"> Қоғамдық денсаулық</w:t>
      </w:r>
      <w:r w:rsidR="00AD4112">
        <w:rPr>
          <w:rFonts w:ascii="Times New Roman" w:hAnsi="Times New Roman" w:cs="Times New Roman"/>
          <w:sz w:val="28"/>
          <w:szCs w:val="28"/>
          <w:lang w:val="kk-KZ"/>
        </w:rPr>
        <w:t xml:space="preserve"> сақтау саласына </w:t>
      </w:r>
      <w:r w:rsidR="00F1230B">
        <w:rPr>
          <w:rFonts w:ascii="Times New Roman" w:hAnsi="Times New Roman" w:cs="Times New Roman"/>
          <w:sz w:val="28"/>
          <w:szCs w:val="28"/>
          <w:lang w:val="kk-KZ"/>
        </w:rPr>
        <w:t xml:space="preserve">қатысты, оның ішінде халық денсаулығы және </w:t>
      </w:r>
      <w:r w:rsidR="004D1F78">
        <w:rPr>
          <w:rFonts w:ascii="Times New Roman" w:hAnsi="Times New Roman" w:cs="Times New Roman"/>
          <w:sz w:val="28"/>
          <w:szCs w:val="28"/>
          <w:lang w:val="kk-KZ"/>
        </w:rPr>
        <w:t xml:space="preserve">оларды </w:t>
      </w:r>
      <w:r w:rsidR="00F1230B">
        <w:rPr>
          <w:rFonts w:ascii="Times New Roman" w:hAnsi="Times New Roman" w:cs="Times New Roman"/>
          <w:sz w:val="28"/>
          <w:szCs w:val="28"/>
          <w:lang w:val="kk-KZ"/>
        </w:rPr>
        <w:t>қоршаған орта</w:t>
      </w:r>
      <w:r w:rsidR="004D1F78">
        <w:rPr>
          <w:rFonts w:ascii="Times New Roman" w:hAnsi="Times New Roman" w:cs="Times New Roman"/>
          <w:sz w:val="28"/>
          <w:szCs w:val="28"/>
          <w:lang w:val="kk-KZ"/>
        </w:rPr>
        <w:t>ның</w:t>
      </w:r>
      <w:r w:rsidR="00F1230B">
        <w:rPr>
          <w:rFonts w:ascii="Times New Roman" w:hAnsi="Times New Roman" w:cs="Times New Roman"/>
          <w:sz w:val="28"/>
          <w:szCs w:val="28"/>
          <w:lang w:val="kk-KZ"/>
        </w:rPr>
        <w:t xml:space="preserve"> жағдайы туралы ақпаратты</w:t>
      </w:r>
      <w:r w:rsidR="004D1F78">
        <w:rPr>
          <w:rFonts w:ascii="Times New Roman" w:hAnsi="Times New Roman" w:cs="Times New Roman"/>
          <w:sz w:val="28"/>
          <w:szCs w:val="28"/>
          <w:lang w:val="kk-KZ"/>
        </w:rPr>
        <w:t xml:space="preserve"> түрлі</w:t>
      </w:r>
      <w:r w:rsidR="00F1230B">
        <w:rPr>
          <w:rFonts w:ascii="Times New Roman" w:hAnsi="Times New Roman" w:cs="Times New Roman"/>
          <w:sz w:val="28"/>
          <w:szCs w:val="28"/>
          <w:lang w:val="kk-KZ"/>
        </w:rPr>
        <w:t xml:space="preserve"> меншік </w:t>
      </w:r>
      <w:r w:rsidR="006E4069">
        <w:rPr>
          <w:rFonts w:ascii="Times New Roman" w:hAnsi="Times New Roman" w:cs="Times New Roman"/>
          <w:sz w:val="28"/>
          <w:szCs w:val="28"/>
          <w:lang w:val="kk-KZ"/>
        </w:rPr>
        <w:t>нысандары мен</w:t>
      </w:r>
      <w:r w:rsidR="00F1230B">
        <w:rPr>
          <w:rFonts w:ascii="Times New Roman" w:hAnsi="Times New Roman" w:cs="Times New Roman"/>
          <w:sz w:val="28"/>
          <w:szCs w:val="28"/>
          <w:lang w:val="kk-KZ"/>
        </w:rPr>
        <w:t xml:space="preserve"> </w:t>
      </w:r>
      <w:r w:rsidR="00F1230B" w:rsidRPr="00910841">
        <w:rPr>
          <w:rFonts w:ascii="Times New Roman" w:hAnsi="Times New Roman" w:cs="Times New Roman"/>
          <w:sz w:val="28"/>
          <w:szCs w:val="28"/>
          <w:lang w:val="kk-KZ"/>
        </w:rPr>
        <w:t>ведомство</w:t>
      </w:r>
      <w:r w:rsidR="004D1F78">
        <w:rPr>
          <w:rFonts w:ascii="Times New Roman" w:hAnsi="Times New Roman" w:cs="Times New Roman"/>
          <w:sz w:val="28"/>
          <w:szCs w:val="28"/>
          <w:lang w:val="kk-KZ"/>
        </w:rPr>
        <w:t>лық бағыныста</w:t>
      </w:r>
      <w:r w:rsidR="006E4069">
        <w:rPr>
          <w:rFonts w:ascii="Times New Roman" w:hAnsi="Times New Roman" w:cs="Times New Roman"/>
          <w:sz w:val="28"/>
          <w:szCs w:val="28"/>
          <w:lang w:val="kk-KZ"/>
        </w:rPr>
        <w:t xml:space="preserve">ғы </w:t>
      </w:r>
      <w:r w:rsidR="004D1F78">
        <w:rPr>
          <w:rFonts w:ascii="Times New Roman" w:hAnsi="Times New Roman" w:cs="Times New Roman"/>
          <w:sz w:val="28"/>
          <w:szCs w:val="28"/>
          <w:lang w:val="kk-KZ"/>
        </w:rPr>
        <w:t>кәсіпорындардан, ұйымдар</w:t>
      </w:r>
      <w:r w:rsidR="00F1230B">
        <w:rPr>
          <w:rFonts w:ascii="Times New Roman" w:hAnsi="Times New Roman" w:cs="Times New Roman"/>
          <w:sz w:val="28"/>
          <w:szCs w:val="28"/>
          <w:lang w:val="kk-KZ"/>
        </w:rPr>
        <w:t xml:space="preserve"> </w:t>
      </w:r>
      <w:r w:rsidR="004D1F78">
        <w:rPr>
          <w:rFonts w:ascii="Times New Roman" w:hAnsi="Times New Roman" w:cs="Times New Roman"/>
          <w:sz w:val="28"/>
          <w:szCs w:val="28"/>
          <w:lang w:val="kk-KZ"/>
        </w:rPr>
        <w:t xml:space="preserve">мен мекемелерден </w:t>
      </w:r>
      <w:r w:rsidR="00F1230B">
        <w:rPr>
          <w:rFonts w:ascii="Times New Roman" w:hAnsi="Times New Roman" w:cs="Times New Roman"/>
          <w:sz w:val="28"/>
          <w:szCs w:val="28"/>
          <w:lang w:val="kk-KZ"/>
        </w:rPr>
        <w:t>сұрату арқылы қ</w:t>
      </w:r>
      <w:r w:rsidR="006E4069">
        <w:rPr>
          <w:rFonts w:ascii="Times New Roman" w:hAnsi="Times New Roman" w:cs="Times New Roman"/>
          <w:sz w:val="28"/>
          <w:szCs w:val="28"/>
          <w:lang w:val="kk-KZ"/>
        </w:rPr>
        <w:t>алыптастыра</w:t>
      </w:r>
      <w:r w:rsidR="00F1230B">
        <w:rPr>
          <w:rFonts w:ascii="Times New Roman" w:hAnsi="Times New Roman" w:cs="Times New Roman"/>
          <w:sz w:val="28"/>
          <w:szCs w:val="28"/>
          <w:lang w:val="kk-KZ"/>
        </w:rPr>
        <w:t>ды</w:t>
      </w:r>
      <w:r w:rsidR="00F1230B" w:rsidRPr="00910841">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 xml:space="preserve">  </w:t>
      </w:r>
    </w:p>
    <w:p w:rsidR="00F1230B"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F1230B">
        <w:rPr>
          <w:rFonts w:ascii="Times New Roman" w:hAnsi="Times New Roman" w:cs="Times New Roman"/>
          <w:sz w:val="28"/>
          <w:szCs w:val="28"/>
          <w:lang w:val="kk-KZ"/>
        </w:rPr>
        <w:t xml:space="preserve"> </w:t>
      </w:r>
      <w:r w:rsidR="00F1230B" w:rsidRPr="009C60B5">
        <w:rPr>
          <w:rFonts w:ascii="Times New Roman" w:hAnsi="Times New Roman" w:cs="Times New Roman"/>
          <w:bCs/>
          <w:sz w:val="28"/>
          <w:szCs w:val="28"/>
          <w:lang w:val="kk-KZ"/>
        </w:rPr>
        <w:t xml:space="preserve">«Қазақстанның салауатты қалалары (өңірлері)» </w:t>
      </w:r>
      <w:r w:rsidR="004D1F78">
        <w:rPr>
          <w:rFonts w:ascii="Times New Roman" w:hAnsi="Times New Roman" w:cs="Times New Roman"/>
          <w:sz w:val="28"/>
          <w:szCs w:val="28"/>
          <w:lang w:val="kk-KZ"/>
        </w:rPr>
        <w:t>ұ</w:t>
      </w:r>
      <w:r w:rsidR="00F1230B" w:rsidRPr="009C60B5">
        <w:rPr>
          <w:rFonts w:ascii="Times New Roman" w:hAnsi="Times New Roman" w:cs="Times New Roman"/>
          <w:sz w:val="28"/>
          <w:szCs w:val="28"/>
          <w:lang w:val="kk-KZ"/>
        </w:rPr>
        <w:t xml:space="preserve">лттық желісінің </w:t>
      </w:r>
      <w:r w:rsidR="00F1230B">
        <w:rPr>
          <w:rFonts w:ascii="Times New Roman" w:hAnsi="Times New Roman" w:cs="Times New Roman"/>
          <w:sz w:val="28"/>
          <w:szCs w:val="28"/>
          <w:lang w:val="kk-KZ"/>
        </w:rPr>
        <w:t xml:space="preserve">іске асырылу туралы ақпаратты жария ету арқылы </w:t>
      </w:r>
      <w:r w:rsidR="00F1230B" w:rsidRPr="00910841">
        <w:rPr>
          <w:rFonts w:ascii="Times New Roman" w:hAnsi="Times New Roman" w:cs="Times New Roman"/>
          <w:sz w:val="28"/>
          <w:szCs w:val="28"/>
          <w:lang w:val="kk-KZ"/>
        </w:rPr>
        <w:t>Е</w:t>
      </w:r>
      <w:r w:rsidR="00F1230B">
        <w:rPr>
          <w:rFonts w:ascii="Times New Roman" w:hAnsi="Times New Roman" w:cs="Times New Roman"/>
          <w:sz w:val="28"/>
          <w:szCs w:val="28"/>
          <w:lang w:val="kk-KZ"/>
        </w:rPr>
        <w:t>у</w:t>
      </w:r>
      <w:r w:rsidR="00F1230B" w:rsidRPr="00910841">
        <w:rPr>
          <w:rFonts w:ascii="Times New Roman" w:hAnsi="Times New Roman" w:cs="Times New Roman"/>
          <w:sz w:val="28"/>
          <w:szCs w:val="28"/>
          <w:lang w:val="kk-KZ"/>
        </w:rPr>
        <w:t>роп</w:t>
      </w:r>
      <w:r w:rsidR="00F1230B">
        <w:rPr>
          <w:rFonts w:ascii="Times New Roman" w:hAnsi="Times New Roman" w:cs="Times New Roman"/>
          <w:sz w:val="28"/>
          <w:szCs w:val="28"/>
          <w:lang w:val="kk-KZ"/>
        </w:rPr>
        <w:t xml:space="preserve">алық </w:t>
      </w:r>
      <w:r w:rsidR="00F1230B" w:rsidRPr="00D4732B">
        <w:rPr>
          <w:rFonts w:ascii="Times New Roman" w:hAnsi="Times New Roman" w:cs="Times New Roman"/>
          <w:sz w:val="28"/>
          <w:szCs w:val="28"/>
          <w:lang w:val="kk-KZ"/>
        </w:rPr>
        <w:t>Ұлттық желі</w:t>
      </w:r>
      <w:r w:rsidR="00F1230B">
        <w:rPr>
          <w:rFonts w:ascii="Times New Roman" w:hAnsi="Times New Roman" w:cs="Times New Roman"/>
          <w:sz w:val="28"/>
          <w:szCs w:val="28"/>
          <w:lang w:val="kk-KZ"/>
        </w:rPr>
        <w:t xml:space="preserve">нің кеңестеріне қатысады, аталған кеңестерге қатысу үшін басқа өкілдердің </w:t>
      </w:r>
      <w:r w:rsidR="00F1230B" w:rsidRPr="00910841">
        <w:rPr>
          <w:rFonts w:ascii="Times New Roman" w:hAnsi="Times New Roman" w:cs="Times New Roman"/>
          <w:sz w:val="28"/>
          <w:szCs w:val="28"/>
          <w:lang w:val="kk-KZ"/>
        </w:rPr>
        <w:t>кандидатура</w:t>
      </w:r>
      <w:r w:rsidR="00F1230B">
        <w:rPr>
          <w:rFonts w:ascii="Times New Roman" w:hAnsi="Times New Roman" w:cs="Times New Roman"/>
          <w:sz w:val="28"/>
          <w:szCs w:val="28"/>
          <w:lang w:val="kk-KZ"/>
        </w:rPr>
        <w:t xml:space="preserve">лары бойынша ұсыныстар дайындайды.   </w:t>
      </w:r>
    </w:p>
    <w:p w:rsidR="00F1230B" w:rsidRPr="008A1DB0"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F1230B">
        <w:rPr>
          <w:rFonts w:ascii="Times New Roman" w:hAnsi="Times New Roman" w:cs="Times New Roman"/>
          <w:sz w:val="28"/>
          <w:szCs w:val="28"/>
          <w:lang w:val="kk-KZ"/>
        </w:rPr>
        <w:t xml:space="preserve"> </w:t>
      </w:r>
      <w:r w:rsidR="00F1230B" w:rsidRPr="005122FA">
        <w:rPr>
          <w:rFonts w:ascii="Times New Roman" w:hAnsi="Times New Roman" w:cs="Times New Roman"/>
          <w:sz w:val="28"/>
          <w:szCs w:val="28"/>
          <w:lang w:val="kk-KZ"/>
        </w:rPr>
        <w:t>Ұлттық желі</w:t>
      </w:r>
      <w:r w:rsidR="004D1F78">
        <w:rPr>
          <w:rFonts w:ascii="Times New Roman" w:hAnsi="Times New Roman" w:cs="Times New Roman"/>
          <w:sz w:val="28"/>
          <w:szCs w:val="28"/>
          <w:lang w:val="kk-KZ"/>
        </w:rPr>
        <w:t>нің қызметіне</w:t>
      </w:r>
      <w:r w:rsidR="00AC5C54">
        <w:rPr>
          <w:rFonts w:ascii="Times New Roman" w:hAnsi="Times New Roman" w:cs="Times New Roman"/>
          <w:sz w:val="28"/>
          <w:szCs w:val="28"/>
          <w:lang w:val="kk-KZ"/>
        </w:rPr>
        <w:t xml:space="preserve"> жүргізілген</w:t>
      </w:r>
      <w:r w:rsidR="004D1F78">
        <w:rPr>
          <w:rFonts w:ascii="Times New Roman" w:hAnsi="Times New Roman" w:cs="Times New Roman"/>
          <w:sz w:val="28"/>
          <w:szCs w:val="28"/>
          <w:lang w:val="kk-KZ"/>
        </w:rPr>
        <w:t xml:space="preserve"> мониторинг</w:t>
      </w:r>
      <w:r w:rsidR="00F1230B">
        <w:rPr>
          <w:rFonts w:ascii="Times New Roman" w:hAnsi="Times New Roman" w:cs="Times New Roman"/>
          <w:sz w:val="28"/>
          <w:szCs w:val="28"/>
          <w:lang w:val="kk-KZ"/>
        </w:rPr>
        <w:t xml:space="preserve"> нәтижелері бойынша </w:t>
      </w:r>
      <w:r w:rsidR="004D1F78">
        <w:rPr>
          <w:rFonts w:ascii="Times New Roman" w:hAnsi="Times New Roman" w:cs="Times New Roman"/>
          <w:sz w:val="28"/>
          <w:szCs w:val="28"/>
          <w:lang w:val="kk-KZ"/>
        </w:rPr>
        <w:t>талдамалық</w:t>
      </w:r>
      <w:r w:rsidR="00F1230B">
        <w:rPr>
          <w:rFonts w:ascii="Times New Roman" w:hAnsi="Times New Roman" w:cs="Times New Roman"/>
          <w:sz w:val="28"/>
          <w:szCs w:val="28"/>
          <w:lang w:val="kk-KZ"/>
        </w:rPr>
        <w:t xml:space="preserve"> </w:t>
      </w:r>
      <w:r w:rsidR="00F1230B" w:rsidRPr="008A1DB0">
        <w:rPr>
          <w:rFonts w:ascii="Times New Roman" w:hAnsi="Times New Roman" w:cs="Times New Roman"/>
          <w:sz w:val="28"/>
          <w:szCs w:val="28"/>
          <w:lang w:val="kk-KZ"/>
        </w:rPr>
        <w:t>материал</w:t>
      </w:r>
      <w:r w:rsidR="00F1230B">
        <w:rPr>
          <w:rFonts w:ascii="Times New Roman" w:hAnsi="Times New Roman" w:cs="Times New Roman"/>
          <w:sz w:val="28"/>
          <w:szCs w:val="28"/>
          <w:lang w:val="kk-KZ"/>
        </w:rPr>
        <w:t>дард</w:t>
      </w:r>
      <w:r w:rsidR="00F1230B" w:rsidRPr="008A1DB0">
        <w:rPr>
          <w:rFonts w:ascii="Times New Roman" w:hAnsi="Times New Roman" w:cs="Times New Roman"/>
          <w:sz w:val="28"/>
          <w:szCs w:val="28"/>
          <w:lang w:val="kk-KZ"/>
        </w:rPr>
        <w:t xml:space="preserve">ы </w:t>
      </w:r>
      <w:r w:rsidR="00F1230B">
        <w:rPr>
          <w:rFonts w:ascii="Times New Roman" w:hAnsi="Times New Roman" w:cs="Times New Roman"/>
          <w:sz w:val="28"/>
          <w:szCs w:val="28"/>
          <w:lang w:val="kk-KZ"/>
        </w:rPr>
        <w:t>Қазақстан Республикасы Де</w:t>
      </w:r>
      <w:r w:rsidR="004D1F78">
        <w:rPr>
          <w:rFonts w:ascii="Times New Roman" w:hAnsi="Times New Roman" w:cs="Times New Roman"/>
          <w:sz w:val="28"/>
          <w:szCs w:val="28"/>
          <w:lang w:val="kk-KZ"/>
        </w:rPr>
        <w:t>нсаулық сақтау  министрлігінің А</w:t>
      </w:r>
      <w:r w:rsidR="00F1230B">
        <w:rPr>
          <w:rFonts w:ascii="Times New Roman" w:hAnsi="Times New Roman" w:cs="Times New Roman"/>
          <w:sz w:val="28"/>
          <w:szCs w:val="28"/>
          <w:lang w:val="kk-KZ"/>
        </w:rPr>
        <w:t xml:space="preserve">лқа отырысына </w:t>
      </w:r>
      <w:r w:rsidR="004D1F78">
        <w:rPr>
          <w:rFonts w:ascii="Times New Roman" w:hAnsi="Times New Roman" w:cs="Times New Roman"/>
          <w:sz w:val="28"/>
          <w:szCs w:val="28"/>
          <w:lang w:val="kk-KZ"/>
        </w:rPr>
        <w:t xml:space="preserve">кемінде </w:t>
      </w:r>
      <w:r w:rsidR="00F1230B">
        <w:rPr>
          <w:rFonts w:ascii="Times New Roman" w:hAnsi="Times New Roman" w:cs="Times New Roman"/>
          <w:sz w:val="28"/>
          <w:szCs w:val="28"/>
          <w:lang w:val="kk-KZ"/>
        </w:rPr>
        <w:t xml:space="preserve">жылына бір рет ұсынады. </w:t>
      </w:r>
    </w:p>
    <w:p w:rsidR="00F1230B" w:rsidRPr="00910841" w:rsidRDefault="002A78C0" w:rsidP="00F1230B">
      <w:pPr>
        <w:pStyle w:val="a5"/>
        <w:ind w:right="-143"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F1230B">
        <w:rPr>
          <w:rFonts w:ascii="Times New Roman" w:hAnsi="Times New Roman" w:cs="Times New Roman"/>
          <w:sz w:val="28"/>
          <w:szCs w:val="28"/>
          <w:lang w:val="kk-KZ"/>
        </w:rPr>
        <w:t xml:space="preserve"> Орталық</w:t>
      </w:r>
      <w:r w:rsidR="004D1F78">
        <w:rPr>
          <w:rFonts w:ascii="Times New Roman" w:hAnsi="Times New Roman" w:cs="Times New Roman"/>
          <w:sz w:val="28"/>
          <w:szCs w:val="28"/>
          <w:lang w:val="kk-KZ"/>
        </w:rPr>
        <w:t>тың</w:t>
      </w:r>
      <w:r w:rsidR="00F1230B">
        <w:rPr>
          <w:rFonts w:ascii="Times New Roman" w:hAnsi="Times New Roman" w:cs="Times New Roman"/>
          <w:sz w:val="28"/>
          <w:szCs w:val="28"/>
          <w:lang w:val="kk-KZ"/>
        </w:rPr>
        <w:t xml:space="preserve"> </w:t>
      </w:r>
      <w:r w:rsidR="00F1230B" w:rsidRPr="00910841">
        <w:rPr>
          <w:rFonts w:ascii="Times New Roman" w:hAnsi="Times New Roman" w:cs="Times New Roman"/>
          <w:sz w:val="28"/>
          <w:szCs w:val="28"/>
          <w:lang w:val="kk-KZ"/>
        </w:rPr>
        <w:t>веб-сайт</w:t>
      </w:r>
      <w:r w:rsidR="004D1F78">
        <w:rPr>
          <w:rFonts w:ascii="Times New Roman" w:hAnsi="Times New Roman" w:cs="Times New Roman"/>
          <w:sz w:val="28"/>
          <w:szCs w:val="28"/>
          <w:lang w:val="kk-KZ"/>
        </w:rPr>
        <w:t>ында</w:t>
      </w:r>
      <w:r w:rsidR="00F1230B">
        <w:rPr>
          <w:rFonts w:ascii="Times New Roman" w:hAnsi="Times New Roman" w:cs="Times New Roman"/>
          <w:sz w:val="28"/>
          <w:szCs w:val="28"/>
          <w:lang w:val="kk-KZ"/>
        </w:rPr>
        <w:t xml:space="preserve"> </w:t>
      </w:r>
      <w:r w:rsidR="00F1230B" w:rsidRPr="00095102">
        <w:rPr>
          <w:rFonts w:ascii="Times New Roman" w:hAnsi="Times New Roman" w:cs="Times New Roman"/>
          <w:sz w:val="28"/>
          <w:szCs w:val="28"/>
          <w:lang w:val="kk-KZ"/>
        </w:rPr>
        <w:t>Ұлттық желі</w:t>
      </w:r>
      <w:r w:rsidR="004D1F78">
        <w:rPr>
          <w:rFonts w:ascii="Times New Roman" w:hAnsi="Times New Roman" w:cs="Times New Roman"/>
          <w:sz w:val="28"/>
          <w:szCs w:val="28"/>
          <w:lang w:val="kk-KZ"/>
        </w:rPr>
        <w:t>нің</w:t>
      </w:r>
      <w:r w:rsidR="00F1230B">
        <w:rPr>
          <w:rFonts w:ascii="Times New Roman" w:hAnsi="Times New Roman" w:cs="Times New Roman"/>
          <w:sz w:val="28"/>
          <w:szCs w:val="28"/>
          <w:lang w:val="kk-KZ"/>
        </w:rPr>
        <w:t xml:space="preserve"> парағын қолдайды</w:t>
      </w:r>
      <w:r w:rsidR="00F1230B" w:rsidRPr="00910841">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p>
    <w:p w:rsidR="00F1230B" w:rsidRPr="00910841" w:rsidRDefault="002A78C0" w:rsidP="00F1230B">
      <w:pPr>
        <w:pStyle w:val="a5"/>
        <w:ind w:right="-143" w:firstLine="708"/>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17)</w:t>
      </w:r>
      <w:r w:rsidR="00F1230B">
        <w:rPr>
          <w:rFonts w:ascii="Times New Roman" w:hAnsi="Times New Roman" w:cs="Times New Roman"/>
          <w:sz w:val="28"/>
          <w:szCs w:val="28"/>
          <w:lang w:val="kk-KZ"/>
        </w:rPr>
        <w:t xml:space="preserve"> К</w:t>
      </w:r>
      <w:r w:rsidR="00F1230B" w:rsidRPr="00910841">
        <w:rPr>
          <w:rFonts w:ascii="Times New Roman" w:hAnsi="Times New Roman" w:cs="Times New Roman"/>
          <w:sz w:val="28"/>
          <w:szCs w:val="28"/>
          <w:lang w:val="kk-KZ"/>
        </w:rPr>
        <w:t>онкурс</w:t>
      </w:r>
      <w:r w:rsidR="00F1230B">
        <w:rPr>
          <w:rFonts w:ascii="Times New Roman" w:hAnsi="Times New Roman" w:cs="Times New Roman"/>
          <w:sz w:val="28"/>
          <w:szCs w:val="28"/>
          <w:lang w:val="kk-KZ"/>
        </w:rPr>
        <w:t xml:space="preserve">тық </w:t>
      </w:r>
      <w:r w:rsidR="00F1230B" w:rsidRPr="00910841">
        <w:rPr>
          <w:rFonts w:ascii="Times New Roman" w:hAnsi="Times New Roman" w:cs="Times New Roman"/>
          <w:sz w:val="28"/>
          <w:szCs w:val="28"/>
          <w:lang w:val="kk-KZ"/>
        </w:rPr>
        <w:t>комисси</w:t>
      </w:r>
      <w:r w:rsidR="00F1230B">
        <w:rPr>
          <w:rFonts w:ascii="Times New Roman" w:hAnsi="Times New Roman" w:cs="Times New Roman"/>
          <w:sz w:val="28"/>
          <w:szCs w:val="28"/>
          <w:lang w:val="kk-KZ"/>
        </w:rPr>
        <w:t>ясының қызметін қамтамасыз етеді</w:t>
      </w:r>
      <w:r w:rsidR="00F1230B" w:rsidRPr="00910841">
        <w:rPr>
          <w:rFonts w:ascii="Times New Roman" w:hAnsi="Times New Roman" w:cs="Times New Roman"/>
          <w:sz w:val="28"/>
          <w:szCs w:val="28"/>
          <w:lang w:val="kk-KZ"/>
        </w:rPr>
        <w:t xml:space="preserve">, </w:t>
      </w:r>
      <w:r w:rsidR="00F1230B" w:rsidRPr="00752F81">
        <w:rPr>
          <w:rFonts w:ascii="Times New Roman" w:hAnsi="Times New Roman" w:cs="Times New Roman"/>
          <w:sz w:val="28"/>
          <w:szCs w:val="28"/>
          <w:lang w:val="kk-KZ"/>
        </w:rPr>
        <w:t>Ұлттық желі</w:t>
      </w:r>
      <w:r w:rsidR="00F1230B">
        <w:rPr>
          <w:rFonts w:ascii="Times New Roman" w:hAnsi="Times New Roman" w:cs="Times New Roman"/>
          <w:sz w:val="28"/>
          <w:szCs w:val="28"/>
          <w:lang w:val="kk-KZ"/>
        </w:rPr>
        <w:t>нің барлық деңгейлерін үйлестіреді</w:t>
      </w:r>
      <w:r w:rsidR="00F1230B" w:rsidRPr="00910841">
        <w:rPr>
          <w:rFonts w:ascii="Times New Roman" w:hAnsi="Times New Roman" w:cs="Times New Roman"/>
          <w:sz w:val="28"/>
          <w:szCs w:val="28"/>
          <w:lang w:val="kk-KZ"/>
        </w:rPr>
        <w:t>.</w:t>
      </w:r>
      <w:r w:rsidR="00F1230B">
        <w:rPr>
          <w:rFonts w:ascii="Times New Roman" w:hAnsi="Times New Roman" w:cs="Times New Roman"/>
          <w:sz w:val="28"/>
          <w:szCs w:val="28"/>
          <w:lang w:val="kk-KZ"/>
        </w:rPr>
        <w:t xml:space="preserve"> </w:t>
      </w:r>
      <w:r w:rsidR="00F1230B" w:rsidRPr="00910841">
        <w:rPr>
          <w:rFonts w:ascii="Times New Roman" w:hAnsi="Times New Roman" w:cs="Times New Roman"/>
          <w:sz w:val="28"/>
          <w:szCs w:val="28"/>
          <w:lang w:val="kk-KZ"/>
        </w:rPr>
        <w:t xml:space="preserve"> </w:t>
      </w:r>
      <w:r w:rsidR="00F1230B">
        <w:rPr>
          <w:rFonts w:ascii="Times New Roman" w:hAnsi="Times New Roman" w:cs="Times New Roman"/>
          <w:sz w:val="28"/>
          <w:szCs w:val="28"/>
          <w:lang w:val="kk-KZ"/>
        </w:rPr>
        <w:t xml:space="preserve">  </w:t>
      </w:r>
    </w:p>
    <w:p w:rsidR="00F1230B" w:rsidRDefault="00F1230B" w:rsidP="00F1230B">
      <w:pPr>
        <w:rPr>
          <w:lang w:val="kk-KZ"/>
        </w:rPr>
      </w:pPr>
    </w:p>
    <w:p w:rsidR="00F1230B" w:rsidRDefault="00F1230B" w:rsidP="00B01145">
      <w:pPr>
        <w:pStyle w:val="a4"/>
        <w:numPr>
          <w:ilvl w:val="0"/>
          <w:numId w:val="6"/>
        </w:numPr>
        <w:jc w:val="center"/>
        <w:rPr>
          <w:b/>
          <w:sz w:val="28"/>
          <w:szCs w:val="28"/>
          <w:lang w:val="kk-KZ"/>
        </w:rPr>
      </w:pPr>
      <w:r>
        <w:rPr>
          <w:b/>
          <w:sz w:val="28"/>
          <w:szCs w:val="28"/>
          <w:lang w:val="kk-KZ"/>
        </w:rPr>
        <w:t>Жұмыс тобы</w:t>
      </w:r>
    </w:p>
    <w:p w:rsidR="00F1230B" w:rsidRDefault="00F1230B" w:rsidP="00F1230B">
      <w:pPr>
        <w:jc w:val="both"/>
        <w:rPr>
          <w:sz w:val="28"/>
          <w:szCs w:val="28"/>
          <w:lang w:val="kk-KZ"/>
        </w:rPr>
      </w:pPr>
    </w:p>
    <w:p w:rsidR="00F1230B" w:rsidRPr="002A78C0" w:rsidRDefault="002A78C0" w:rsidP="002A78C0">
      <w:pPr>
        <w:tabs>
          <w:tab w:val="left" w:pos="1134"/>
        </w:tabs>
        <w:jc w:val="both"/>
        <w:rPr>
          <w:sz w:val="28"/>
          <w:szCs w:val="28"/>
          <w:lang w:val="kk-KZ"/>
        </w:rPr>
      </w:pPr>
      <w:r>
        <w:rPr>
          <w:sz w:val="28"/>
          <w:szCs w:val="28"/>
          <w:lang w:val="kk-KZ"/>
        </w:rPr>
        <w:tab/>
      </w:r>
      <w:r w:rsidR="00F1230B" w:rsidRPr="002A78C0">
        <w:rPr>
          <w:sz w:val="28"/>
          <w:szCs w:val="28"/>
          <w:lang w:val="kk-KZ"/>
        </w:rPr>
        <w:t xml:space="preserve">Жұмыс тобының </w:t>
      </w:r>
      <w:r w:rsidR="004D1F78" w:rsidRPr="002A78C0">
        <w:rPr>
          <w:sz w:val="28"/>
          <w:szCs w:val="28"/>
          <w:lang w:val="kk-KZ"/>
        </w:rPr>
        <w:t>дербес</w:t>
      </w:r>
      <w:r w:rsidR="00F1230B" w:rsidRPr="002A78C0">
        <w:rPr>
          <w:sz w:val="28"/>
          <w:szCs w:val="28"/>
          <w:lang w:val="kk-KZ"/>
        </w:rPr>
        <w:t xml:space="preserve"> құрамы Жұмыс Органынынң өкілдерінен анықталады және бекітіледі. </w:t>
      </w:r>
    </w:p>
    <w:p w:rsidR="00F1230B" w:rsidRPr="007B6795" w:rsidRDefault="00F1230B" w:rsidP="002B0CBD">
      <w:pPr>
        <w:pStyle w:val="a4"/>
        <w:ind w:left="0" w:firstLine="708"/>
        <w:jc w:val="both"/>
        <w:rPr>
          <w:sz w:val="28"/>
          <w:szCs w:val="28"/>
          <w:lang w:val="kk-KZ"/>
        </w:rPr>
      </w:pPr>
      <w:r w:rsidRPr="007B6795">
        <w:rPr>
          <w:sz w:val="28"/>
          <w:szCs w:val="28"/>
          <w:lang w:val="kk-KZ"/>
        </w:rPr>
        <w:t xml:space="preserve"> Жұмыс тобының отырыстары Конкурсты </w:t>
      </w:r>
      <w:r w:rsidR="004D1F78" w:rsidRPr="00BA0300">
        <w:rPr>
          <w:sz w:val="28"/>
          <w:szCs w:val="28"/>
          <w:lang w:val="kk-KZ"/>
        </w:rPr>
        <w:t>дамыту</w:t>
      </w:r>
      <w:r w:rsidR="00BA0300">
        <w:rPr>
          <w:sz w:val="28"/>
          <w:szCs w:val="28"/>
          <w:lang w:val="kk-KZ"/>
        </w:rPr>
        <w:t xml:space="preserve"> </w:t>
      </w:r>
      <w:r w:rsidRPr="007B6795">
        <w:rPr>
          <w:sz w:val="28"/>
          <w:szCs w:val="28"/>
          <w:lang w:val="kk-KZ"/>
        </w:rPr>
        <w:t>бойынша Жұмыс органы белгі</w:t>
      </w:r>
      <w:r w:rsidR="00BA0300">
        <w:rPr>
          <w:sz w:val="28"/>
          <w:szCs w:val="28"/>
          <w:lang w:val="kk-KZ"/>
        </w:rPr>
        <w:t>лейтін мәселелер бойынша алқа</w:t>
      </w:r>
      <w:r w:rsidRPr="007B6795">
        <w:rPr>
          <w:sz w:val="28"/>
          <w:szCs w:val="28"/>
          <w:lang w:val="kk-KZ"/>
        </w:rPr>
        <w:t xml:space="preserve"> шешімдер</w:t>
      </w:r>
      <w:r w:rsidR="00BA0300">
        <w:rPr>
          <w:sz w:val="28"/>
          <w:szCs w:val="28"/>
          <w:lang w:val="kk-KZ"/>
        </w:rPr>
        <w:t>ін</w:t>
      </w:r>
      <w:r w:rsidRPr="007B6795">
        <w:rPr>
          <w:sz w:val="28"/>
          <w:szCs w:val="28"/>
          <w:lang w:val="kk-KZ"/>
        </w:rPr>
        <w:t xml:space="preserve"> қабылдау үшін шақырылады.</w:t>
      </w:r>
    </w:p>
    <w:p w:rsidR="00F1230B" w:rsidRDefault="00F1230B" w:rsidP="00F1230B">
      <w:pPr>
        <w:tabs>
          <w:tab w:val="left" w:pos="709"/>
        </w:tabs>
        <w:ind w:firstLine="708"/>
        <w:jc w:val="both"/>
        <w:rPr>
          <w:sz w:val="28"/>
          <w:szCs w:val="28"/>
          <w:lang w:val="kk-KZ"/>
        </w:rPr>
      </w:pPr>
      <w:r w:rsidRPr="00725212">
        <w:rPr>
          <w:sz w:val="28"/>
          <w:szCs w:val="28"/>
          <w:lang w:val="kk-KZ"/>
        </w:rPr>
        <w:t>Жұмыс тобы</w:t>
      </w:r>
      <w:r>
        <w:rPr>
          <w:sz w:val="28"/>
          <w:szCs w:val="28"/>
          <w:lang w:val="kk-KZ"/>
        </w:rPr>
        <w:t xml:space="preserve"> Конкурсқа қатысу</w:t>
      </w:r>
      <w:r w:rsidR="00BA0300">
        <w:rPr>
          <w:sz w:val="28"/>
          <w:szCs w:val="28"/>
          <w:lang w:val="kk-KZ"/>
        </w:rPr>
        <w:t>ға ұсынылған өтінімдерді</w:t>
      </w:r>
      <w:r>
        <w:rPr>
          <w:sz w:val="28"/>
          <w:szCs w:val="28"/>
          <w:lang w:val="kk-KZ"/>
        </w:rPr>
        <w:t xml:space="preserve"> жинайды және ұ</w:t>
      </w:r>
      <w:r w:rsidR="00BA0300">
        <w:rPr>
          <w:sz w:val="28"/>
          <w:szCs w:val="28"/>
          <w:lang w:val="kk-KZ"/>
        </w:rPr>
        <w:t>сынылған материалдарды одан әрі</w:t>
      </w:r>
      <w:r>
        <w:rPr>
          <w:sz w:val="28"/>
          <w:szCs w:val="28"/>
          <w:lang w:val="kk-KZ"/>
        </w:rPr>
        <w:t xml:space="preserve"> қарайды. </w:t>
      </w:r>
    </w:p>
    <w:p w:rsidR="00F1230B" w:rsidRDefault="00F1230B" w:rsidP="00F1230B">
      <w:pPr>
        <w:ind w:firstLine="708"/>
        <w:jc w:val="both"/>
        <w:rPr>
          <w:sz w:val="28"/>
          <w:szCs w:val="28"/>
          <w:lang w:val="kk-KZ"/>
        </w:rPr>
      </w:pPr>
      <w:r>
        <w:rPr>
          <w:sz w:val="28"/>
          <w:szCs w:val="28"/>
          <w:lang w:val="kk-KZ"/>
        </w:rPr>
        <w:t>Жұмыс тобы Қ</w:t>
      </w:r>
      <w:r w:rsidRPr="002A6FEB">
        <w:rPr>
          <w:sz w:val="28"/>
          <w:szCs w:val="28"/>
          <w:lang w:val="kk-KZ"/>
        </w:rPr>
        <w:t>аза</w:t>
      </w:r>
      <w:r>
        <w:rPr>
          <w:sz w:val="28"/>
          <w:szCs w:val="28"/>
          <w:lang w:val="kk-KZ"/>
        </w:rPr>
        <w:t>қ</w:t>
      </w:r>
      <w:r w:rsidRPr="002A6FEB">
        <w:rPr>
          <w:sz w:val="28"/>
          <w:szCs w:val="28"/>
          <w:lang w:val="kk-KZ"/>
        </w:rPr>
        <w:t>стан Республик</w:t>
      </w:r>
      <w:r>
        <w:rPr>
          <w:sz w:val="28"/>
          <w:szCs w:val="28"/>
          <w:lang w:val="kk-KZ"/>
        </w:rPr>
        <w:t xml:space="preserve">асында </w:t>
      </w:r>
      <w:r w:rsidRPr="002A6FEB">
        <w:rPr>
          <w:sz w:val="28"/>
          <w:szCs w:val="28"/>
          <w:lang w:val="kk-KZ"/>
        </w:rPr>
        <w:t>Конкурс</w:t>
      </w:r>
      <w:r w:rsidR="00BA0300">
        <w:rPr>
          <w:sz w:val="28"/>
          <w:szCs w:val="28"/>
          <w:lang w:val="kk-KZ"/>
        </w:rPr>
        <w:t>ты қалыптастыру</w:t>
      </w:r>
      <w:r>
        <w:rPr>
          <w:sz w:val="28"/>
          <w:szCs w:val="28"/>
          <w:lang w:val="kk-KZ"/>
        </w:rPr>
        <w:t xml:space="preserve"> және </w:t>
      </w:r>
      <w:r w:rsidR="00BA0300">
        <w:rPr>
          <w:sz w:val="28"/>
          <w:szCs w:val="28"/>
          <w:lang w:val="kk-KZ"/>
        </w:rPr>
        <w:t>дамыту</w:t>
      </w:r>
      <w:r>
        <w:rPr>
          <w:sz w:val="28"/>
          <w:szCs w:val="28"/>
          <w:lang w:val="kk-KZ"/>
        </w:rPr>
        <w:t xml:space="preserve"> мәселелері </w:t>
      </w:r>
      <w:r w:rsidR="00BA0300">
        <w:rPr>
          <w:sz w:val="28"/>
          <w:szCs w:val="28"/>
          <w:lang w:val="kk-KZ"/>
        </w:rPr>
        <w:t>бойынша</w:t>
      </w:r>
      <w:r w:rsidR="00A07ABC">
        <w:rPr>
          <w:sz w:val="28"/>
          <w:szCs w:val="28"/>
          <w:lang w:val="kk-KZ"/>
        </w:rPr>
        <w:t xml:space="preserve"> консультанттардың,</w:t>
      </w:r>
      <w:r>
        <w:rPr>
          <w:sz w:val="28"/>
          <w:szCs w:val="28"/>
          <w:lang w:val="kk-KZ"/>
        </w:rPr>
        <w:t xml:space="preserve"> </w:t>
      </w:r>
      <w:r w:rsidR="00A07ABC">
        <w:rPr>
          <w:sz w:val="28"/>
          <w:szCs w:val="28"/>
          <w:lang w:val="kk-KZ"/>
        </w:rPr>
        <w:t xml:space="preserve">қоғамдық бірлестіктердің, </w:t>
      </w:r>
      <w:r>
        <w:rPr>
          <w:sz w:val="28"/>
          <w:szCs w:val="28"/>
          <w:lang w:val="kk-KZ"/>
        </w:rPr>
        <w:t xml:space="preserve">мемлекеттік басқару </w:t>
      </w:r>
      <w:r w:rsidRPr="002A6FEB">
        <w:rPr>
          <w:sz w:val="28"/>
          <w:szCs w:val="28"/>
          <w:lang w:val="kk-KZ"/>
        </w:rPr>
        <w:t>орган</w:t>
      </w:r>
      <w:r>
        <w:rPr>
          <w:sz w:val="28"/>
          <w:szCs w:val="28"/>
          <w:lang w:val="kk-KZ"/>
        </w:rPr>
        <w:t>дарын</w:t>
      </w:r>
      <w:r w:rsidR="00BA0300">
        <w:rPr>
          <w:sz w:val="28"/>
          <w:szCs w:val="28"/>
          <w:lang w:val="kk-KZ"/>
        </w:rPr>
        <w:t>ың үйлестірілген іс-қимылдарын келісуді</w:t>
      </w:r>
      <w:r>
        <w:rPr>
          <w:sz w:val="28"/>
          <w:szCs w:val="28"/>
          <w:lang w:val="kk-KZ"/>
        </w:rPr>
        <w:t xml:space="preserve"> қамтамасыз етеді</w:t>
      </w:r>
      <w:r w:rsidRPr="002A6FEB">
        <w:rPr>
          <w:sz w:val="28"/>
          <w:szCs w:val="28"/>
          <w:lang w:val="kk-KZ"/>
        </w:rPr>
        <w:t>.</w:t>
      </w:r>
      <w:r>
        <w:rPr>
          <w:sz w:val="28"/>
          <w:szCs w:val="28"/>
          <w:lang w:val="kk-KZ"/>
        </w:rPr>
        <w:t xml:space="preserve">    </w:t>
      </w:r>
    </w:p>
    <w:p w:rsidR="00F1230B" w:rsidRDefault="00F1230B" w:rsidP="00F1230B">
      <w:pPr>
        <w:ind w:firstLine="708"/>
        <w:jc w:val="both"/>
        <w:rPr>
          <w:sz w:val="28"/>
          <w:szCs w:val="28"/>
          <w:lang w:val="kk-KZ"/>
        </w:rPr>
      </w:pPr>
      <w:r>
        <w:rPr>
          <w:sz w:val="28"/>
          <w:szCs w:val="28"/>
          <w:lang w:val="kk-KZ"/>
        </w:rPr>
        <w:t>«</w:t>
      </w:r>
      <w:r w:rsidRPr="00CF2F79">
        <w:rPr>
          <w:bCs/>
          <w:sz w:val="28"/>
          <w:szCs w:val="28"/>
          <w:lang w:val="kk-KZ"/>
        </w:rPr>
        <w:t xml:space="preserve">Қазақстанның салауатты қалалары (өңірлері)» </w:t>
      </w:r>
      <w:r w:rsidR="00BA0300">
        <w:rPr>
          <w:bCs/>
          <w:sz w:val="28"/>
          <w:szCs w:val="28"/>
          <w:lang w:val="kk-KZ"/>
        </w:rPr>
        <w:t>ұ</w:t>
      </w:r>
      <w:r>
        <w:rPr>
          <w:bCs/>
          <w:sz w:val="28"/>
          <w:szCs w:val="28"/>
          <w:lang w:val="kk-KZ"/>
        </w:rPr>
        <w:t xml:space="preserve">лттық </w:t>
      </w:r>
      <w:r w:rsidRPr="00CF2F79">
        <w:rPr>
          <w:bCs/>
          <w:sz w:val="28"/>
          <w:szCs w:val="28"/>
          <w:lang w:val="kk-KZ"/>
        </w:rPr>
        <w:t>желісін</w:t>
      </w:r>
      <w:r>
        <w:rPr>
          <w:bCs/>
          <w:sz w:val="28"/>
          <w:szCs w:val="28"/>
          <w:lang w:val="kk-KZ"/>
        </w:rPr>
        <w:t xml:space="preserve">е қатысу туралы </w:t>
      </w:r>
      <w:r w:rsidR="00BA0300">
        <w:rPr>
          <w:sz w:val="28"/>
          <w:szCs w:val="28"/>
          <w:lang w:val="kk-KZ"/>
        </w:rPr>
        <w:t>үміткердің</w:t>
      </w:r>
      <w:r>
        <w:rPr>
          <w:sz w:val="28"/>
          <w:szCs w:val="28"/>
          <w:lang w:val="kk-KZ"/>
        </w:rPr>
        <w:t xml:space="preserve"> өтіні</w:t>
      </w:r>
      <w:r w:rsidR="00101619">
        <w:rPr>
          <w:sz w:val="28"/>
          <w:szCs w:val="28"/>
          <w:lang w:val="kk-KZ"/>
        </w:rPr>
        <w:t>м</w:t>
      </w:r>
      <w:r>
        <w:rPr>
          <w:sz w:val="28"/>
          <w:szCs w:val="28"/>
          <w:lang w:val="kk-KZ"/>
        </w:rPr>
        <w:t xml:space="preserve">ін және </w:t>
      </w:r>
      <w:r w:rsidR="00577CF1">
        <w:rPr>
          <w:sz w:val="28"/>
          <w:szCs w:val="28"/>
          <w:lang w:val="kk-KZ"/>
        </w:rPr>
        <w:t>«Қала (өңір) тұрғындарының денс</w:t>
      </w:r>
      <w:r w:rsidR="002F22AB">
        <w:rPr>
          <w:sz w:val="28"/>
          <w:szCs w:val="28"/>
          <w:lang w:val="kk-KZ"/>
        </w:rPr>
        <w:t>а</w:t>
      </w:r>
      <w:r w:rsidR="00577CF1">
        <w:rPr>
          <w:sz w:val="28"/>
          <w:szCs w:val="28"/>
          <w:lang w:val="kk-KZ"/>
        </w:rPr>
        <w:t xml:space="preserve">улық </w:t>
      </w:r>
      <w:r w:rsidR="008D1418">
        <w:rPr>
          <w:sz w:val="28"/>
          <w:szCs w:val="28"/>
          <w:lang w:val="kk-KZ"/>
        </w:rPr>
        <w:t xml:space="preserve"> </w:t>
      </w:r>
      <w:r w:rsidR="002F22AB">
        <w:rPr>
          <w:sz w:val="28"/>
          <w:szCs w:val="28"/>
          <w:lang w:val="kk-KZ"/>
        </w:rPr>
        <w:t>жағдайы</w:t>
      </w:r>
      <w:r w:rsidR="00577CF1">
        <w:rPr>
          <w:sz w:val="28"/>
          <w:szCs w:val="28"/>
          <w:lang w:val="kk-KZ"/>
        </w:rPr>
        <w:t>»</w:t>
      </w:r>
      <w:r w:rsidRPr="00577CF1">
        <w:rPr>
          <w:color w:val="000000" w:themeColor="text1"/>
          <w:sz w:val="28"/>
          <w:szCs w:val="28"/>
          <w:lang w:val="kk-KZ"/>
        </w:rPr>
        <w:t xml:space="preserve"> және «</w:t>
      </w:r>
      <w:r w:rsidR="008D1418">
        <w:rPr>
          <w:color w:val="000000" w:themeColor="text1"/>
          <w:sz w:val="28"/>
          <w:szCs w:val="28"/>
          <w:lang w:val="kk-KZ"/>
        </w:rPr>
        <w:t>Қала денсаулығы мүддесіндегі кешенді жоспар</w:t>
      </w:r>
      <w:r w:rsidRPr="00F3481D">
        <w:rPr>
          <w:sz w:val="28"/>
          <w:szCs w:val="28"/>
          <w:lang w:val="kk-KZ"/>
        </w:rPr>
        <w:t xml:space="preserve">» </w:t>
      </w:r>
      <w:r>
        <w:rPr>
          <w:sz w:val="28"/>
          <w:szCs w:val="28"/>
          <w:lang w:val="kk-KZ"/>
        </w:rPr>
        <w:t>құжаттарын сараптау нәтижелерін қарайды</w:t>
      </w:r>
      <w:r w:rsidRPr="00F3481D">
        <w:rPr>
          <w:sz w:val="28"/>
          <w:szCs w:val="28"/>
          <w:lang w:val="kk-KZ"/>
        </w:rPr>
        <w:t>.</w:t>
      </w:r>
      <w:r>
        <w:rPr>
          <w:sz w:val="28"/>
          <w:szCs w:val="28"/>
          <w:lang w:val="kk-KZ"/>
        </w:rPr>
        <w:t xml:space="preserve">      </w:t>
      </w:r>
    </w:p>
    <w:p w:rsidR="00F1230B" w:rsidRPr="00CF52EF" w:rsidRDefault="00101619" w:rsidP="00F1230B">
      <w:pPr>
        <w:ind w:firstLine="708"/>
        <w:jc w:val="both"/>
        <w:rPr>
          <w:sz w:val="28"/>
          <w:szCs w:val="28"/>
          <w:lang w:val="kk-KZ"/>
        </w:rPr>
      </w:pPr>
      <w:r>
        <w:rPr>
          <w:sz w:val="28"/>
          <w:szCs w:val="28"/>
          <w:lang w:val="kk-KZ"/>
        </w:rPr>
        <w:t>Ө</w:t>
      </w:r>
      <w:r w:rsidR="00F1230B">
        <w:rPr>
          <w:sz w:val="28"/>
          <w:szCs w:val="28"/>
          <w:lang w:val="kk-KZ"/>
        </w:rPr>
        <w:t xml:space="preserve">лшенетін </w:t>
      </w:r>
      <w:r w:rsidR="00F1230B" w:rsidRPr="00671AD0">
        <w:rPr>
          <w:sz w:val="28"/>
          <w:szCs w:val="28"/>
          <w:lang w:val="kk-KZ"/>
        </w:rPr>
        <w:t>индикатор</w:t>
      </w:r>
      <w:r w:rsidR="00F1230B">
        <w:rPr>
          <w:sz w:val="28"/>
          <w:szCs w:val="28"/>
          <w:lang w:val="kk-KZ"/>
        </w:rPr>
        <w:t xml:space="preserve">лар негізінде халық денсаулығына әсер ету тұрғысынан, </w:t>
      </w:r>
      <w:r>
        <w:rPr>
          <w:sz w:val="28"/>
          <w:szCs w:val="28"/>
          <w:lang w:val="kk-KZ"/>
        </w:rPr>
        <w:t>көрсетілге</w:t>
      </w:r>
      <w:r w:rsidR="00F1230B">
        <w:rPr>
          <w:sz w:val="28"/>
          <w:szCs w:val="28"/>
          <w:lang w:val="kk-KZ"/>
        </w:rPr>
        <w:t xml:space="preserve">н бағдарламаларды іске асыру бойынша </w:t>
      </w:r>
      <w:r w:rsidR="00F1230B" w:rsidRPr="00671AD0">
        <w:rPr>
          <w:sz w:val="28"/>
          <w:szCs w:val="28"/>
          <w:lang w:val="kk-KZ"/>
        </w:rPr>
        <w:t>практик</w:t>
      </w:r>
      <w:r w:rsidR="00F1230B">
        <w:rPr>
          <w:sz w:val="28"/>
          <w:szCs w:val="28"/>
          <w:lang w:val="kk-KZ"/>
        </w:rPr>
        <w:t>алық іс-шарал</w:t>
      </w:r>
      <w:r w:rsidR="00593A42">
        <w:rPr>
          <w:sz w:val="28"/>
          <w:szCs w:val="28"/>
          <w:lang w:val="kk-KZ"/>
        </w:rPr>
        <w:t>ар бөлігінде ұлттық деңгейдегі Ж</w:t>
      </w:r>
      <w:r w:rsidR="00F1230B">
        <w:rPr>
          <w:sz w:val="28"/>
          <w:szCs w:val="28"/>
          <w:lang w:val="kk-KZ"/>
        </w:rPr>
        <w:t xml:space="preserve">ұмыс </w:t>
      </w:r>
      <w:r w:rsidR="00F1230B" w:rsidRPr="00671AD0">
        <w:rPr>
          <w:sz w:val="28"/>
          <w:szCs w:val="28"/>
          <w:lang w:val="kk-KZ"/>
        </w:rPr>
        <w:t>орган</w:t>
      </w:r>
      <w:r w:rsidR="00F1230B">
        <w:rPr>
          <w:sz w:val="28"/>
          <w:szCs w:val="28"/>
          <w:lang w:val="kk-KZ"/>
        </w:rPr>
        <w:t>ы к</w:t>
      </w:r>
      <w:r>
        <w:rPr>
          <w:sz w:val="28"/>
          <w:szCs w:val="28"/>
          <w:lang w:val="kk-KZ"/>
        </w:rPr>
        <w:t>онсультанттарыны</w:t>
      </w:r>
      <w:r w:rsidR="00F1230B">
        <w:rPr>
          <w:sz w:val="28"/>
          <w:szCs w:val="28"/>
          <w:lang w:val="kk-KZ"/>
        </w:rPr>
        <w:t>ң қорытындылары</w:t>
      </w:r>
      <w:r>
        <w:rPr>
          <w:sz w:val="28"/>
          <w:szCs w:val="28"/>
          <w:lang w:val="kk-KZ"/>
        </w:rPr>
        <w:t>н</w:t>
      </w:r>
      <w:r w:rsidR="00F1230B">
        <w:rPr>
          <w:sz w:val="28"/>
          <w:szCs w:val="28"/>
          <w:lang w:val="kk-KZ"/>
        </w:rPr>
        <w:t xml:space="preserve"> бекітеді </w:t>
      </w:r>
      <w:r w:rsidR="00F1230B" w:rsidRPr="00671AD0">
        <w:rPr>
          <w:sz w:val="28"/>
          <w:szCs w:val="28"/>
          <w:lang w:val="kk-KZ"/>
        </w:rPr>
        <w:t>(</w:t>
      </w:r>
      <w:r w:rsidR="00F1230B">
        <w:rPr>
          <w:sz w:val="28"/>
          <w:szCs w:val="28"/>
          <w:lang w:val="kk-KZ"/>
        </w:rPr>
        <w:t>келіседі</w:t>
      </w:r>
      <w:r w:rsidR="00F1230B" w:rsidRPr="00671AD0">
        <w:rPr>
          <w:sz w:val="28"/>
          <w:szCs w:val="28"/>
          <w:lang w:val="kk-KZ"/>
        </w:rPr>
        <w:t>);</w:t>
      </w:r>
      <w:r w:rsidR="00F1230B">
        <w:rPr>
          <w:sz w:val="28"/>
          <w:szCs w:val="28"/>
          <w:lang w:val="kk-KZ"/>
        </w:rPr>
        <w:t xml:space="preserve">  </w:t>
      </w:r>
    </w:p>
    <w:p w:rsidR="00F1230B" w:rsidRDefault="00F1230B" w:rsidP="00F1230B">
      <w:pPr>
        <w:ind w:firstLine="708"/>
        <w:jc w:val="both"/>
        <w:rPr>
          <w:sz w:val="28"/>
          <w:szCs w:val="28"/>
          <w:lang w:val="kk-KZ"/>
        </w:rPr>
      </w:pPr>
      <w:r>
        <w:rPr>
          <w:sz w:val="28"/>
          <w:szCs w:val="28"/>
          <w:lang w:val="kk-KZ"/>
        </w:rPr>
        <w:t>К</w:t>
      </w:r>
      <w:r w:rsidRPr="00F3481D">
        <w:rPr>
          <w:sz w:val="28"/>
          <w:szCs w:val="28"/>
          <w:lang w:val="kk-KZ"/>
        </w:rPr>
        <w:t>а</w:t>
      </w:r>
      <w:r>
        <w:rPr>
          <w:sz w:val="28"/>
          <w:szCs w:val="28"/>
          <w:lang w:val="kk-KZ"/>
        </w:rPr>
        <w:t>н</w:t>
      </w:r>
      <w:r w:rsidRPr="00F3481D">
        <w:rPr>
          <w:sz w:val="28"/>
          <w:szCs w:val="28"/>
          <w:lang w:val="kk-KZ"/>
        </w:rPr>
        <w:t>дидат</w:t>
      </w:r>
      <w:r>
        <w:rPr>
          <w:sz w:val="28"/>
          <w:szCs w:val="28"/>
          <w:lang w:val="kk-KZ"/>
        </w:rPr>
        <w:t xml:space="preserve"> </w:t>
      </w:r>
      <w:r w:rsidR="00593A42">
        <w:rPr>
          <w:bCs/>
          <w:sz w:val="28"/>
          <w:szCs w:val="28"/>
          <w:lang w:val="kk-KZ"/>
        </w:rPr>
        <w:t>Ұлттық</w:t>
      </w:r>
      <w:r w:rsidRPr="004C7454">
        <w:rPr>
          <w:bCs/>
          <w:sz w:val="28"/>
          <w:szCs w:val="28"/>
          <w:lang w:val="kk-KZ"/>
        </w:rPr>
        <w:t xml:space="preserve"> </w:t>
      </w:r>
      <w:r>
        <w:rPr>
          <w:bCs/>
          <w:sz w:val="28"/>
          <w:szCs w:val="28"/>
          <w:lang w:val="kk-KZ"/>
        </w:rPr>
        <w:t>желінің мүшесі бол</w:t>
      </w:r>
      <w:r w:rsidR="00101619">
        <w:rPr>
          <w:bCs/>
          <w:sz w:val="28"/>
          <w:szCs w:val="28"/>
          <w:lang w:val="kk-KZ"/>
        </w:rPr>
        <w:t>ып тағайындал</w:t>
      </w:r>
      <w:r>
        <w:rPr>
          <w:bCs/>
          <w:sz w:val="28"/>
          <w:szCs w:val="28"/>
          <w:lang w:val="kk-KZ"/>
        </w:rPr>
        <w:t>ған</w:t>
      </w:r>
      <w:r w:rsidR="00101619">
        <w:rPr>
          <w:bCs/>
          <w:sz w:val="28"/>
          <w:szCs w:val="28"/>
          <w:lang w:val="kk-KZ"/>
        </w:rPr>
        <w:t>дығы</w:t>
      </w:r>
      <w:r>
        <w:rPr>
          <w:bCs/>
          <w:sz w:val="28"/>
          <w:szCs w:val="28"/>
          <w:lang w:val="kk-KZ"/>
        </w:rPr>
        <w:t xml:space="preserve">н </w:t>
      </w:r>
      <w:r w:rsidR="00593A42">
        <w:rPr>
          <w:bCs/>
          <w:sz w:val="28"/>
          <w:szCs w:val="28"/>
          <w:lang w:val="kk-KZ"/>
        </w:rPr>
        <w:t>куәландырат</w:t>
      </w:r>
      <w:r>
        <w:rPr>
          <w:bCs/>
          <w:sz w:val="28"/>
          <w:szCs w:val="28"/>
          <w:lang w:val="kk-KZ"/>
        </w:rPr>
        <w:t xml:space="preserve">ын </w:t>
      </w:r>
      <w:r w:rsidRPr="00F3481D">
        <w:rPr>
          <w:sz w:val="28"/>
          <w:szCs w:val="28"/>
          <w:lang w:val="kk-KZ"/>
        </w:rPr>
        <w:t>сертификат</w:t>
      </w:r>
      <w:r>
        <w:rPr>
          <w:sz w:val="28"/>
          <w:szCs w:val="28"/>
          <w:lang w:val="kk-KZ"/>
        </w:rPr>
        <w:t>ты беруді м</w:t>
      </w:r>
      <w:r w:rsidRPr="00F3481D">
        <w:rPr>
          <w:sz w:val="28"/>
          <w:szCs w:val="28"/>
          <w:lang w:val="kk-KZ"/>
        </w:rPr>
        <w:t>а</w:t>
      </w:r>
      <w:r>
        <w:rPr>
          <w:sz w:val="28"/>
          <w:szCs w:val="28"/>
          <w:lang w:val="kk-KZ"/>
        </w:rPr>
        <w:t>құлд</w:t>
      </w:r>
      <w:r w:rsidRPr="00F3481D">
        <w:rPr>
          <w:sz w:val="28"/>
          <w:szCs w:val="28"/>
          <w:lang w:val="kk-KZ"/>
        </w:rPr>
        <w:t>а</w:t>
      </w:r>
      <w:r>
        <w:rPr>
          <w:sz w:val="28"/>
          <w:szCs w:val="28"/>
          <w:lang w:val="kk-KZ"/>
        </w:rPr>
        <w:t>йды</w:t>
      </w:r>
      <w:r w:rsidRPr="00F3481D">
        <w:rPr>
          <w:sz w:val="28"/>
          <w:szCs w:val="28"/>
          <w:lang w:val="kk-KZ"/>
        </w:rPr>
        <w:t>.</w:t>
      </w:r>
      <w:r>
        <w:rPr>
          <w:sz w:val="28"/>
          <w:szCs w:val="28"/>
          <w:lang w:val="kk-KZ"/>
        </w:rPr>
        <w:t xml:space="preserve"> </w:t>
      </w:r>
    </w:p>
    <w:p w:rsidR="00F1230B" w:rsidRDefault="00F1230B" w:rsidP="00F1230B">
      <w:pPr>
        <w:ind w:firstLine="708"/>
        <w:jc w:val="both"/>
        <w:rPr>
          <w:sz w:val="28"/>
          <w:szCs w:val="28"/>
          <w:lang w:val="kk-KZ"/>
        </w:rPr>
      </w:pPr>
      <w:r>
        <w:rPr>
          <w:sz w:val="28"/>
          <w:szCs w:val="28"/>
          <w:lang w:val="kk-KZ"/>
        </w:rPr>
        <w:t>Үкіметтік емес ұйымдардың жұмысы шеңберінде салауатты өмір салтын қалыптастыру және қоғамдық денсаулық сақтау</w:t>
      </w:r>
      <w:r w:rsidR="00AC5C54">
        <w:rPr>
          <w:sz w:val="28"/>
          <w:szCs w:val="28"/>
          <w:lang w:val="kk-KZ"/>
        </w:rPr>
        <w:t xml:space="preserve"> мәселелері бойынша іс-шаралард</w:t>
      </w:r>
      <w:r>
        <w:rPr>
          <w:sz w:val="28"/>
          <w:szCs w:val="28"/>
          <w:lang w:val="kk-KZ"/>
        </w:rPr>
        <w:t xml:space="preserve">ың </w:t>
      </w:r>
      <w:r w:rsidRPr="00EB5160">
        <w:rPr>
          <w:color w:val="000000"/>
          <w:sz w:val="28"/>
          <w:szCs w:val="28"/>
          <w:lang w:val="kk-KZ"/>
        </w:rPr>
        <w:t>техник</w:t>
      </w:r>
      <w:r>
        <w:rPr>
          <w:color w:val="000000"/>
          <w:sz w:val="28"/>
          <w:szCs w:val="28"/>
          <w:lang w:val="kk-KZ"/>
        </w:rPr>
        <w:t xml:space="preserve">алық </w:t>
      </w:r>
      <w:r w:rsidR="0057047A">
        <w:rPr>
          <w:color w:val="000000"/>
          <w:sz w:val="28"/>
          <w:szCs w:val="28"/>
          <w:lang w:val="kk-KZ"/>
        </w:rPr>
        <w:t>ерекшелігі</w:t>
      </w:r>
      <w:r>
        <w:rPr>
          <w:color w:val="000000"/>
          <w:sz w:val="28"/>
          <w:szCs w:val="28"/>
          <w:lang w:val="kk-KZ"/>
        </w:rPr>
        <w:t xml:space="preserve">н және </w:t>
      </w:r>
      <w:r>
        <w:rPr>
          <w:sz w:val="28"/>
          <w:szCs w:val="28"/>
          <w:lang w:val="kk-KZ"/>
        </w:rPr>
        <w:t>тақырыптарын мақұлдайды</w:t>
      </w:r>
      <w:r w:rsidRPr="00EB5160">
        <w:rPr>
          <w:color w:val="000000"/>
          <w:sz w:val="28"/>
          <w:szCs w:val="28"/>
          <w:lang w:val="kk-KZ"/>
        </w:rPr>
        <w:t>.</w:t>
      </w:r>
      <w:r>
        <w:rPr>
          <w:color w:val="000000"/>
          <w:sz w:val="28"/>
          <w:szCs w:val="28"/>
          <w:lang w:val="kk-KZ"/>
        </w:rPr>
        <w:t xml:space="preserve">  </w:t>
      </w:r>
    </w:p>
    <w:p w:rsidR="00F1230B" w:rsidRPr="00E9363D" w:rsidRDefault="00F1230B" w:rsidP="00F1230B">
      <w:pPr>
        <w:ind w:firstLine="708"/>
        <w:jc w:val="both"/>
        <w:rPr>
          <w:color w:val="000000"/>
          <w:sz w:val="28"/>
          <w:szCs w:val="28"/>
          <w:lang w:val="kk-KZ"/>
        </w:rPr>
      </w:pPr>
      <w:r>
        <w:rPr>
          <w:sz w:val="28"/>
          <w:szCs w:val="28"/>
          <w:lang w:val="kk-KZ"/>
        </w:rPr>
        <w:t xml:space="preserve"> Ұлттық желі бағыттарының шегінде қоғамдық </w:t>
      </w:r>
      <w:r w:rsidR="007F0938">
        <w:rPr>
          <w:sz w:val="28"/>
          <w:szCs w:val="28"/>
          <w:lang w:val="kk-KZ"/>
        </w:rPr>
        <w:t>денсаулықты нығайту бойынша бас</w:t>
      </w:r>
      <w:r>
        <w:rPr>
          <w:sz w:val="28"/>
          <w:szCs w:val="28"/>
          <w:lang w:val="kk-KZ"/>
        </w:rPr>
        <w:t>ы</w:t>
      </w:r>
      <w:r w:rsidR="007F0938">
        <w:rPr>
          <w:sz w:val="28"/>
          <w:szCs w:val="28"/>
          <w:lang w:val="kk-KZ"/>
        </w:rPr>
        <w:t>м</w:t>
      </w:r>
      <w:r>
        <w:rPr>
          <w:sz w:val="28"/>
          <w:szCs w:val="28"/>
          <w:lang w:val="kk-KZ"/>
        </w:rPr>
        <w:t xml:space="preserve"> бағыттарды әзірлеуге ұсыныстар енгізеді</w:t>
      </w:r>
      <w:r w:rsidRPr="00B6599F">
        <w:rPr>
          <w:color w:val="000000"/>
          <w:sz w:val="28"/>
          <w:szCs w:val="28"/>
          <w:lang w:val="kk-KZ"/>
        </w:rPr>
        <w:t xml:space="preserve">, </w:t>
      </w:r>
      <w:r>
        <w:rPr>
          <w:color w:val="000000"/>
          <w:sz w:val="28"/>
          <w:szCs w:val="28"/>
          <w:lang w:val="kk-KZ"/>
        </w:rPr>
        <w:t xml:space="preserve">мынадай </w:t>
      </w:r>
      <w:r>
        <w:rPr>
          <w:color w:val="000000"/>
          <w:sz w:val="28"/>
          <w:szCs w:val="28"/>
          <w:lang w:val="kk-KZ"/>
        </w:rPr>
        <w:lastRenderedPageBreak/>
        <w:t>құжаттарды</w:t>
      </w:r>
      <w:r w:rsidRPr="00B6599F">
        <w:rPr>
          <w:sz w:val="28"/>
          <w:szCs w:val="28"/>
          <w:lang w:val="kk-KZ"/>
        </w:rPr>
        <w:t>: «</w:t>
      </w:r>
      <w:r>
        <w:rPr>
          <w:sz w:val="28"/>
          <w:szCs w:val="28"/>
          <w:lang w:val="kk-KZ"/>
        </w:rPr>
        <w:t>Өтінімді</w:t>
      </w:r>
      <w:r w:rsidRPr="00B6599F">
        <w:rPr>
          <w:sz w:val="28"/>
          <w:szCs w:val="28"/>
          <w:lang w:val="kk-KZ"/>
        </w:rPr>
        <w:t>», «</w:t>
      </w:r>
      <w:r w:rsidR="007F0938">
        <w:rPr>
          <w:color w:val="000000" w:themeColor="text1"/>
          <w:sz w:val="28"/>
          <w:szCs w:val="28"/>
          <w:lang w:val="kk-KZ"/>
        </w:rPr>
        <w:t>Қала тұрғындарының денсаулық жағдайы</w:t>
      </w:r>
      <w:r w:rsidRPr="00B6599F">
        <w:rPr>
          <w:sz w:val="28"/>
          <w:szCs w:val="28"/>
          <w:lang w:val="kk-KZ"/>
        </w:rPr>
        <w:t xml:space="preserve">», </w:t>
      </w:r>
      <w:r w:rsidR="00BA0300">
        <w:rPr>
          <w:sz w:val="28"/>
          <w:szCs w:val="28"/>
          <w:lang w:val="kk-KZ"/>
        </w:rPr>
        <w:t>к</w:t>
      </w:r>
      <w:r>
        <w:rPr>
          <w:sz w:val="28"/>
          <w:szCs w:val="28"/>
          <w:lang w:val="kk-KZ"/>
        </w:rPr>
        <w:t>ешенді жоспарды</w:t>
      </w:r>
      <w:r w:rsidRPr="00B6599F">
        <w:rPr>
          <w:sz w:val="28"/>
          <w:szCs w:val="28"/>
          <w:lang w:val="kk-KZ"/>
        </w:rPr>
        <w:t>, үкіметтік емес ұйымдардың жұмысы шеңберінде салауатты өмір салтын қалыптастыру және қоғамдық денсаулық сақтау</w:t>
      </w:r>
      <w:r w:rsidR="00BA0300">
        <w:rPr>
          <w:sz w:val="28"/>
          <w:szCs w:val="28"/>
          <w:lang w:val="kk-KZ"/>
        </w:rPr>
        <w:t xml:space="preserve"> мәселелері бойынша іс-шаралард</w:t>
      </w:r>
      <w:r w:rsidRPr="00B6599F">
        <w:rPr>
          <w:sz w:val="28"/>
          <w:szCs w:val="28"/>
          <w:lang w:val="kk-KZ"/>
        </w:rPr>
        <w:t xml:space="preserve">ың техникалық </w:t>
      </w:r>
      <w:r w:rsidR="00551B36">
        <w:rPr>
          <w:sz w:val="28"/>
          <w:szCs w:val="28"/>
          <w:lang w:val="kk-KZ"/>
        </w:rPr>
        <w:t>ерекшелігі</w:t>
      </w:r>
      <w:r w:rsidRPr="00B6599F">
        <w:rPr>
          <w:sz w:val="28"/>
          <w:szCs w:val="28"/>
          <w:lang w:val="kk-KZ"/>
        </w:rPr>
        <w:t>н</w:t>
      </w:r>
      <w:r>
        <w:rPr>
          <w:color w:val="000000"/>
          <w:sz w:val="28"/>
          <w:szCs w:val="28"/>
          <w:lang w:val="kk-KZ"/>
        </w:rPr>
        <w:t xml:space="preserve"> қарау бойынша әдістемелік көмек көрсетеді</w:t>
      </w:r>
      <w:r w:rsidRPr="00B6599F">
        <w:rPr>
          <w:color w:val="000000"/>
          <w:sz w:val="28"/>
          <w:szCs w:val="28"/>
          <w:lang w:val="kk-KZ"/>
        </w:rPr>
        <w:t xml:space="preserve">; </w:t>
      </w:r>
      <w:r>
        <w:rPr>
          <w:color w:val="000000"/>
          <w:sz w:val="28"/>
          <w:szCs w:val="28"/>
          <w:lang w:val="kk-KZ"/>
        </w:rPr>
        <w:t xml:space="preserve">   </w:t>
      </w:r>
    </w:p>
    <w:p w:rsidR="00F1230B" w:rsidRPr="00C85F19" w:rsidRDefault="00F1230B" w:rsidP="00F1230B">
      <w:pPr>
        <w:ind w:firstLine="708"/>
        <w:jc w:val="both"/>
        <w:rPr>
          <w:sz w:val="28"/>
          <w:szCs w:val="28"/>
          <w:lang w:val="kk-KZ"/>
        </w:rPr>
      </w:pPr>
      <w:r>
        <w:rPr>
          <w:color w:val="000000"/>
          <w:sz w:val="28"/>
          <w:szCs w:val="28"/>
          <w:lang w:val="kk-KZ"/>
        </w:rPr>
        <w:t>Қ</w:t>
      </w:r>
      <w:r w:rsidRPr="00C85F19">
        <w:rPr>
          <w:color w:val="000000"/>
          <w:sz w:val="28"/>
          <w:szCs w:val="28"/>
          <w:lang w:val="kk-KZ"/>
        </w:rPr>
        <w:t>оғамдық денсаулық сақтау</w:t>
      </w:r>
      <w:r w:rsidR="00551B36">
        <w:rPr>
          <w:color w:val="000000"/>
          <w:sz w:val="28"/>
          <w:szCs w:val="28"/>
          <w:lang w:val="kk-KZ"/>
        </w:rPr>
        <w:t xml:space="preserve"> саласын</w:t>
      </w:r>
      <w:r>
        <w:rPr>
          <w:color w:val="000000"/>
          <w:sz w:val="28"/>
          <w:szCs w:val="28"/>
          <w:lang w:val="kk-KZ"/>
        </w:rPr>
        <w:t xml:space="preserve">да </w:t>
      </w:r>
      <w:r w:rsidRPr="00F1230B">
        <w:rPr>
          <w:color w:val="000000"/>
          <w:sz w:val="28"/>
          <w:szCs w:val="28"/>
          <w:lang w:val="kk-KZ"/>
        </w:rPr>
        <w:t>инноваци</w:t>
      </w:r>
      <w:r>
        <w:rPr>
          <w:color w:val="000000"/>
          <w:sz w:val="28"/>
          <w:szCs w:val="28"/>
          <w:lang w:val="kk-KZ"/>
        </w:rPr>
        <w:t>ял</w:t>
      </w:r>
      <w:r w:rsidRPr="00F1230B">
        <w:rPr>
          <w:color w:val="000000"/>
          <w:sz w:val="28"/>
          <w:szCs w:val="28"/>
          <w:lang w:val="kk-KZ"/>
        </w:rPr>
        <w:t>ы</w:t>
      </w:r>
      <w:r>
        <w:rPr>
          <w:color w:val="000000"/>
          <w:sz w:val="28"/>
          <w:szCs w:val="28"/>
          <w:lang w:val="kk-KZ"/>
        </w:rPr>
        <w:t xml:space="preserve">қ </w:t>
      </w:r>
      <w:r w:rsidR="00551B36">
        <w:rPr>
          <w:color w:val="000000"/>
          <w:sz w:val="28"/>
          <w:szCs w:val="28"/>
          <w:lang w:val="kk-KZ"/>
        </w:rPr>
        <w:t xml:space="preserve">тәсілдерді </w:t>
      </w:r>
      <w:r>
        <w:rPr>
          <w:color w:val="000000"/>
          <w:sz w:val="28"/>
          <w:szCs w:val="28"/>
          <w:lang w:val="kk-KZ"/>
        </w:rPr>
        <w:t>енгізу</w:t>
      </w:r>
      <w:r w:rsidR="00551B36">
        <w:rPr>
          <w:color w:val="000000"/>
          <w:sz w:val="28"/>
          <w:szCs w:val="28"/>
          <w:lang w:val="kk-KZ"/>
        </w:rPr>
        <w:t xml:space="preserve"> үшін</w:t>
      </w:r>
      <w:r>
        <w:rPr>
          <w:color w:val="000000"/>
          <w:sz w:val="28"/>
          <w:szCs w:val="28"/>
          <w:lang w:val="kk-KZ"/>
        </w:rPr>
        <w:t xml:space="preserve"> қорытындыларды дайында</w:t>
      </w:r>
      <w:r w:rsidR="00551B36">
        <w:rPr>
          <w:color w:val="000000"/>
          <w:sz w:val="28"/>
          <w:szCs w:val="28"/>
          <w:lang w:val="kk-KZ"/>
        </w:rPr>
        <w:t>йды</w:t>
      </w:r>
      <w:r w:rsidRPr="00F1230B">
        <w:rPr>
          <w:color w:val="000000"/>
          <w:sz w:val="28"/>
          <w:szCs w:val="28"/>
          <w:lang w:val="kk-KZ"/>
        </w:rPr>
        <w:t>;</w:t>
      </w:r>
      <w:r>
        <w:rPr>
          <w:color w:val="000000"/>
          <w:sz w:val="28"/>
          <w:szCs w:val="28"/>
          <w:lang w:val="kk-KZ"/>
        </w:rPr>
        <w:t xml:space="preserve"> </w:t>
      </w:r>
    </w:p>
    <w:p w:rsidR="00F1230B" w:rsidRPr="0094182D" w:rsidRDefault="00F1230B" w:rsidP="00F1230B">
      <w:pPr>
        <w:ind w:firstLine="1134"/>
        <w:jc w:val="both"/>
        <w:rPr>
          <w:sz w:val="28"/>
          <w:szCs w:val="28"/>
          <w:lang w:val="kk-KZ"/>
        </w:rPr>
      </w:pPr>
    </w:p>
    <w:p w:rsidR="00F1230B" w:rsidRDefault="00F1230B" w:rsidP="00F1230B">
      <w:pPr>
        <w:ind w:firstLine="1134"/>
        <w:jc w:val="center"/>
        <w:rPr>
          <w:b/>
          <w:sz w:val="28"/>
          <w:szCs w:val="28"/>
          <w:lang w:val="kk-KZ"/>
        </w:rPr>
      </w:pPr>
      <w:r w:rsidRPr="00530B39">
        <w:rPr>
          <w:b/>
          <w:sz w:val="28"/>
          <w:szCs w:val="28"/>
          <w:lang w:val="kk-KZ"/>
        </w:rPr>
        <w:t xml:space="preserve">10. </w:t>
      </w:r>
      <w:r>
        <w:rPr>
          <w:b/>
          <w:sz w:val="28"/>
          <w:szCs w:val="28"/>
          <w:lang w:val="kk-KZ"/>
        </w:rPr>
        <w:t>Жұмыс тобының мүшесі</w:t>
      </w:r>
    </w:p>
    <w:p w:rsidR="00F1230B" w:rsidRPr="00530B39" w:rsidRDefault="00F1230B" w:rsidP="00F1230B">
      <w:pPr>
        <w:ind w:firstLine="1134"/>
        <w:jc w:val="center"/>
        <w:rPr>
          <w:b/>
          <w:sz w:val="28"/>
          <w:szCs w:val="28"/>
          <w:lang w:val="kk-KZ"/>
        </w:rPr>
      </w:pPr>
    </w:p>
    <w:p w:rsidR="00F1230B" w:rsidRPr="002A6FEB" w:rsidRDefault="00F1230B" w:rsidP="00F1230B">
      <w:pPr>
        <w:ind w:firstLine="709"/>
        <w:jc w:val="both"/>
        <w:rPr>
          <w:sz w:val="28"/>
          <w:szCs w:val="28"/>
          <w:lang w:val="kk-KZ"/>
        </w:rPr>
      </w:pPr>
      <w:r>
        <w:rPr>
          <w:sz w:val="28"/>
          <w:szCs w:val="28"/>
          <w:lang w:val="kk-KZ"/>
        </w:rPr>
        <w:t>Жұмыс тобының мүшесіне мынадай талаптар қойылады</w:t>
      </w:r>
      <w:r w:rsidRPr="002A6FEB">
        <w:rPr>
          <w:sz w:val="28"/>
          <w:szCs w:val="28"/>
          <w:lang w:val="kk-KZ"/>
        </w:rPr>
        <w:t>:</w:t>
      </w:r>
      <w:r>
        <w:rPr>
          <w:sz w:val="28"/>
          <w:szCs w:val="28"/>
          <w:lang w:val="kk-KZ"/>
        </w:rPr>
        <w:t xml:space="preserve"> </w:t>
      </w:r>
    </w:p>
    <w:p w:rsidR="00F1230B" w:rsidRPr="002A6FEB" w:rsidRDefault="00F1230B" w:rsidP="00F1230B">
      <w:pPr>
        <w:ind w:firstLine="709"/>
        <w:jc w:val="both"/>
        <w:rPr>
          <w:sz w:val="28"/>
          <w:szCs w:val="28"/>
          <w:lang w:val="kk-KZ"/>
        </w:rPr>
      </w:pPr>
      <w:r>
        <w:rPr>
          <w:sz w:val="28"/>
          <w:szCs w:val="28"/>
          <w:lang w:val="kk-KZ"/>
        </w:rPr>
        <w:t xml:space="preserve">- жоғары </w:t>
      </w:r>
      <w:r w:rsidRPr="002A6FEB">
        <w:rPr>
          <w:sz w:val="28"/>
          <w:szCs w:val="28"/>
          <w:lang w:val="kk-KZ"/>
        </w:rPr>
        <w:t>(</w:t>
      </w:r>
      <w:r>
        <w:rPr>
          <w:sz w:val="28"/>
          <w:szCs w:val="28"/>
          <w:lang w:val="kk-KZ"/>
        </w:rPr>
        <w:t xml:space="preserve">негізінен </w:t>
      </w:r>
      <w:r w:rsidRPr="002A6FEB">
        <w:rPr>
          <w:sz w:val="28"/>
          <w:szCs w:val="28"/>
          <w:lang w:val="kk-KZ"/>
        </w:rPr>
        <w:t>медицин</w:t>
      </w:r>
      <w:r>
        <w:rPr>
          <w:sz w:val="28"/>
          <w:szCs w:val="28"/>
          <w:lang w:val="kk-KZ"/>
        </w:rPr>
        <w:t>алық</w:t>
      </w:r>
      <w:r w:rsidRPr="002A6FEB">
        <w:rPr>
          <w:sz w:val="28"/>
          <w:szCs w:val="28"/>
          <w:lang w:val="kk-KZ"/>
        </w:rPr>
        <w:t xml:space="preserve">) </w:t>
      </w:r>
      <w:r>
        <w:rPr>
          <w:sz w:val="28"/>
          <w:szCs w:val="28"/>
          <w:lang w:val="kk-KZ"/>
        </w:rPr>
        <w:t>білім</w:t>
      </w:r>
      <w:r w:rsidRPr="002A6FEB">
        <w:rPr>
          <w:sz w:val="28"/>
          <w:szCs w:val="28"/>
          <w:lang w:val="kk-KZ"/>
        </w:rPr>
        <w:t>;</w:t>
      </w:r>
    </w:p>
    <w:p w:rsidR="00F1230B" w:rsidRPr="002A6FEB" w:rsidRDefault="00F1230B" w:rsidP="00F1230B">
      <w:pPr>
        <w:ind w:firstLine="708"/>
        <w:jc w:val="both"/>
        <w:rPr>
          <w:sz w:val="28"/>
          <w:szCs w:val="28"/>
          <w:lang w:val="kk-KZ"/>
        </w:rPr>
      </w:pPr>
      <w:r>
        <w:rPr>
          <w:sz w:val="28"/>
          <w:szCs w:val="28"/>
          <w:lang w:val="kk-KZ"/>
        </w:rPr>
        <w:t xml:space="preserve">- </w:t>
      </w:r>
      <w:r w:rsidRPr="00D545C5">
        <w:rPr>
          <w:color w:val="000000" w:themeColor="text1"/>
          <w:sz w:val="28"/>
          <w:szCs w:val="28"/>
          <w:lang w:val="kk-KZ"/>
        </w:rPr>
        <w:t xml:space="preserve">өз саласында (білімі бойынша) </w:t>
      </w:r>
      <w:r w:rsidR="00D545C5">
        <w:rPr>
          <w:color w:val="000000" w:themeColor="text1"/>
          <w:sz w:val="28"/>
          <w:szCs w:val="28"/>
          <w:lang w:val="kk-KZ"/>
        </w:rPr>
        <w:t>кем</w:t>
      </w:r>
      <w:r w:rsidR="00BA0300">
        <w:rPr>
          <w:color w:val="000000" w:themeColor="text1"/>
          <w:sz w:val="28"/>
          <w:szCs w:val="28"/>
          <w:lang w:val="kk-KZ"/>
        </w:rPr>
        <w:t>інде</w:t>
      </w:r>
      <w:r w:rsidR="00D545C5">
        <w:rPr>
          <w:color w:val="000000" w:themeColor="text1"/>
          <w:sz w:val="28"/>
          <w:szCs w:val="28"/>
          <w:lang w:val="kk-KZ"/>
        </w:rPr>
        <w:t xml:space="preserve"> </w:t>
      </w:r>
      <w:r w:rsidRPr="00D545C5">
        <w:rPr>
          <w:color w:val="000000" w:themeColor="text1"/>
          <w:sz w:val="28"/>
          <w:szCs w:val="28"/>
          <w:lang w:val="kk-KZ"/>
        </w:rPr>
        <w:t xml:space="preserve">3 жыл </w:t>
      </w:r>
      <w:r w:rsidR="00D545C5">
        <w:rPr>
          <w:color w:val="000000" w:themeColor="text1"/>
          <w:sz w:val="28"/>
          <w:szCs w:val="28"/>
          <w:lang w:val="kk-KZ"/>
        </w:rPr>
        <w:t xml:space="preserve">еңбек </w:t>
      </w:r>
      <w:r w:rsidRPr="00D545C5">
        <w:rPr>
          <w:color w:val="000000" w:themeColor="text1"/>
          <w:sz w:val="28"/>
          <w:szCs w:val="28"/>
          <w:lang w:val="kk-KZ"/>
        </w:rPr>
        <w:t>тәжірибе</w:t>
      </w:r>
      <w:r w:rsidR="00D545C5">
        <w:rPr>
          <w:color w:val="000000" w:themeColor="text1"/>
          <w:sz w:val="28"/>
          <w:szCs w:val="28"/>
          <w:lang w:val="kk-KZ"/>
        </w:rPr>
        <w:t>сі</w:t>
      </w:r>
      <w:r w:rsidR="008D7096">
        <w:rPr>
          <w:color w:val="000000" w:themeColor="text1"/>
          <w:sz w:val="28"/>
          <w:szCs w:val="28"/>
          <w:lang w:val="kk-KZ"/>
        </w:rPr>
        <w:t>нің болуы</w:t>
      </w:r>
      <w:r w:rsidRPr="002A6FEB">
        <w:rPr>
          <w:sz w:val="28"/>
          <w:szCs w:val="28"/>
          <w:lang w:val="kk-KZ"/>
        </w:rPr>
        <w:t>;</w:t>
      </w:r>
    </w:p>
    <w:p w:rsidR="00F1230B" w:rsidRDefault="00F1230B" w:rsidP="00F1230B">
      <w:pPr>
        <w:ind w:firstLine="708"/>
        <w:jc w:val="both"/>
        <w:rPr>
          <w:sz w:val="28"/>
          <w:szCs w:val="28"/>
          <w:lang w:val="kk-KZ"/>
        </w:rPr>
      </w:pPr>
      <w:r>
        <w:rPr>
          <w:sz w:val="28"/>
          <w:szCs w:val="28"/>
          <w:lang w:val="kk-KZ"/>
        </w:rPr>
        <w:t xml:space="preserve">- білімі бойынша </w:t>
      </w:r>
      <w:r w:rsidRPr="002A6FEB">
        <w:rPr>
          <w:sz w:val="28"/>
          <w:szCs w:val="28"/>
          <w:lang w:val="kk-KZ"/>
        </w:rPr>
        <w:t>(</w:t>
      </w:r>
      <w:r>
        <w:rPr>
          <w:sz w:val="28"/>
          <w:szCs w:val="28"/>
          <w:lang w:val="kk-KZ"/>
        </w:rPr>
        <w:t>негізінен</w:t>
      </w:r>
      <w:r w:rsidRPr="002A6FEB">
        <w:rPr>
          <w:sz w:val="28"/>
          <w:szCs w:val="28"/>
          <w:lang w:val="kk-KZ"/>
        </w:rPr>
        <w:t>)</w:t>
      </w:r>
      <w:r>
        <w:rPr>
          <w:sz w:val="28"/>
          <w:szCs w:val="28"/>
          <w:lang w:val="kk-KZ"/>
        </w:rPr>
        <w:t xml:space="preserve"> </w:t>
      </w:r>
      <w:r w:rsidRPr="002A6FEB">
        <w:rPr>
          <w:sz w:val="28"/>
          <w:szCs w:val="28"/>
          <w:lang w:val="kk-KZ"/>
        </w:rPr>
        <w:t xml:space="preserve">магистр/доктор (PhD) </w:t>
      </w:r>
      <w:r w:rsidRPr="00DE2E04">
        <w:rPr>
          <w:sz w:val="28"/>
          <w:szCs w:val="28"/>
          <w:lang w:val="kk-KZ"/>
        </w:rPr>
        <w:t>ғылыми дәреже</w:t>
      </w:r>
      <w:r>
        <w:rPr>
          <w:sz w:val="28"/>
          <w:szCs w:val="28"/>
          <w:lang w:val="kk-KZ"/>
        </w:rPr>
        <w:t>сінің болуы</w:t>
      </w:r>
      <w:r w:rsidRPr="002A6FEB">
        <w:rPr>
          <w:sz w:val="28"/>
          <w:szCs w:val="28"/>
          <w:lang w:val="kk-KZ"/>
        </w:rPr>
        <w:t>;</w:t>
      </w:r>
      <w:r>
        <w:rPr>
          <w:sz w:val="28"/>
          <w:szCs w:val="28"/>
          <w:lang w:val="kk-KZ"/>
        </w:rPr>
        <w:t xml:space="preserve"> </w:t>
      </w:r>
    </w:p>
    <w:p w:rsidR="00F1230B" w:rsidRDefault="00F1230B" w:rsidP="00F1230B">
      <w:pPr>
        <w:ind w:firstLine="708"/>
        <w:jc w:val="both"/>
        <w:rPr>
          <w:sz w:val="28"/>
          <w:szCs w:val="28"/>
          <w:lang w:val="kk-KZ"/>
        </w:rPr>
      </w:pPr>
      <w:r>
        <w:rPr>
          <w:sz w:val="28"/>
          <w:szCs w:val="28"/>
          <w:lang w:val="kk-KZ"/>
        </w:rPr>
        <w:t xml:space="preserve">- </w:t>
      </w:r>
      <w:r w:rsidRPr="00E96F2A">
        <w:rPr>
          <w:sz w:val="28"/>
          <w:szCs w:val="28"/>
          <w:lang w:val="kk-KZ"/>
        </w:rPr>
        <w:t>қоғамдық денсаулық сақтау</w:t>
      </w:r>
      <w:r w:rsidRPr="002A6FEB">
        <w:rPr>
          <w:sz w:val="28"/>
          <w:szCs w:val="28"/>
          <w:lang w:val="kk-KZ"/>
        </w:rPr>
        <w:t>/</w:t>
      </w:r>
      <w:r w:rsidRPr="00E96F2A">
        <w:rPr>
          <w:sz w:val="28"/>
          <w:szCs w:val="28"/>
          <w:lang w:val="kk-KZ"/>
        </w:rPr>
        <w:t>денсаулық сақтау</w:t>
      </w:r>
      <w:r>
        <w:rPr>
          <w:sz w:val="28"/>
          <w:szCs w:val="28"/>
          <w:lang w:val="kk-KZ"/>
        </w:rPr>
        <w:t xml:space="preserve"> жүйесін </w:t>
      </w:r>
      <w:r w:rsidR="00BA0300">
        <w:rPr>
          <w:sz w:val="28"/>
          <w:szCs w:val="28"/>
          <w:lang w:val="kk-KZ"/>
        </w:rPr>
        <w:t>н</w:t>
      </w:r>
      <w:r w:rsidR="00BA0300" w:rsidRPr="002A6FEB">
        <w:rPr>
          <w:sz w:val="28"/>
          <w:szCs w:val="28"/>
          <w:lang w:val="kk-KZ"/>
        </w:rPr>
        <w:t>е</w:t>
      </w:r>
      <w:r w:rsidR="00BA0300">
        <w:rPr>
          <w:sz w:val="28"/>
          <w:szCs w:val="28"/>
          <w:lang w:val="kk-KZ"/>
        </w:rPr>
        <w:t>гізі</w:t>
      </w:r>
      <w:r w:rsidR="00BA0300" w:rsidRPr="002A6FEB">
        <w:rPr>
          <w:sz w:val="28"/>
          <w:szCs w:val="28"/>
          <w:lang w:val="kk-KZ"/>
        </w:rPr>
        <w:t>н</w:t>
      </w:r>
      <w:r w:rsidR="00BA0300">
        <w:rPr>
          <w:sz w:val="28"/>
          <w:szCs w:val="28"/>
          <w:lang w:val="kk-KZ"/>
        </w:rPr>
        <w:t xml:space="preserve">ен </w:t>
      </w:r>
      <w:r>
        <w:rPr>
          <w:sz w:val="28"/>
          <w:szCs w:val="28"/>
          <w:lang w:val="kk-KZ"/>
        </w:rPr>
        <w:t xml:space="preserve">дамыту </w:t>
      </w:r>
      <w:r w:rsidRPr="00E96F2A">
        <w:rPr>
          <w:sz w:val="28"/>
          <w:szCs w:val="28"/>
          <w:lang w:val="kk-KZ"/>
        </w:rPr>
        <w:t>саласында</w:t>
      </w:r>
      <w:r>
        <w:rPr>
          <w:sz w:val="28"/>
          <w:szCs w:val="28"/>
          <w:lang w:val="kk-KZ"/>
        </w:rPr>
        <w:t>ғы</w:t>
      </w:r>
      <w:r w:rsidRPr="00E96F2A">
        <w:rPr>
          <w:sz w:val="28"/>
          <w:szCs w:val="28"/>
          <w:lang w:val="kk-KZ"/>
        </w:rPr>
        <w:t xml:space="preserve"> </w:t>
      </w:r>
      <w:r>
        <w:rPr>
          <w:sz w:val="28"/>
          <w:szCs w:val="28"/>
          <w:lang w:val="kk-KZ"/>
        </w:rPr>
        <w:t>ұлттық және</w:t>
      </w:r>
      <w:r w:rsidRPr="002A6FEB">
        <w:rPr>
          <w:sz w:val="28"/>
          <w:szCs w:val="28"/>
          <w:lang w:val="kk-KZ"/>
        </w:rPr>
        <w:t>/</w:t>
      </w:r>
      <w:r>
        <w:rPr>
          <w:sz w:val="28"/>
          <w:szCs w:val="28"/>
          <w:lang w:val="kk-KZ"/>
        </w:rPr>
        <w:t xml:space="preserve">немесе халықаралық жобаларды іске асыру кезінде үйлестіру және </w:t>
      </w:r>
      <w:r w:rsidRPr="002A6FEB">
        <w:rPr>
          <w:sz w:val="28"/>
          <w:szCs w:val="28"/>
          <w:lang w:val="kk-KZ"/>
        </w:rPr>
        <w:t>консульта</w:t>
      </w:r>
      <w:r>
        <w:rPr>
          <w:sz w:val="28"/>
          <w:szCs w:val="28"/>
          <w:lang w:val="kk-KZ"/>
        </w:rPr>
        <w:t xml:space="preserve">ция беру </w:t>
      </w:r>
      <w:r w:rsidRPr="00BE72D1">
        <w:rPr>
          <w:sz w:val="28"/>
          <w:szCs w:val="28"/>
          <w:lang w:val="kk-KZ"/>
        </w:rPr>
        <w:t>тәжірибесінің болуы</w:t>
      </w:r>
      <w:r w:rsidRPr="002A6FEB">
        <w:rPr>
          <w:sz w:val="28"/>
          <w:szCs w:val="28"/>
          <w:lang w:val="kk-KZ"/>
        </w:rPr>
        <w:t>;</w:t>
      </w:r>
      <w:r>
        <w:rPr>
          <w:sz w:val="28"/>
          <w:szCs w:val="28"/>
          <w:lang w:val="kk-KZ"/>
        </w:rPr>
        <w:t xml:space="preserve">   </w:t>
      </w:r>
    </w:p>
    <w:p w:rsidR="00F1230B" w:rsidRDefault="00F1230B" w:rsidP="00F1230B">
      <w:pPr>
        <w:ind w:firstLine="708"/>
        <w:jc w:val="both"/>
        <w:rPr>
          <w:sz w:val="28"/>
          <w:szCs w:val="28"/>
          <w:lang w:val="kk-KZ"/>
        </w:rPr>
      </w:pPr>
      <w:r>
        <w:rPr>
          <w:sz w:val="28"/>
          <w:szCs w:val="28"/>
          <w:lang w:val="kk-KZ"/>
        </w:rPr>
        <w:t xml:space="preserve">- қоғамдық денсаулық сақтау саласында </w:t>
      </w:r>
      <w:r w:rsidRPr="00DE2E04">
        <w:rPr>
          <w:sz w:val="28"/>
          <w:szCs w:val="28"/>
          <w:lang w:val="kk-KZ"/>
        </w:rPr>
        <w:t xml:space="preserve"> </w:t>
      </w:r>
      <w:r>
        <w:rPr>
          <w:sz w:val="28"/>
          <w:szCs w:val="28"/>
          <w:lang w:val="kk-KZ"/>
        </w:rPr>
        <w:t xml:space="preserve">және басқа салаларда </w:t>
      </w:r>
      <w:r w:rsidR="00BA0300" w:rsidRPr="00DE2E04">
        <w:rPr>
          <w:sz w:val="28"/>
          <w:szCs w:val="28"/>
          <w:lang w:val="kk-KZ"/>
        </w:rPr>
        <w:t>негізінен</w:t>
      </w:r>
      <w:r w:rsidR="00BA0300" w:rsidRPr="002A6FEB">
        <w:rPr>
          <w:sz w:val="28"/>
          <w:szCs w:val="28"/>
          <w:lang w:val="kk-KZ"/>
        </w:rPr>
        <w:t xml:space="preserve"> </w:t>
      </w:r>
      <w:r w:rsidRPr="002A6FEB">
        <w:rPr>
          <w:sz w:val="28"/>
          <w:szCs w:val="28"/>
          <w:lang w:val="kk-KZ"/>
        </w:rPr>
        <w:t>стратеги</w:t>
      </w:r>
      <w:r>
        <w:rPr>
          <w:sz w:val="28"/>
          <w:szCs w:val="28"/>
          <w:lang w:val="kk-KZ"/>
        </w:rPr>
        <w:t xml:space="preserve">ялық құжаттарды және </w:t>
      </w:r>
      <w:r w:rsidRPr="002A6FEB">
        <w:rPr>
          <w:sz w:val="28"/>
          <w:szCs w:val="28"/>
          <w:lang w:val="kk-KZ"/>
        </w:rPr>
        <w:t>норматив</w:t>
      </w:r>
      <w:r>
        <w:rPr>
          <w:sz w:val="28"/>
          <w:szCs w:val="28"/>
          <w:lang w:val="kk-KZ"/>
        </w:rPr>
        <w:t>тік құқ</w:t>
      </w:r>
      <w:r w:rsidRPr="002A6FEB">
        <w:rPr>
          <w:sz w:val="28"/>
          <w:szCs w:val="28"/>
          <w:lang w:val="kk-KZ"/>
        </w:rPr>
        <w:t>ы</w:t>
      </w:r>
      <w:r>
        <w:rPr>
          <w:sz w:val="28"/>
          <w:szCs w:val="28"/>
          <w:lang w:val="kk-KZ"/>
        </w:rPr>
        <w:t xml:space="preserve">қтық </w:t>
      </w:r>
      <w:r w:rsidRPr="002A6FEB">
        <w:rPr>
          <w:sz w:val="28"/>
          <w:szCs w:val="28"/>
          <w:lang w:val="kk-KZ"/>
        </w:rPr>
        <w:t>акт</w:t>
      </w:r>
      <w:r>
        <w:rPr>
          <w:sz w:val="28"/>
          <w:szCs w:val="28"/>
          <w:lang w:val="kk-KZ"/>
        </w:rPr>
        <w:t>ілерді әзірлеу тәжірибесінің болуы</w:t>
      </w:r>
      <w:r w:rsidRPr="002A6FEB">
        <w:rPr>
          <w:sz w:val="28"/>
          <w:szCs w:val="28"/>
          <w:lang w:val="kk-KZ"/>
        </w:rPr>
        <w:t>;</w:t>
      </w:r>
    </w:p>
    <w:p w:rsidR="00F1230B" w:rsidRDefault="00BA0300" w:rsidP="00F1230B">
      <w:pPr>
        <w:ind w:firstLine="708"/>
        <w:jc w:val="both"/>
        <w:rPr>
          <w:sz w:val="28"/>
          <w:szCs w:val="28"/>
          <w:lang w:val="kk-KZ"/>
        </w:rPr>
      </w:pPr>
      <w:r>
        <w:rPr>
          <w:sz w:val="28"/>
          <w:szCs w:val="28"/>
          <w:lang w:val="kk-KZ"/>
        </w:rPr>
        <w:t xml:space="preserve">- </w:t>
      </w:r>
      <w:r w:rsidR="00F1230B">
        <w:rPr>
          <w:sz w:val="28"/>
          <w:szCs w:val="28"/>
          <w:lang w:val="kk-KZ"/>
        </w:rPr>
        <w:t>ұлттық</w:t>
      </w:r>
      <w:r w:rsidR="00F1230B" w:rsidRPr="002A6FEB">
        <w:rPr>
          <w:sz w:val="28"/>
          <w:szCs w:val="28"/>
          <w:lang w:val="kk-KZ"/>
        </w:rPr>
        <w:t>/</w:t>
      </w:r>
      <w:r w:rsidR="00F1230B">
        <w:rPr>
          <w:sz w:val="28"/>
          <w:szCs w:val="28"/>
          <w:lang w:val="kk-KZ"/>
        </w:rPr>
        <w:t>халықаралық</w:t>
      </w:r>
      <w:r>
        <w:rPr>
          <w:sz w:val="28"/>
          <w:szCs w:val="28"/>
          <w:lang w:val="kk-KZ"/>
        </w:rPr>
        <w:t xml:space="preserve"> өз мамандығы бойынша</w:t>
      </w:r>
      <w:r w:rsidR="00F1230B">
        <w:rPr>
          <w:sz w:val="28"/>
          <w:szCs w:val="28"/>
          <w:lang w:val="kk-KZ"/>
        </w:rPr>
        <w:t xml:space="preserve"> </w:t>
      </w:r>
      <w:r w:rsidR="00F1230B" w:rsidRPr="002A6FEB">
        <w:rPr>
          <w:sz w:val="28"/>
          <w:szCs w:val="28"/>
          <w:lang w:val="kk-KZ"/>
        </w:rPr>
        <w:t>(</w:t>
      </w:r>
      <w:r w:rsidR="00F1230B">
        <w:rPr>
          <w:sz w:val="28"/>
          <w:szCs w:val="28"/>
          <w:lang w:val="kk-KZ"/>
        </w:rPr>
        <w:t>негізінен медициналық) ғылыми</w:t>
      </w:r>
      <w:r w:rsidR="00F1230B" w:rsidRPr="002A6FEB">
        <w:rPr>
          <w:sz w:val="28"/>
          <w:szCs w:val="28"/>
          <w:lang w:val="kk-KZ"/>
        </w:rPr>
        <w:t xml:space="preserve"> </w:t>
      </w:r>
      <w:r>
        <w:rPr>
          <w:sz w:val="28"/>
          <w:szCs w:val="28"/>
          <w:lang w:val="kk-KZ"/>
        </w:rPr>
        <w:t>қауымдастықтарға</w:t>
      </w:r>
      <w:r w:rsidR="00F1230B">
        <w:rPr>
          <w:sz w:val="28"/>
          <w:szCs w:val="28"/>
          <w:lang w:val="kk-KZ"/>
        </w:rPr>
        <w:t xml:space="preserve"> мүше болуы. </w:t>
      </w:r>
    </w:p>
    <w:p w:rsidR="009A242D" w:rsidRDefault="009A242D" w:rsidP="00F1230B">
      <w:pPr>
        <w:pStyle w:val="a4"/>
        <w:tabs>
          <w:tab w:val="left" w:pos="0"/>
        </w:tabs>
        <w:ind w:left="705" w:right="-143"/>
        <w:jc w:val="both"/>
        <w:rPr>
          <w:sz w:val="32"/>
          <w:szCs w:val="32"/>
          <w:lang w:val="kk-KZ"/>
        </w:rPr>
      </w:pPr>
    </w:p>
    <w:p w:rsidR="009A242D" w:rsidRDefault="009A242D" w:rsidP="0024039F">
      <w:pPr>
        <w:jc w:val="center"/>
        <w:rPr>
          <w:sz w:val="32"/>
          <w:szCs w:val="32"/>
          <w:lang w:val="kk-KZ"/>
        </w:rPr>
      </w:pPr>
    </w:p>
    <w:p w:rsidR="009A242D" w:rsidRDefault="009A242D"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BA0300" w:rsidRDefault="00BA0300" w:rsidP="0024039F">
      <w:pPr>
        <w:jc w:val="center"/>
        <w:rPr>
          <w:sz w:val="32"/>
          <w:szCs w:val="32"/>
          <w:lang w:val="kk-KZ"/>
        </w:rPr>
      </w:pPr>
    </w:p>
    <w:p w:rsidR="002B0CBD" w:rsidRDefault="002B0CBD" w:rsidP="0024039F">
      <w:pPr>
        <w:jc w:val="center"/>
        <w:rPr>
          <w:sz w:val="32"/>
          <w:szCs w:val="32"/>
          <w:lang w:val="kk-KZ"/>
        </w:rPr>
      </w:pPr>
    </w:p>
    <w:p w:rsidR="002B0CBD" w:rsidRDefault="002B0CBD" w:rsidP="0024039F">
      <w:pPr>
        <w:jc w:val="center"/>
        <w:rPr>
          <w:sz w:val="32"/>
          <w:szCs w:val="32"/>
          <w:lang w:val="kk-KZ"/>
        </w:rPr>
      </w:pPr>
    </w:p>
    <w:p w:rsidR="002B0CBD" w:rsidRDefault="002B0CBD" w:rsidP="0024039F">
      <w:pPr>
        <w:jc w:val="center"/>
        <w:rPr>
          <w:sz w:val="32"/>
          <w:szCs w:val="32"/>
          <w:lang w:val="kk-KZ"/>
        </w:rPr>
      </w:pPr>
    </w:p>
    <w:p w:rsidR="002B0CBD" w:rsidRDefault="002B0CBD" w:rsidP="0024039F">
      <w:pPr>
        <w:jc w:val="center"/>
        <w:rPr>
          <w:sz w:val="32"/>
          <w:szCs w:val="32"/>
          <w:lang w:val="kk-KZ"/>
        </w:rPr>
      </w:pPr>
    </w:p>
    <w:p w:rsidR="002B0CBD" w:rsidRDefault="002B0CBD" w:rsidP="0024039F">
      <w:pPr>
        <w:jc w:val="center"/>
        <w:rPr>
          <w:sz w:val="32"/>
          <w:szCs w:val="32"/>
          <w:lang w:val="kk-KZ"/>
        </w:rPr>
      </w:pPr>
    </w:p>
    <w:p w:rsidR="009A242D" w:rsidRDefault="009A242D" w:rsidP="0024039F">
      <w:pPr>
        <w:jc w:val="center"/>
        <w:rPr>
          <w:sz w:val="32"/>
          <w:szCs w:val="32"/>
          <w:lang w:val="kk-KZ"/>
        </w:rPr>
      </w:pPr>
    </w:p>
    <w:p w:rsidR="009A242D" w:rsidRDefault="009A242D" w:rsidP="009A242D">
      <w:pPr>
        <w:ind w:left="5954"/>
        <w:jc w:val="center"/>
        <w:rPr>
          <w:rFonts w:eastAsia="Calibri"/>
          <w:sz w:val="28"/>
          <w:szCs w:val="28"/>
          <w:lang w:val="kk-KZ" w:eastAsia="en-US"/>
        </w:rPr>
      </w:pPr>
      <w:r>
        <w:rPr>
          <w:sz w:val="32"/>
          <w:szCs w:val="32"/>
          <w:lang w:val="kk-KZ"/>
        </w:rPr>
        <w:lastRenderedPageBreak/>
        <w:t xml:space="preserve">                                                                        </w:t>
      </w:r>
      <w:r w:rsidR="004E7FC2">
        <w:rPr>
          <w:sz w:val="32"/>
          <w:szCs w:val="32"/>
          <w:lang w:val="kk-KZ"/>
        </w:rPr>
        <w:t xml:space="preserve"> </w:t>
      </w:r>
      <w:r w:rsidRPr="009A242D">
        <w:rPr>
          <w:rFonts w:eastAsia="Calibri"/>
          <w:sz w:val="28"/>
          <w:szCs w:val="28"/>
          <w:lang w:val="kk-KZ" w:eastAsia="en-US"/>
        </w:rPr>
        <w:t>«</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 </w:t>
      </w:r>
    </w:p>
    <w:p w:rsidR="009A242D" w:rsidRDefault="009A242D" w:rsidP="009A242D">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9A242D" w:rsidRPr="009A242D" w:rsidRDefault="00BA0300" w:rsidP="009A242D">
      <w:pPr>
        <w:ind w:left="5954"/>
        <w:jc w:val="center"/>
        <w:rPr>
          <w:sz w:val="28"/>
          <w:szCs w:val="28"/>
          <w:lang w:val="kk-KZ"/>
        </w:rPr>
      </w:pPr>
      <w:r>
        <w:rPr>
          <w:rFonts w:eastAsia="Calibri"/>
          <w:sz w:val="28"/>
          <w:szCs w:val="28"/>
          <w:lang w:val="kk-KZ" w:eastAsia="en-US"/>
        </w:rPr>
        <w:t>1</w:t>
      </w:r>
      <w:r w:rsidR="009A242D">
        <w:rPr>
          <w:rFonts w:eastAsia="Calibri"/>
          <w:sz w:val="28"/>
          <w:szCs w:val="28"/>
          <w:lang w:val="kk-KZ" w:eastAsia="en-US"/>
        </w:rPr>
        <w:t>- қосымша</w:t>
      </w:r>
    </w:p>
    <w:p w:rsidR="0024039F" w:rsidRPr="00527541" w:rsidRDefault="0024039F" w:rsidP="009A242D">
      <w:pPr>
        <w:jc w:val="center"/>
        <w:rPr>
          <w:sz w:val="32"/>
          <w:szCs w:val="32"/>
          <w:lang w:val="kk-KZ"/>
        </w:rPr>
      </w:pPr>
    </w:p>
    <w:p w:rsidR="0024039F" w:rsidRPr="00291CF2" w:rsidRDefault="0024039F" w:rsidP="0024039F">
      <w:pPr>
        <w:jc w:val="center"/>
        <w:rPr>
          <w:b/>
          <w:sz w:val="28"/>
          <w:szCs w:val="28"/>
          <w:lang w:val="kk-KZ"/>
        </w:rPr>
      </w:pPr>
      <w:r w:rsidRPr="00291CF2">
        <w:rPr>
          <w:b/>
          <w:sz w:val="28"/>
          <w:szCs w:val="28"/>
          <w:lang w:val="kk-KZ"/>
        </w:rPr>
        <w:t xml:space="preserve"> </w:t>
      </w:r>
      <w:r w:rsidR="00291CF2">
        <w:rPr>
          <w:b/>
          <w:sz w:val="28"/>
          <w:szCs w:val="28"/>
          <w:lang w:val="kk-KZ"/>
        </w:rPr>
        <w:t>«</w:t>
      </w:r>
      <w:r w:rsidR="00291CF2" w:rsidRPr="00291CF2">
        <w:rPr>
          <w:b/>
          <w:bCs/>
          <w:sz w:val="28"/>
          <w:szCs w:val="28"/>
          <w:lang w:val="kk-KZ"/>
        </w:rPr>
        <w:t>Қазақстанның салауатты қалалары (өңірлері)</w:t>
      </w:r>
      <w:r w:rsidR="00291CF2" w:rsidRPr="00291CF2">
        <w:rPr>
          <w:rFonts w:eastAsia="Calibri"/>
          <w:b/>
          <w:sz w:val="28"/>
          <w:szCs w:val="28"/>
          <w:lang w:val="kk-KZ" w:eastAsia="en-US"/>
        </w:rPr>
        <w:t>» конкурсын</w:t>
      </w:r>
      <w:r w:rsidR="00291CF2">
        <w:rPr>
          <w:rFonts w:eastAsia="Calibri"/>
          <w:b/>
          <w:sz w:val="28"/>
          <w:szCs w:val="28"/>
          <w:lang w:val="kk-KZ" w:eastAsia="en-US"/>
        </w:rPr>
        <w:t>а қатысуға арналған өтінім</w:t>
      </w:r>
    </w:p>
    <w:p w:rsidR="0024039F" w:rsidRPr="00291CF2" w:rsidRDefault="0024039F" w:rsidP="0024039F">
      <w:pPr>
        <w:jc w:val="center"/>
        <w:rPr>
          <w:b/>
          <w:sz w:val="28"/>
          <w:szCs w:val="28"/>
          <w:lang w:val="kk-KZ"/>
        </w:rPr>
      </w:pPr>
    </w:p>
    <w:p w:rsidR="0024039F" w:rsidRPr="00291CF2" w:rsidRDefault="00291CF2" w:rsidP="0024039F">
      <w:pPr>
        <w:jc w:val="center"/>
        <w:rPr>
          <w:b/>
          <w:sz w:val="28"/>
          <w:szCs w:val="28"/>
          <w:lang w:val="kk-KZ"/>
        </w:rPr>
      </w:pPr>
      <w:r>
        <w:rPr>
          <w:b/>
          <w:sz w:val="28"/>
          <w:szCs w:val="28"/>
          <w:lang w:val="kk-KZ"/>
        </w:rPr>
        <w:t>Өтініш</w:t>
      </w:r>
    </w:p>
    <w:p w:rsidR="0024039F" w:rsidRPr="006F749B" w:rsidRDefault="0024039F" w:rsidP="0024039F">
      <w:pPr>
        <w:jc w:val="center"/>
        <w:rPr>
          <w:sz w:val="28"/>
          <w:szCs w:val="28"/>
          <w:lang w:val="kk-KZ"/>
        </w:rPr>
      </w:pPr>
    </w:p>
    <w:p w:rsidR="00291CF2" w:rsidRDefault="00291CF2" w:rsidP="0024039F">
      <w:pPr>
        <w:jc w:val="right"/>
        <w:rPr>
          <w:sz w:val="28"/>
          <w:szCs w:val="28"/>
          <w:lang w:val="kk-KZ"/>
        </w:rPr>
      </w:pPr>
    </w:p>
    <w:p w:rsidR="0024039F" w:rsidRDefault="00291CF2" w:rsidP="0024039F">
      <w:pPr>
        <w:jc w:val="right"/>
        <w:rPr>
          <w:sz w:val="28"/>
          <w:szCs w:val="28"/>
          <w:lang w:val="kk-KZ"/>
        </w:rPr>
      </w:pPr>
      <w:r w:rsidRPr="006F749B">
        <w:rPr>
          <w:sz w:val="28"/>
          <w:szCs w:val="28"/>
          <w:lang w:val="kk-KZ"/>
        </w:rPr>
        <w:t xml:space="preserve"> </w:t>
      </w:r>
      <w:r w:rsidR="0024039F" w:rsidRPr="006F749B">
        <w:rPr>
          <w:sz w:val="28"/>
          <w:szCs w:val="28"/>
          <w:lang w:val="kk-KZ"/>
        </w:rPr>
        <w:t>«</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0024039F" w:rsidRPr="006F749B">
        <w:rPr>
          <w:sz w:val="28"/>
          <w:szCs w:val="28"/>
          <w:lang w:val="kk-KZ"/>
        </w:rPr>
        <w:t>»</w:t>
      </w:r>
    </w:p>
    <w:p w:rsidR="00291CF2" w:rsidRPr="00291CF2" w:rsidRDefault="00BA0300" w:rsidP="0024039F">
      <w:pPr>
        <w:jc w:val="right"/>
        <w:rPr>
          <w:sz w:val="28"/>
          <w:szCs w:val="28"/>
          <w:lang w:val="kk-KZ"/>
        </w:rPr>
      </w:pPr>
      <w:r>
        <w:rPr>
          <w:sz w:val="28"/>
          <w:szCs w:val="28"/>
          <w:lang w:val="kk-KZ"/>
        </w:rPr>
        <w:t>комиссиясының төрағасы</w:t>
      </w:r>
    </w:p>
    <w:p w:rsidR="0024039F" w:rsidRPr="00527541" w:rsidRDefault="0024039F" w:rsidP="0024039F">
      <w:pPr>
        <w:jc w:val="right"/>
        <w:rPr>
          <w:sz w:val="28"/>
          <w:szCs w:val="28"/>
        </w:rPr>
      </w:pPr>
      <w:r w:rsidRPr="00527541">
        <w:rPr>
          <w:sz w:val="28"/>
          <w:szCs w:val="28"/>
        </w:rPr>
        <w:t>_____________________________</w:t>
      </w:r>
    </w:p>
    <w:p w:rsidR="0024039F" w:rsidRPr="00527541" w:rsidRDefault="00B133A0" w:rsidP="0024039F">
      <w:pPr>
        <w:jc w:val="right"/>
        <w:rPr>
          <w:sz w:val="28"/>
          <w:szCs w:val="28"/>
        </w:rPr>
      </w:pPr>
      <w:r>
        <w:rPr>
          <w:sz w:val="28"/>
          <w:szCs w:val="28"/>
        </w:rPr>
        <w:t xml:space="preserve">      </w:t>
      </w:r>
      <w:r w:rsidR="0024039F" w:rsidRPr="00527541">
        <w:rPr>
          <w:sz w:val="28"/>
          <w:szCs w:val="28"/>
        </w:rPr>
        <w:t>____________________________________</w:t>
      </w:r>
    </w:p>
    <w:p w:rsidR="007C3E38" w:rsidRDefault="0024039F" w:rsidP="0024039F">
      <w:pPr>
        <w:jc w:val="right"/>
        <w:rPr>
          <w:sz w:val="28"/>
          <w:szCs w:val="28"/>
          <w:lang w:val="kk-KZ"/>
        </w:rPr>
      </w:pPr>
      <w:r w:rsidRPr="00527541">
        <w:rPr>
          <w:sz w:val="28"/>
          <w:szCs w:val="28"/>
        </w:rPr>
        <w:t>____________________________________</w:t>
      </w:r>
    </w:p>
    <w:p w:rsidR="0024039F" w:rsidRPr="00B133A0" w:rsidRDefault="00B133A0" w:rsidP="0024039F">
      <w:pPr>
        <w:jc w:val="right"/>
        <w:rPr>
          <w:sz w:val="28"/>
          <w:szCs w:val="28"/>
          <w:lang w:val="kk-KZ"/>
        </w:rPr>
      </w:pPr>
      <w:r>
        <w:rPr>
          <w:sz w:val="28"/>
          <w:szCs w:val="28"/>
          <w:lang w:val="kk-KZ"/>
        </w:rPr>
        <w:t>(-нан, - нен, -дан, -ден, -тан,-тен)</w:t>
      </w:r>
    </w:p>
    <w:p w:rsidR="0024039F" w:rsidRPr="00527541" w:rsidRDefault="0024039F" w:rsidP="0024039F">
      <w:pPr>
        <w:jc w:val="center"/>
        <w:rPr>
          <w:sz w:val="28"/>
          <w:szCs w:val="28"/>
        </w:rPr>
      </w:pPr>
    </w:p>
    <w:p w:rsidR="0024039F" w:rsidRPr="00527541" w:rsidRDefault="0024039F" w:rsidP="0024039F">
      <w:pPr>
        <w:rPr>
          <w:rFonts w:eastAsia="Calibri"/>
          <w:sz w:val="28"/>
          <w:szCs w:val="28"/>
          <w:lang w:eastAsia="en-US"/>
        </w:rPr>
      </w:pPr>
      <w:r w:rsidRPr="00527541">
        <w:rPr>
          <w:sz w:val="28"/>
          <w:szCs w:val="28"/>
        </w:rPr>
        <w:t xml:space="preserve">____________________ </w:t>
      </w:r>
      <w:r w:rsidR="002603BA">
        <w:rPr>
          <w:i/>
          <w:sz w:val="28"/>
          <w:szCs w:val="28"/>
          <w:lang w:val="kk-KZ"/>
        </w:rPr>
        <w:t xml:space="preserve">қаласы </w:t>
      </w:r>
      <w:r w:rsidRPr="00527541">
        <w:rPr>
          <w:i/>
          <w:sz w:val="28"/>
          <w:szCs w:val="28"/>
        </w:rPr>
        <w:t xml:space="preserve"> (</w:t>
      </w:r>
      <w:r w:rsidR="002603BA">
        <w:rPr>
          <w:i/>
          <w:sz w:val="28"/>
          <w:szCs w:val="28"/>
          <w:lang w:val="kk-KZ"/>
        </w:rPr>
        <w:t>өңірі</w:t>
      </w:r>
      <w:r w:rsidRPr="00527541">
        <w:rPr>
          <w:i/>
          <w:sz w:val="28"/>
          <w:szCs w:val="28"/>
        </w:rPr>
        <w:t>)</w:t>
      </w:r>
      <w:r w:rsidRPr="00527541">
        <w:rPr>
          <w:sz w:val="28"/>
          <w:szCs w:val="28"/>
        </w:rPr>
        <w:t xml:space="preserve"> </w:t>
      </w:r>
      <w:r w:rsidRPr="00527541">
        <w:rPr>
          <w:rFonts w:eastAsia="Calibri"/>
          <w:sz w:val="28"/>
          <w:szCs w:val="28"/>
          <w:lang w:eastAsia="en-US"/>
        </w:rPr>
        <w:t>«</w:t>
      </w:r>
      <w:r w:rsidR="00B133A0" w:rsidRPr="00E569FA">
        <w:rPr>
          <w:bCs/>
          <w:sz w:val="28"/>
          <w:szCs w:val="28"/>
          <w:lang w:val="kk-KZ"/>
        </w:rPr>
        <w:t>Қ</w:t>
      </w:r>
      <w:r w:rsidR="00B133A0" w:rsidRPr="009A242D">
        <w:rPr>
          <w:bCs/>
          <w:sz w:val="28"/>
          <w:szCs w:val="28"/>
          <w:lang w:val="kk-KZ"/>
        </w:rPr>
        <w:t>аза</w:t>
      </w:r>
      <w:r w:rsidR="00B133A0" w:rsidRPr="00E569FA">
        <w:rPr>
          <w:bCs/>
          <w:sz w:val="28"/>
          <w:szCs w:val="28"/>
          <w:lang w:val="kk-KZ"/>
        </w:rPr>
        <w:t>қ</w:t>
      </w:r>
      <w:r w:rsidR="00B133A0" w:rsidRPr="009A242D">
        <w:rPr>
          <w:bCs/>
          <w:sz w:val="28"/>
          <w:szCs w:val="28"/>
          <w:lang w:val="kk-KZ"/>
        </w:rPr>
        <w:t>стан</w:t>
      </w:r>
      <w:r w:rsidR="00B133A0" w:rsidRPr="00E569FA">
        <w:rPr>
          <w:bCs/>
          <w:sz w:val="28"/>
          <w:szCs w:val="28"/>
          <w:lang w:val="kk-KZ"/>
        </w:rPr>
        <w:t xml:space="preserve">ның салауатты қалалары </w:t>
      </w:r>
      <w:r w:rsidR="00B133A0" w:rsidRPr="009A242D">
        <w:rPr>
          <w:bCs/>
          <w:sz w:val="28"/>
          <w:szCs w:val="28"/>
          <w:lang w:val="kk-KZ"/>
        </w:rPr>
        <w:t>(</w:t>
      </w:r>
      <w:r w:rsidR="00B133A0" w:rsidRPr="00E569FA">
        <w:rPr>
          <w:bCs/>
          <w:sz w:val="28"/>
          <w:szCs w:val="28"/>
          <w:lang w:val="kk-KZ"/>
        </w:rPr>
        <w:t>өңі</w:t>
      </w:r>
      <w:r w:rsidR="00B133A0" w:rsidRPr="009A242D">
        <w:rPr>
          <w:bCs/>
          <w:sz w:val="28"/>
          <w:szCs w:val="28"/>
          <w:lang w:val="kk-KZ"/>
        </w:rPr>
        <w:t>р</w:t>
      </w:r>
      <w:r w:rsidR="00B133A0" w:rsidRPr="00E569FA">
        <w:rPr>
          <w:bCs/>
          <w:sz w:val="28"/>
          <w:szCs w:val="28"/>
          <w:lang w:val="kk-KZ"/>
        </w:rPr>
        <w:t>л</w:t>
      </w:r>
      <w:r w:rsidR="00B133A0" w:rsidRPr="009A242D">
        <w:rPr>
          <w:bCs/>
          <w:sz w:val="28"/>
          <w:szCs w:val="28"/>
          <w:lang w:val="kk-KZ"/>
        </w:rPr>
        <w:t>е</w:t>
      </w:r>
      <w:r w:rsidR="00B133A0" w:rsidRPr="00E569FA">
        <w:rPr>
          <w:bCs/>
          <w:sz w:val="28"/>
          <w:szCs w:val="28"/>
          <w:lang w:val="kk-KZ"/>
        </w:rPr>
        <w:t>рі</w:t>
      </w:r>
      <w:r w:rsidR="00B133A0" w:rsidRPr="009A242D">
        <w:rPr>
          <w:bCs/>
          <w:sz w:val="28"/>
          <w:szCs w:val="28"/>
          <w:lang w:val="kk-KZ"/>
        </w:rPr>
        <w:t>)</w:t>
      </w:r>
      <w:r w:rsidR="00B133A0">
        <w:rPr>
          <w:bCs/>
          <w:sz w:val="28"/>
          <w:szCs w:val="28"/>
          <w:lang w:val="kk-KZ"/>
        </w:rPr>
        <w:t xml:space="preserve"> </w:t>
      </w:r>
      <w:r w:rsidRPr="00527541">
        <w:rPr>
          <w:rFonts w:eastAsia="Calibri"/>
          <w:sz w:val="28"/>
          <w:szCs w:val="28"/>
          <w:lang w:eastAsia="en-US"/>
        </w:rPr>
        <w:t>»</w:t>
      </w:r>
      <w:r w:rsidR="00B133A0" w:rsidRPr="00B133A0">
        <w:rPr>
          <w:rFonts w:eastAsia="Calibri"/>
          <w:sz w:val="28"/>
          <w:szCs w:val="28"/>
          <w:lang w:eastAsia="en-US"/>
        </w:rPr>
        <w:t xml:space="preserve"> </w:t>
      </w:r>
      <w:r w:rsidR="00BA0300">
        <w:rPr>
          <w:rFonts w:eastAsia="Calibri"/>
          <w:sz w:val="28"/>
          <w:szCs w:val="28"/>
          <w:lang w:val="kk-KZ" w:eastAsia="en-US"/>
        </w:rPr>
        <w:t>к</w:t>
      </w:r>
      <w:r w:rsidR="00B133A0">
        <w:rPr>
          <w:rFonts w:eastAsia="Calibri"/>
          <w:sz w:val="28"/>
          <w:szCs w:val="28"/>
          <w:lang w:eastAsia="en-US"/>
        </w:rPr>
        <w:t>онкурс</w:t>
      </w:r>
      <w:r w:rsidR="00B133A0">
        <w:rPr>
          <w:rFonts w:eastAsia="Calibri"/>
          <w:sz w:val="28"/>
          <w:szCs w:val="28"/>
          <w:lang w:val="kk-KZ" w:eastAsia="en-US"/>
        </w:rPr>
        <w:t xml:space="preserve">ының </w:t>
      </w:r>
      <w:r w:rsidR="00B133A0" w:rsidRPr="002603BA">
        <w:rPr>
          <w:rFonts w:eastAsia="Calibri"/>
          <w:i/>
          <w:sz w:val="28"/>
          <w:szCs w:val="28"/>
          <w:lang w:val="kk-KZ" w:eastAsia="en-US"/>
        </w:rPr>
        <w:t xml:space="preserve">талаптарын </w:t>
      </w:r>
      <w:r w:rsidR="00B133A0">
        <w:rPr>
          <w:rFonts w:eastAsia="Calibri"/>
          <w:sz w:val="28"/>
          <w:szCs w:val="28"/>
          <w:lang w:val="kk-KZ" w:eastAsia="en-US"/>
        </w:rPr>
        <w:t>орындауға міндеттенеді:</w:t>
      </w:r>
      <w:r w:rsidRPr="00527541">
        <w:rPr>
          <w:rFonts w:eastAsia="Calibri"/>
          <w:sz w:val="28"/>
          <w:szCs w:val="28"/>
          <w:lang w:eastAsia="en-US"/>
        </w:rPr>
        <w:br/>
        <w:t>1. «</w:t>
      </w:r>
      <w:r w:rsidR="00D56566" w:rsidRPr="00E569FA">
        <w:rPr>
          <w:bCs/>
          <w:sz w:val="28"/>
          <w:szCs w:val="28"/>
          <w:lang w:val="kk-KZ"/>
        </w:rPr>
        <w:t>Қ</w:t>
      </w:r>
      <w:r w:rsidR="00D56566" w:rsidRPr="009A242D">
        <w:rPr>
          <w:bCs/>
          <w:sz w:val="28"/>
          <w:szCs w:val="28"/>
          <w:lang w:val="kk-KZ"/>
        </w:rPr>
        <w:t>аза</w:t>
      </w:r>
      <w:r w:rsidR="00D56566" w:rsidRPr="00E569FA">
        <w:rPr>
          <w:bCs/>
          <w:sz w:val="28"/>
          <w:szCs w:val="28"/>
          <w:lang w:val="kk-KZ"/>
        </w:rPr>
        <w:t>қ</w:t>
      </w:r>
      <w:r w:rsidR="00D56566" w:rsidRPr="009A242D">
        <w:rPr>
          <w:bCs/>
          <w:sz w:val="28"/>
          <w:szCs w:val="28"/>
          <w:lang w:val="kk-KZ"/>
        </w:rPr>
        <w:t>стан</w:t>
      </w:r>
      <w:r w:rsidR="00D56566" w:rsidRPr="00E569FA">
        <w:rPr>
          <w:bCs/>
          <w:sz w:val="28"/>
          <w:szCs w:val="28"/>
          <w:lang w:val="kk-KZ"/>
        </w:rPr>
        <w:t xml:space="preserve">ның салауатты қалалары </w:t>
      </w:r>
      <w:r w:rsidR="00D56566" w:rsidRPr="009A242D">
        <w:rPr>
          <w:bCs/>
          <w:sz w:val="28"/>
          <w:szCs w:val="28"/>
          <w:lang w:val="kk-KZ"/>
        </w:rPr>
        <w:t>(</w:t>
      </w:r>
      <w:r w:rsidR="00D56566" w:rsidRPr="00E569FA">
        <w:rPr>
          <w:bCs/>
          <w:sz w:val="28"/>
          <w:szCs w:val="28"/>
          <w:lang w:val="kk-KZ"/>
        </w:rPr>
        <w:t>өңі</w:t>
      </w:r>
      <w:r w:rsidR="00D56566" w:rsidRPr="009A242D">
        <w:rPr>
          <w:bCs/>
          <w:sz w:val="28"/>
          <w:szCs w:val="28"/>
          <w:lang w:val="kk-KZ"/>
        </w:rPr>
        <w:t>р</w:t>
      </w:r>
      <w:r w:rsidR="00D56566" w:rsidRPr="00E569FA">
        <w:rPr>
          <w:bCs/>
          <w:sz w:val="28"/>
          <w:szCs w:val="28"/>
          <w:lang w:val="kk-KZ"/>
        </w:rPr>
        <w:t>л</w:t>
      </w:r>
      <w:r w:rsidR="00D56566" w:rsidRPr="009A242D">
        <w:rPr>
          <w:bCs/>
          <w:sz w:val="28"/>
          <w:szCs w:val="28"/>
          <w:lang w:val="kk-KZ"/>
        </w:rPr>
        <w:t>е</w:t>
      </w:r>
      <w:r w:rsidR="00D56566" w:rsidRPr="00E569FA">
        <w:rPr>
          <w:bCs/>
          <w:sz w:val="28"/>
          <w:szCs w:val="28"/>
          <w:lang w:val="kk-KZ"/>
        </w:rPr>
        <w:t>рі</w:t>
      </w:r>
      <w:r w:rsidR="00D56566" w:rsidRPr="009A242D">
        <w:rPr>
          <w:bCs/>
          <w:sz w:val="28"/>
          <w:szCs w:val="28"/>
          <w:lang w:val="kk-KZ"/>
        </w:rPr>
        <w:t>)</w:t>
      </w:r>
      <w:r w:rsidRPr="00527541">
        <w:rPr>
          <w:rFonts w:eastAsia="Calibri"/>
          <w:sz w:val="28"/>
          <w:szCs w:val="28"/>
          <w:lang w:eastAsia="en-US"/>
        </w:rPr>
        <w:t xml:space="preserve">» </w:t>
      </w:r>
      <w:r w:rsidR="00D56566">
        <w:rPr>
          <w:rFonts w:eastAsia="Calibri"/>
          <w:sz w:val="28"/>
          <w:szCs w:val="28"/>
          <w:lang w:val="kk-KZ" w:eastAsia="en-US"/>
        </w:rPr>
        <w:t>Жұмыс органына қажеттілігіне қарай тиісті ақпарат ұсыну</w:t>
      </w:r>
      <w:r w:rsidRPr="00527541">
        <w:rPr>
          <w:rFonts w:eastAsia="Calibri"/>
          <w:sz w:val="28"/>
          <w:szCs w:val="28"/>
          <w:lang w:eastAsia="en-US"/>
        </w:rPr>
        <w:t xml:space="preserve">, </w:t>
      </w:r>
      <w:r w:rsidR="00120F06">
        <w:rPr>
          <w:rFonts w:eastAsia="Calibri"/>
          <w:sz w:val="28"/>
          <w:szCs w:val="28"/>
          <w:lang w:val="kk-KZ" w:eastAsia="en-US"/>
        </w:rPr>
        <w:t>жылдық үлгілік есеп нысандарын толтыруды қос</w:t>
      </w:r>
      <w:r w:rsidR="00BA0300">
        <w:rPr>
          <w:rFonts w:eastAsia="Calibri"/>
          <w:sz w:val="28"/>
          <w:szCs w:val="28"/>
          <w:lang w:val="kk-KZ" w:eastAsia="en-US"/>
        </w:rPr>
        <w:t>а алғанда</w:t>
      </w:r>
      <w:r w:rsidR="001E4F12">
        <w:rPr>
          <w:rFonts w:eastAsia="Calibri"/>
          <w:sz w:val="28"/>
          <w:szCs w:val="28"/>
          <w:lang w:val="kk-KZ" w:eastAsia="en-US"/>
        </w:rPr>
        <w:t xml:space="preserve"> </w:t>
      </w:r>
      <w:r w:rsidR="00120F06">
        <w:rPr>
          <w:rFonts w:eastAsia="Calibri"/>
          <w:sz w:val="28"/>
          <w:szCs w:val="28"/>
          <w:lang w:val="kk-KZ" w:eastAsia="en-US"/>
        </w:rPr>
        <w:t xml:space="preserve"> ақпаратты үнемі жаңарту</w:t>
      </w:r>
      <w:r w:rsidRPr="00527541">
        <w:rPr>
          <w:rFonts w:eastAsia="Calibri"/>
          <w:sz w:val="28"/>
          <w:szCs w:val="28"/>
          <w:lang w:eastAsia="en-US"/>
        </w:rPr>
        <w:t>;</w:t>
      </w:r>
      <w:r w:rsidRPr="00527541">
        <w:rPr>
          <w:rFonts w:eastAsia="Calibri"/>
          <w:sz w:val="28"/>
          <w:szCs w:val="28"/>
          <w:lang w:eastAsia="en-US"/>
        </w:rPr>
        <w:br/>
        <w:t xml:space="preserve">2. </w:t>
      </w:r>
      <w:r w:rsidR="00BA0300">
        <w:rPr>
          <w:rFonts w:eastAsia="Calibri"/>
          <w:sz w:val="28"/>
          <w:szCs w:val="28"/>
          <w:lang w:val="kk-KZ" w:eastAsia="en-US"/>
        </w:rPr>
        <w:t>Салауатты қалаларды қ</w:t>
      </w:r>
      <w:r w:rsidR="00BA06D2">
        <w:rPr>
          <w:rFonts w:eastAsia="Calibri"/>
          <w:sz w:val="28"/>
          <w:szCs w:val="28"/>
          <w:lang w:val="kk-KZ" w:eastAsia="en-US"/>
        </w:rPr>
        <w:t xml:space="preserve">ала/өңір деңгейінде </w:t>
      </w:r>
      <w:r w:rsidR="00447346">
        <w:rPr>
          <w:rFonts w:eastAsia="Calibri"/>
          <w:sz w:val="28"/>
          <w:szCs w:val="28"/>
          <w:lang w:val="kk-KZ" w:eastAsia="en-US"/>
        </w:rPr>
        <w:t>көтер</w:t>
      </w:r>
      <w:r w:rsidR="0098598D">
        <w:rPr>
          <w:rFonts w:eastAsia="Calibri"/>
          <w:sz w:val="28"/>
          <w:szCs w:val="28"/>
          <w:lang w:val="kk-KZ" w:eastAsia="en-US"/>
        </w:rPr>
        <w:t xml:space="preserve">у бойынша бастама </w:t>
      </w:r>
      <w:r w:rsidR="00447346">
        <w:rPr>
          <w:rFonts w:eastAsia="Calibri"/>
          <w:sz w:val="28"/>
          <w:szCs w:val="28"/>
          <w:lang w:val="kk-KZ" w:eastAsia="en-US"/>
        </w:rPr>
        <w:t>жасау;</w:t>
      </w:r>
      <w:r w:rsidRPr="00527541">
        <w:rPr>
          <w:rFonts w:eastAsia="Calibri"/>
          <w:sz w:val="28"/>
          <w:szCs w:val="28"/>
          <w:lang w:eastAsia="en-US"/>
        </w:rPr>
        <w:t xml:space="preserve"> </w:t>
      </w:r>
      <w:r w:rsidRPr="00527541">
        <w:rPr>
          <w:rFonts w:eastAsia="Calibri"/>
          <w:sz w:val="28"/>
          <w:szCs w:val="28"/>
          <w:lang w:eastAsia="en-US"/>
        </w:rPr>
        <w:br/>
      </w:r>
      <w:r w:rsidRPr="00791D5B">
        <w:rPr>
          <w:rFonts w:eastAsia="Calibri"/>
          <w:sz w:val="28"/>
          <w:szCs w:val="28"/>
          <w:lang w:eastAsia="en-US"/>
        </w:rPr>
        <w:t xml:space="preserve">3. </w:t>
      </w:r>
      <w:r w:rsidR="00626403">
        <w:rPr>
          <w:rFonts w:eastAsia="Calibri"/>
          <w:sz w:val="28"/>
          <w:szCs w:val="28"/>
          <w:lang w:val="kk-KZ" w:eastAsia="en-US"/>
        </w:rPr>
        <w:t>қала</w:t>
      </w:r>
      <w:r w:rsidR="00BA0252">
        <w:rPr>
          <w:rFonts w:eastAsia="Calibri"/>
          <w:sz w:val="28"/>
          <w:szCs w:val="28"/>
          <w:lang w:val="kk-KZ" w:eastAsia="en-US"/>
        </w:rPr>
        <w:t>дан</w:t>
      </w:r>
      <w:r w:rsidRPr="00791D5B">
        <w:rPr>
          <w:rFonts w:eastAsia="Calibri"/>
          <w:sz w:val="28"/>
          <w:szCs w:val="28"/>
          <w:lang w:eastAsia="en-US"/>
        </w:rPr>
        <w:t>/</w:t>
      </w:r>
      <w:r w:rsidR="00626403">
        <w:rPr>
          <w:rFonts w:eastAsia="Calibri"/>
          <w:sz w:val="28"/>
          <w:szCs w:val="28"/>
          <w:lang w:val="kk-KZ" w:eastAsia="en-US"/>
        </w:rPr>
        <w:t>өңір</w:t>
      </w:r>
      <w:r w:rsidR="00BA0252">
        <w:rPr>
          <w:rFonts w:eastAsia="Calibri"/>
          <w:sz w:val="28"/>
          <w:szCs w:val="28"/>
          <w:lang w:val="kk-KZ" w:eastAsia="en-US"/>
        </w:rPr>
        <w:t>ден</w:t>
      </w:r>
      <w:r w:rsidR="00626403">
        <w:rPr>
          <w:rFonts w:eastAsia="Calibri"/>
          <w:sz w:val="28"/>
          <w:szCs w:val="28"/>
          <w:lang w:val="kk-KZ" w:eastAsia="en-US"/>
        </w:rPr>
        <w:t xml:space="preserve"> </w:t>
      </w:r>
      <w:r w:rsidR="00A953F6">
        <w:rPr>
          <w:rFonts w:eastAsia="Calibri"/>
          <w:sz w:val="28"/>
          <w:szCs w:val="28"/>
          <w:lang w:val="kk-KZ" w:eastAsia="en-US"/>
        </w:rPr>
        <w:t xml:space="preserve">өкіл ретінде </w:t>
      </w:r>
      <w:r w:rsidR="009C27FD">
        <w:rPr>
          <w:rFonts w:eastAsia="Calibri"/>
          <w:sz w:val="28"/>
          <w:szCs w:val="28"/>
          <w:lang w:val="kk-KZ" w:eastAsia="en-US"/>
        </w:rPr>
        <w:t>сөз сөйлеу</w:t>
      </w:r>
      <w:r w:rsidRPr="00791D5B">
        <w:rPr>
          <w:rFonts w:eastAsia="Calibri"/>
          <w:sz w:val="28"/>
          <w:szCs w:val="28"/>
          <w:lang w:eastAsia="en-US"/>
        </w:rPr>
        <w:t>.</w:t>
      </w:r>
      <w:r w:rsidR="00BA0252">
        <w:rPr>
          <w:rFonts w:eastAsia="Calibri"/>
          <w:sz w:val="28"/>
          <w:szCs w:val="28"/>
          <w:lang w:eastAsia="en-US"/>
        </w:rPr>
        <w:br/>
      </w:r>
      <w:r w:rsidR="00BA0252">
        <w:rPr>
          <w:rFonts w:eastAsia="Calibri"/>
          <w:sz w:val="28"/>
          <w:szCs w:val="28"/>
          <w:lang w:val="kk-KZ" w:eastAsia="en-US"/>
        </w:rPr>
        <w:t>Т</w:t>
      </w:r>
      <w:r w:rsidRPr="00527541">
        <w:rPr>
          <w:rFonts w:eastAsia="Calibri"/>
          <w:sz w:val="28"/>
          <w:szCs w:val="28"/>
          <w:lang w:eastAsia="en-US"/>
        </w:rPr>
        <w:t>.</w:t>
      </w:r>
      <w:r w:rsidR="00BA0252">
        <w:rPr>
          <w:rFonts w:eastAsia="Calibri"/>
          <w:sz w:val="28"/>
          <w:szCs w:val="28"/>
          <w:lang w:val="kk-KZ" w:eastAsia="en-US"/>
        </w:rPr>
        <w:t>А</w:t>
      </w:r>
      <w:r w:rsidRPr="00527541">
        <w:rPr>
          <w:rFonts w:eastAsia="Calibri"/>
          <w:sz w:val="28"/>
          <w:szCs w:val="28"/>
          <w:lang w:eastAsia="en-US"/>
        </w:rPr>
        <w:t>.</w:t>
      </w:r>
      <w:r w:rsidR="00BA0252">
        <w:rPr>
          <w:rFonts w:eastAsia="Calibri"/>
          <w:sz w:val="28"/>
          <w:szCs w:val="28"/>
          <w:lang w:val="kk-KZ" w:eastAsia="en-US"/>
        </w:rPr>
        <w:t>Ә</w:t>
      </w:r>
      <w:r w:rsidRPr="00527541">
        <w:rPr>
          <w:rFonts w:eastAsia="Calibri"/>
          <w:sz w:val="28"/>
          <w:szCs w:val="28"/>
          <w:lang w:eastAsia="en-US"/>
        </w:rPr>
        <w:t>.______________________</w:t>
      </w:r>
    </w:p>
    <w:p w:rsidR="0024039F" w:rsidRPr="00527541" w:rsidRDefault="00BA0252" w:rsidP="0024039F">
      <w:pPr>
        <w:rPr>
          <w:rFonts w:eastAsia="Calibri"/>
          <w:sz w:val="28"/>
          <w:szCs w:val="28"/>
          <w:lang w:eastAsia="en-US"/>
        </w:rPr>
      </w:pPr>
      <w:r>
        <w:rPr>
          <w:rFonts w:eastAsia="Calibri"/>
          <w:sz w:val="28"/>
          <w:szCs w:val="28"/>
          <w:lang w:val="kk-KZ" w:eastAsia="en-US"/>
        </w:rPr>
        <w:t>Қолы</w:t>
      </w:r>
      <w:r w:rsidR="0024039F" w:rsidRPr="00527541">
        <w:rPr>
          <w:rFonts w:eastAsia="Calibri"/>
          <w:sz w:val="28"/>
          <w:szCs w:val="28"/>
          <w:lang w:eastAsia="en-US"/>
        </w:rPr>
        <w:t xml:space="preserve">:____________________ </w:t>
      </w:r>
      <w:r w:rsidR="0024039F" w:rsidRPr="00527541">
        <w:rPr>
          <w:rFonts w:eastAsia="Calibri"/>
          <w:sz w:val="28"/>
          <w:szCs w:val="28"/>
          <w:lang w:eastAsia="en-US"/>
        </w:rPr>
        <w:br/>
      </w:r>
      <w:r>
        <w:rPr>
          <w:rFonts w:eastAsia="Calibri"/>
          <w:sz w:val="28"/>
          <w:szCs w:val="28"/>
          <w:lang w:val="kk-KZ" w:eastAsia="en-US"/>
        </w:rPr>
        <w:t>Күні</w:t>
      </w:r>
      <w:r w:rsidR="0024039F" w:rsidRPr="00527541">
        <w:rPr>
          <w:rFonts w:eastAsia="Calibri"/>
          <w:sz w:val="28"/>
          <w:szCs w:val="28"/>
          <w:lang w:eastAsia="en-US"/>
        </w:rPr>
        <w:t>:______________</w:t>
      </w:r>
    </w:p>
    <w:p w:rsidR="0024039F" w:rsidRPr="00527541" w:rsidRDefault="0024039F" w:rsidP="0024039F">
      <w:pPr>
        <w:jc w:val="both"/>
        <w:rPr>
          <w:sz w:val="28"/>
          <w:szCs w:val="28"/>
        </w:rPr>
      </w:pPr>
      <w:r w:rsidRPr="00527541">
        <w:rPr>
          <w:sz w:val="28"/>
          <w:szCs w:val="28"/>
        </w:rPr>
        <w:t xml:space="preserve">      </w:t>
      </w:r>
    </w:p>
    <w:p w:rsidR="0024039F" w:rsidRPr="00527541" w:rsidRDefault="0024039F" w:rsidP="0024039F">
      <w:pPr>
        <w:ind w:left="360"/>
        <w:jc w:val="both"/>
        <w:rPr>
          <w:sz w:val="28"/>
          <w:szCs w:val="28"/>
          <w:lang w:val="kk-KZ"/>
        </w:rPr>
      </w:pPr>
    </w:p>
    <w:p w:rsidR="0024039F" w:rsidRPr="000F61C7" w:rsidRDefault="0024039F" w:rsidP="0024039F">
      <w:pPr>
        <w:ind w:left="360"/>
        <w:jc w:val="both"/>
        <w:rPr>
          <w:color w:val="FF0000"/>
          <w:sz w:val="28"/>
          <w:szCs w:val="28"/>
          <w:lang w:val="kk-KZ"/>
        </w:rPr>
      </w:pPr>
    </w:p>
    <w:p w:rsidR="0024039F" w:rsidRPr="000F61C7" w:rsidRDefault="0024039F" w:rsidP="0024039F">
      <w:pPr>
        <w:ind w:left="360"/>
        <w:jc w:val="both"/>
        <w:rPr>
          <w:color w:val="FF0000"/>
          <w:sz w:val="28"/>
          <w:szCs w:val="28"/>
          <w:lang w:val="kk-KZ"/>
        </w:rPr>
      </w:pPr>
    </w:p>
    <w:p w:rsidR="0024039F" w:rsidRPr="000F61C7" w:rsidRDefault="0024039F" w:rsidP="0024039F">
      <w:pPr>
        <w:ind w:left="360"/>
        <w:jc w:val="both"/>
        <w:rPr>
          <w:color w:val="FF0000"/>
          <w:sz w:val="28"/>
          <w:szCs w:val="28"/>
          <w:lang w:val="kk-KZ"/>
        </w:rPr>
      </w:pPr>
    </w:p>
    <w:p w:rsidR="00F717EC" w:rsidRDefault="0024039F" w:rsidP="009A242D">
      <w:pPr>
        <w:jc w:val="center"/>
        <w:rPr>
          <w:sz w:val="28"/>
          <w:szCs w:val="28"/>
          <w:lang w:val="kk-KZ"/>
        </w:rPr>
      </w:pPr>
      <w:r>
        <w:rPr>
          <w:sz w:val="28"/>
          <w:szCs w:val="28"/>
        </w:rPr>
        <w:t xml:space="preserve">                               </w:t>
      </w:r>
    </w:p>
    <w:p w:rsidR="00F717EC" w:rsidRDefault="00F717EC" w:rsidP="009A242D">
      <w:pPr>
        <w:jc w:val="center"/>
        <w:rPr>
          <w:sz w:val="28"/>
          <w:szCs w:val="28"/>
          <w:lang w:val="kk-KZ"/>
        </w:rPr>
      </w:pPr>
    </w:p>
    <w:p w:rsidR="00F717EC" w:rsidRDefault="00F717EC" w:rsidP="009A242D">
      <w:pPr>
        <w:jc w:val="center"/>
        <w:rPr>
          <w:sz w:val="28"/>
          <w:szCs w:val="28"/>
          <w:lang w:val="kk-KZ"/>
        </w:rPr>
      </w:pPr>
    </w:p>
    <w:p w:rsidR="00F717EC" w:rsidRDefault="00F717EC" w:rsidP="009A242D">
      <w:pPr>
        <w:jc w:val="center"/>
        <w:rPr>
          <w:sz w:val="28"/>
          <w:szCs w:val="28"/>
          <w:lang w:val="kk-KZ"/>
        </w:rPr>
      </w:pPr>
    </w:p>
    <w:p w:rsidR="00F717EC" w:rsidRDefault="00F717EC" w:rsidP="009A242D">
      <w:pPr>
        <w:jc w:val="center"/>
        <w:rPr>
          <w:sz w:val="28"/>
          <w:szCs w:val="28"/>
          <w:lang w:val="kk-KZ"/>
        </w:rPr>
      </w:pPr>
    </w:p>
    <w:p w:rsidR="009A242D" w:rsidRPr="00DB55C0" w:rsidRDefault="0024039F" w:rsidP="009A242D">
      <w:pPr>
        <w:jc w:val="center"/>
        <w:rPr>
          <w:rFonts w:eastAsia="Calibri"/>
          <w:sz w:val="28"/>
          <w:szCs w:val="28"/>
          <w:lang w:eastAsia="en-US"/>
        </w:rPr>
      </w:pPr>
      <w:r>
        <w:rPr>
          <w:sz w:val="28"/>
          <w:szCs w:val="28"/>
        </w:rPr>
        <w:t xml:space="preserve">                                             </w:t>
      </w:r>
    </w:p>
    <w:p w:rsidR="0024039F" w:rsidRDefault="0024039F" w:rsidP="0024039F">
      <w:pPr>
        <w:ind w:left="5954"/>
        <w:jc w:val="center"/>
        <w:rPr>
          <w:rFonts w:eastAsia="Calibri"/>
          <w:sz w:val="28"/>
          <w:szCs w:val="28"/>
          <w:lang w:val="kk-KZ" w:eastAsia="en-US"/>
        </w:rPr>
      </w:pPr>
      <w:r w:rsidRPr="00DB55C0">
        <w:rPr>
          <w:rFonts w:eastAsia="Calibri"/>
          <w:sz w:val="28"/>
          <w:szCs w:val="28"/>
          <w:lang w:eastAsia="en-US"/>
        </w:rPr>
        <w:lastRenderedPageBreak/>
        <w:t>«</w:t>
      </w:r>
      <w:r w:rsidR="009A242D" w:rsidRPr="00E569FA">
        <w:rPr>
          <w:bCs/>
          <w:sz w:val="28"/>
          <w:szCs w:val="28"/>
          <w:lang w:val="kk-KZ"/>
        </w:rPr>
        <w:t>Қ</w:t>
      </w:r>
      <w:r w:rsidR="009A242D" w:rsidRPr="00E569FA">
        <w:rPr>
          <w:bCs/>
          <w:sz w:val="28"/>
          <w:szCs w:val="28"/>
        </w:rPr>
        <w:t>аза</w:t>
      </w:r>
      <w:r w:rsidR="009A242D" w:rsidRPr="00E569FA">
        <w:rPr>
          <w:bCs/>
          <w:sz w:val="28"/>
          <w:szCs w:val="28"/>
          <w:lang w:val="kk-KZ"/>
        </w:rPr>
        <w:t>қ</w:t>
      </w:r>
      <w:r w:rsidR="009A242D" w:rsidRPr="00E569FA">
        <w:rPr>
          <w:bCs/>
          <w:sz w:val="28"/>
          <w:szCs w:val="28"/>
        </w:rPr>
        <w:t>стан</w:t>
      </w:r>
      <w:r w:rsidR="009A242D" w:rsidRPr="00E569FA">
        <w:rPr>
          <w:bCs/>
          <w:sz w:val="28"/>
          <w:szCs w:val="28"/>
          <w:lang w:val="kk-KZ"/>
        </w:rPr>
        <w:t xml:space="preserve">ның салауатты қалалары </w:t>
      </w:r>
      <w:r w:rsidR="009A242D" w:rsidRPr="00E569FA">
        <w:rPr>
          <w:bCs/>
          <w:sz w:val="28"/>
          <w:szCs w:val="28"/>
        </w:rPr>
        <w:t>(</w:t>
      </w:r>
      <w:r w:rsidR="009A242D" w:rsidRPr="00E569FA">
        <w:rPr>
          <w:bCs/>
          <w:sz w:val="28"/>
          <w:szCs w:val="28"/>
          <w:lang w:val="kk-KZ"/>
        </w:rPr>
        <w:t>өңі</w:t>
      </w:r>
      <w:r w:rsidR="009A242D" w:rsidRPr="00E569FA">
        <w:rPr>
          <w:bCs/>
          <w:sz w:val="28"/>
          <w:szCs w:val="28"/>
        </w:rPr>
        <w:t>р</w:t>
      </w:r>
      <w:r w:rsidR="009A242D" w:rsidRPr="00E569FA">
        <w:rPr>
          <w:bCs/>
          <w:sz w:val="28"/>
          <w:szCs w:val="28"/>
          <w:lang w:val="kk-KZ"/>
        </w:rPr>
        <w:t>л</w:t>
      </w:r>
      <w:r w:rsidR="009A242D" w:rsidRPr="00E569FA">
        <w:rPr>
          <w:bCs/>
          <w:sz w:val="28"/>
          <w:szCs w:val="28"/>
        </w:rPr>
        <w:t>е</w:t>
      </w:r>
      <w:r w:rsidR="009A242D" w:rsidRPr="00E569FA">
        <w:rPr>
          <w:bCs/>
          <w:sz w:val="28"/>
          <w:szCs w:val="28"/>
          <w:lang w:val="kk-KZ"/>
        </w:rPr>
        <w:t>рі</w:t>
      </w:r>
      <w:r w:rsidR="009A242D" w:rsidRPr="00E569FA">
        <w:rPr>
          <w:bCs/>
          <w:sz w:val="28"/>
          <w:szCs w:val="28"/>
        </w:rPr>
        <w:t>)</w:t>
      </w:r>
      <w:r w:rsidRPr="00DB55C0">
        <w:rPr>
          <w:rFonts w:eastAsia="Calibri"/>
          <w:sz w:val="28"/>
          <w:szCs w:val="28"/>
          <w:lang w:eastAsia="en-US"/>
        </w:rPr>
        <w:t>»</w:t>
      </w:r>
      <w:r w:rsidR="009A242D">
        <w:rPr>
          <w:rFonts w:eastAsia="Calibri"/>
          <w:sz w:val="28"/>
          <w:szCs w:val="28"/>
          <w:lang w:val="kk-KZ" w:eastAsia="en-US"/>
        </w:rPr>
        <w:t xml:space="preserve"> конкурсын өткізу жөніндегі </w:t>
      </w:r>
    </w:p>
    <w:p w:rsidR="009A242D" w:rsidRDefault="009A242D" w:rsidP="0024039F">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9A242D" w:rsidRPr="009A242D" w:rsidRDefault="009A242D" w:rsidP="0024039F">
      <w:pPr>
        <w:ind w:left="5954"/>
        <w:jc w:val="center"/>
        <w:rPr>
          <w:sz w:val="28"/>
          <w:szCs w:val="28"/>
          <w:lang w:val="kk-KZ"/>
        </w:rPr>
      </w:pPr>
      <w:r>
        <w:rPr>
          <w:rFonts w:eastAsia="Calibri"/>
          <w:sz w:val="28"/>
          <w:szCs w:val="28"/>
          <w:lang w:val="kk-KZ" w:eastAsia="en-US"/>
        </w:rPr>
        <w:t>2- қосымша</w:t>
      </w:r>
    </w:p>
    <w:p w:rsidR="0024039F" w:rsidRPr="00DB55C0" w:rsidRDefault="0024039F" w:rsidP="0024039F">
      <w:pPr>
        <w:jc w:val="right"/>
        <w:rPr>
          <w:sz w:val="28"/>
          <w:szCs w:val="28"/>
          <w:lang w:val="kk-KZ"/>
        </w:rPr>
      </w:pPr>
    </w:p>
    <w:p w:rsidR="0024039F" w:rsidRPr="00601084" w:rsidRDefault="0024039F" w:rsidP="0024039F">
      <w:pPr>
        <w:jc w:val="right"/>
        <w:rPr>
          <w:sz w:val="32"/>
          <w:szCs w:val="32"/>
          <w:lang w:val="kk-KZ"/>
        </w:rPr>
      </w:pPr>
    </w:p>
    <w:p w:rsidR="0024039F" w:rsidRPr="000F61C7" w:rsidRDefault="000A7BEA" w:rsidP="0024039F">
      <w:pPr>
        <w:spacing w:after="200"/>
        <w:jc w:val="center"/>
        <w:rPr>
          <w:b/>
          <w:sz w:val="28"/>
          <w:szCs w:val="28"/>
          <w:lang w:val="kk-KZ"/>
        </w:rPr>
      </w:pPr>
      <w:r>
        <w:rPr>
          <w:b/>
          <w:sz w:val="28"/>
          <w:szCs w:val="28"/>
          <w:lang w:val="kk-KZ"/>
        </w:rPr>
        <w:t>«</w:t>
      </w:r>
      <w:r w:rsidR="00F717EC">
        <w:rPr>
          <w:b/>
          <w:sz w:val="28"/>
          <w:szCs w:val="28"/>
          <w:lang w:val="kk-KZ"/>
        </w:rPr>
        <w:t>Салауатты қалалар</w:t>
      </w:r>
      <w:r w:rsidR="00601084">
        <w:rPr>
          <w:b/>
          <w:sz w:val="28"/>
          <w:szCs w:val="28"/>
          <w:lang w:val="kk-KZ"/>
        </w:rPr>
        <w:t xml:space="preserve"> </w:t>
      </w:r>
      <w:r w:rsidR="00F717EC">
        <w:rPr>
          <w:b/>
          <w:sz w:val="28"/>
          <w:szCs w:val="28"/>
          <w:lang w:val="kk-KZ"/>
        </w:rPr>
        <w:t>бейіні</w:t>
      </w:r>
      <w:r w:rsidR="0024039F" w:rsidRPr="000F61C7">
        <w:rPr>
          <w:b/>
          <w:sz w:val="28"/>
          <w:szCs w:val="28"/>
          <w:lang w:val="kk-KZ"/>
        </w:rPr>
        <w:t xml:space="preserve"> (</w:t>
      </w:r>
      <w:r w:rsidR="00F717EC">
        <w:rPr>
          <w:b/>
          <w:sz w:val="28"/>
          <w:szCs w:val="28"/>
          <w:lang w:val="kk-KZ"/>
        </w:rPr>
        <w:t>типтік</w:t>
      </w:r>
      <w:r w:rsidR="00601084">
        <w:rPr>
          <w:b/>
          <w:sz w:val="28"/>
          <w:szCs w:val="28"/>
          <w:lang w:val="kk-KZ"/>
        </w:rPr>
        <w:t xml:space="preserve"> нысан</w:t>
      </w:r>
      <w:r w:rsidR="0024039F" w:rsidRPr="000F61C7">
        <w:rPr>
          <w:b/>
          <w:sz w:val="28"/>
          <w:szCs w:val="28"/>
          <w:lang w:val="kk-KZ"/>
        </w:rPr>
        <w:t>)</w:t>
      </w:r>
    </w:p>
    <w:p w:rsidR="0024039F" w:rsidRPr="001D6EC6" w:rsidRDefault="0024039F" w:rsidP="0024039F">
      <w:pPr>
        <w:ind w:firstLine="1134"/>
        <w:jc w:val="both"/>
        <w:rPr>
          <w:sz w:val="28"/>
          <w:szCs w:val="28"/>
          <w:lang w:val="kk-KZ"/>
        </w:rPr>
      </w:pPr>
      <w:r w:rsidRPr="00BA646E">
        <w:rPr>
          <w:sz w:val="28"/>
          <w:szCs w:val="28"/>
          <w:lang w:val="kk-KZ"/>
        </w:rPr>
        <w:t>1. «</w:t>
      </w:r>
      <w:r w:rsidR="00941A76">
        <w:rPr>
          <w:sz w:val="28"/>
          <w:szCs w:val="28"/>
          <w:lang w:val="kk-KZ"/>
        </w:rPr>
        <w:t>Аумақтық сипаттамасы</w:t>
      </w:r>
      <w:r w:rsidRPr="00BA646E">
        <w:rPr>
          <w:sz w:val="28"/>
          <w:szCs w:val="28"/>
          <w:lang w:val="kk-KZ"/>
        </w:rPr>
        <w:t xml:space="preserve">» </w:t>
      </w:r>
      <w:r w:rsidR="00941A76">
        <w:rPr>
          <w:sz w:val="28"/>
          <w:szCs w:val="28"/>
          <w:lang w:val="kk-KZ"/>
        </w:rPr>
        <w:t xml:space="preserve">деген бөлім </w:t>
      </w:r>
      <w:r w:rsidR="00F6295F">
        <w:rPr>
          <w:sz w:val="28"/>
          <w:szCs w:val="28"/>
          <w:lang w:val="kk-KZ"/>
        </w:rPr>
        <w:t>мынадай көрсеткіштерден тұрады</w:t>
      </w:r>
      <w:r w:rsidRPr="00BA646E">
        <w:rPr>
          <w:sz w:val="28"/>
          <w:szCs w:val="28"/>
          <w:lang w:val="kk-KZ"/>
        </w:rPr>
        <w:t xml:space="preserve">: </w:t>
      </w:r>
      <w:r w:rsidR="00121D14">
        <w:rPr>
          <w:sz w:val="28"/>
          <w:szCs w:val="28"/>
          <w:lang w:val="kk-KZ"/>
        </w:rPr>
        <w:t>аумақтың ауданы</w:t>
      </w:r>
      <w:r w:rsidRPr="00BA646E">
        <w:rPr>
          <w:sz w:val="28"/>
          <w:szCs w:val="28"/>
          <w:lang w:val="kk-KZ"/>
        </w:rPr>
        <w:t xml:space="preserve">, </w:t>
      </w:r>
      <w:r w:rsidR="00BA646E">
        <w:rPr>
          <w:sz w:val="28"/>
          <w:szCs w:val="28"/>
          <w:lang w:val="kk-KZ"/>
        </w:rPr>
        <w:t>әкімшілік бірліктері</w:t>
      </w:r>
      <w:r w:rsidRPr="00BA646E">
        <w:rPr>
          <w:sz w:val="28"/>
          <w:szCs w:val="28"/>
          <w:lang w:val="kk-KZ"/>
        </w:rPr>
        <w:t xml:space="preserve">, </w:t>
      </w:r>
      <w:r w:rsidR="00F717EC">
        <w:rPr>
          <w:sz w:val="28"/>
          <w:szCs w:val="28"/>
          <w:lang w:val="kk-KZ"/>
        </w:rPr>
        <w:t>көгалдандыру</w:t>
      </w:r>
      <w:r w:rsidR="00BA646E">
        <w:rPr>
          <w:sz w:val="28"/>
          <w:szCs w:val="28"/>
          <w:lang w:val="kk-KZ"/>
        </w:rPr>
        <w:t xml:space="preserve"> </w:t>
      </w:r>
      <w:r w:rsidR="00F717EC">
        <w:rPr>
          <w:sz w:val="28"/>
          <w:szCs w:val="28"/>
          <w:lang w:val="kk-KZ"/>
        </w:rPr>
        <w:t>ауданы</w:t>
      </w:r>
      <w:r w:rsidRPr="00BA646E">
        <w:rPr>
          <w:sz w:val="28"/>
          <w:szCs w:val="28"/>
          <w:lang w:val="kk-KZ"/>
        </w:rPr>
        <w:t>.</w:t>
      </w:r>
    </w:p>
    <w:p w:rsidR="0024039F" w:rsidRPr="00542B16" w:rsidRDefault="0024039F" w:rsidP="0024039F">
      <w:pPr>
        <w:ind w:firstLine="1134"/>
        <w:jc w:val="both"/>
        <w:rPr>
          <w:sz w:val="28"/>
          <w:szCs w:val="28"/>
          <w:lang w:val="kk-KZ"/>
        </w:rPr>
      </w:pPr>
      <w:r>
        <w:rPr>
          <w:sz w:val="28"/>
          <w:szCs w:val="28"/>
          <w:lang w:val="kk-KZ"/>
        </w:rPr>
        <w:t>2</w:t>
      </w:r>
      <w:r w:rsidRPr="00542B16">
        <w:rPr>
          <w:sz w:val="28"/>
          <w:szCs w:val="28"/>
          <w:lang w:val="kk-KZ"/>
        </w:rPr>
        <w:t>. «</w:t>
      </w:r>
      <w:r w:rsidR="00F717EC">
        <w:rPr>
          <w:sz w:val="28"/>
          <w:szCs w:val="28"/>
          <w:lang w:val="kk-KZ"/>
        </w:rPr>
        <w:t>Халқы</w:t>
      </w:r>
      <w:r w:rsidRPr="00542B16">
        <w:rPr>
          <w:sz w:val="28"/>
          <w:szCs w:val="28"/>
          <w:lang w:val="kk-KZ"/>
        </w:rPr>
        <w:t xml:space="preserve">» </w:t>
      </w:r>
      <w:r w:rsidR="00652055">
        <w:rPr>
          <w:sz w:val="28"/>
          <w:szCs w:val="28"/>
          <w:lang w:val="kk-KZ"/>
        </w:rPr>
        <w:t>деген бөлім мынадай көрсеткіштерден тұрады</w:t>
      </w:r>
      <w:r w:rsidRPr="00542B16">
        <w:rPr>
          <w:sz w:val="28"/>
          <w:szCs w:val="28"/>
          <w:lang w:val="kk-KZ"/>
        </w:rPr>
        <w:t xml:space="preserve">: </w:t>
      </w:r>
      <w:r w:rsidR="00F717EC">
        <w:rPr>
          <w:sz w:val="28"/>
          <w:szCs w:val="28"/>
          <w:lang w:val="kk-KZ"/>
        </w:rPr>
        <w:t>халқының</w:t>
      </w:r>
      <w:r w:rsidR="00974247">
        <w:rPr>
          <w:sz w:val="28"/>
          <w:szCs w:val="28"/>
          <w:lang w:val="kk-KZ"/>
        </w:rPr>
        <w:t xml:space="preserve"> жалпы саны</w:t>
      </w:r>
      <w:r w:rsidRPr="00542B16">
        <w:rPr>
          <w:sz w:val="28"/>
          <w:szCs w:val="28"/>
          <w:lang w:val="kk-KZ"/>
        </w:rPr>
        <w:t>,</w:t>
      </w:r>
      <w:r w:rsidR="00F717EC" w:rsidRPr="00F717EC">
        <w:rPr>
          <w:sz w:val="28"/>
          <w:szCs w:val="28"/>
          <w:lang w:val="kk-KZ"/>
        </w:rPr>
        <w:t xml:space="preserve"> </w:t>
      </w:r>
      <w:r w:rsidR="00F717EC">
        <w:rPr>
          <w:sz w:val="28"/>
          <w:szCs w:val="28"/>
          <w:lang w:val="kk-KZ"/>
        </w:rPr>
        <w:t>халқының</w:t>
      </w:r>
      <w:r w:rsidRPr="00542B16">
        <w:rPr>
          <w:sz w:val="28"/>
          <w:szCs w:val="28"/>
          <w:lang w:val="kk-KZ"/>
        </w:rPr>
        <w:t xml:space="preserve"> </w:t>
      </w:r>
      <w:r w:rsidR="00160CFC">
        <w:rPr>
          <w:sz w:val="28"/>
          <w:szCs w:val="28"/>
          <w:lang w:val="kk-KZ"/>
        </w:rPr>
        <w:t>жынысы мен жасы бойынша құрылымы</w:t>
      </w:r>
      <w:r w:rsidRPr="00542B16">
        <w:rPr>
          <w:sz w:val="28"/>
          <w:szCs w:val="28"/>
          <w:lang w:val="kk-KZ"/>
        </w:rPr>
        <w:t xml:space="preserve">, </w:t>
      </w:r>
      <w:r w:rsidR="00BA0DD1">
        <w:rPr>
          <w:sz w:val="28"/>
          <w:szCs w:val="28"/>
          <w:lang w:val="kk-KZ"/>
        </w:rPr>
        <w:t>балалардың жас құрамы процентпен</w:t>
      </w:r>
      <w:r w:rsidRPr="00542B16">
        <w:rPr>
          <w:sz w:val="28"/>
          <w:szCs w:val="28"/>
          <w:lang w:val="kk-KZ"/>
        </w:rPr>
        <w:t xml:space="preserve">, </w:t>
      </w:r>
      <w:r w:rsidR="00616965">
        <w:rPr>
          <w:sz w:val="28"/>
          <w:szCs w:val="28"/>
          <w:lang w:val="kk-KZ"/>
        </w:rPr>
        <w:t xml:space="preserve">көрсеткіштердің </w:t>
      </w:r>
      <w:r w:rsidRPr="00542B16">
        <w:rPr>
          <w:sz w:val="28"/>
          <w:szCs w:val="28"/>
          <w:lang w:val="kk-KZ"/>
        </w:rPr>
        <w:t>динамика</w:t>
      </w:r>
      <w:r w:rsidR="00616965">
        <w:rPr>
          <w:sz w:val="28"/>
          <w:szCs w:val="28"/>
          <w:lang w:val="kk-KZ"/>
        </w:rPr>
        <w:t>сы және болашаққа болжам</w:t>
      </w:r>
      <w:r w:rsidRPr="00542B16">
        <w:rPr>
          <w:sz w:val="28"/>
          <w:szCs w:val="28"/>
          <w:lang w:val="kk-KZ"/>
        </w:rPr>
        <w:t xml:space="preserve">, </w:t>
      </w:r>
      <w:r w:rsidR="00BD2619">
        <w:rPr>
          <w:sz w:val="28"/>
          <w:szCs w:val="28"/>
          <w:lang w:val="kk-KZ"/>
        </w:rPr>
        <w:t>негізгі тұрғындар тобын</w:t>
      </w:r>
      <w:r w:rsidR="00640472">
        <w:rPr>
          <w:sz w:val="28"/>
          <w:szCs w:val="28"/>
          <w:lang w:val="kk-KZ"/>
        </w:rPr>
        <w:t>ың</w:t>
      </w:r>
      <w:r w:rsidR="00BD2619">
        <w:rPr>
          <w:sz w:val="28"/>
          <w:szCs w:val="28"/>
          <w:lang w:val="kk-KZ"/>
        </w:rPr>
        <w:t xml:space="preserve"> </w:t>
      </w:r>
      <w:r w:rsidRPr="00542B16">
        <w:rPr>
          <w:sz w:val="28"/>
          <w:szCs w:val="28"/>
          <w:lang w:val="kk-KZ"/>
        </w:rPr>
        <w:t>этни</w:t>
      </w:r>
      <w:r w:rsidR="00943562">
        <w:rPr>
          <w:sz w:val="28"/>
          <w:szCs w:val="28"/>
          <w:lang w:val="kk-KZ"/>
        </w:rPr>
        <w:t>калық тегі.</w:t>
      </w:r>
    </w:p>
    <w:p w:rsidR="0024039F" w:rsidRDefault="0024039F" w:rsidP="0024039F">
      <w:pPr>
        <w:ind w:firstLine="1134"/>
        <w:jc w:val="both"/>
        <w:rPr>
          <w:sz w:val="28"/>
          <w:szCs w:val="28"/>
          <w:lang w:val="kk-KZ"/>
        </w:rPr>
      </w:pPr>
      <w:r>
        <w:rPr>
          <w:sz w:val="28"/>
          <w:szCs w:val="28"/>
          <w:lang w:val="kk-KZ"/>
        </w:rPr>
        <w:t>3</w:t>
      </w:r>
      <w:r w:rsidRPr="00542B16">
        <w:rPr>
          <w:sz w:val="28"/>
          <w:szCs w:val="28"/>
          <w:lang w:val="kk-KZ"/>
        </w:rPr>
        <w:t>. «</w:t>
      </w:r>
      <w:r w:rsidR="00652055">
        <w:rPr>
          <w:sz w:val="28"/>
          <w:szCs w:val="28"/>
          <w:lang w:val="kk-KZ"/>
        </w:rPr>
        <w:t>Денсаулық жағдайы</w:t>
      </w:r>
      <w:r w:rsidRPr="00542B16">
        <w:rPr>
          <w:sz w:val="28"/>
          <w:szCs w:val="28"/>
          <w:lang w:val="kk-KZ"/>
        </w:rPr>
        <w:t xml:space="preserve">» </w:t>
      </w:r>
      <w:r w:rsidR="00652055">
        <w:rPr>
          <w:sz w:val="28"/>
          <w:szCs w:val="28"/>
          <w:lang w:val="kk-KZ"/>
        </w:rPr>
        <w:t xml:space="preserve">деген бөлім мынадай көрсеткіштерден тұрады: </w:t>
      </w:r>
      <w:r w:rsidRPr="00542B16">
        <w:rPr>
          <w:sz w:val="28"/>
          <w:szCs w:val="28"/>
          <w:lang w:val="kk-KZ"/>
        </w:rPr>
        <w:t>демографи</w:t>
      </w:r>
      <w:r w:rsidR="006F749B">
        <w:rPr>
          <w:sz w:val="28"/>
          <w:szCs w:val="28"/>
          <w:lang w:val="kk-KZ"/>
        </w:rPr>
        <w:t>ялық</w:t>
      </w:r>
      <w:r w:rsidR="0017020E">
        <w:rPr>
          <w:sz w:val="28"/>
          <w:szCs w:val="28"/>
          <w:lang w:val="kk-KZ"/>
        </w:rPr>
        <w:t xml:space="preserve"> </w:t>
      </w:r>
      <w:r w:rsidRPr="00542B16">
        <w:rPr>
          <w:sz w:val="28"/>
          <w:szCs w:val="28"/>
          <w:lang w:val="kk-KZ"/>
        </w:rPr>
        <w:t>статистика (</w:t>
      </w:r>
      <w:r w:rsidR="00370154">
        <w:rPr>
          <w:sz w:val="28"/>
          <w:szCs w:val="28"/>
          <w:lang w:val="kk-KZ"/>
        </w:rPr>
        <w:t xml:space="preserve">туу және </w:t>
      </w:r>
      <w:r w:rsidR="00F717EC">
        <w:rPr>
          <w:sz w:val="28"/>
          <w:szCs w:val="28"/>
          <w:lang w:val="kk-KZ"/>
        </w:rPr>
        <w:t>фертильдік</w:t>
      </w:r>
      <w:r w:rsidR="00F142BD">
        <w:rPr>
          <w:sz w:val="28"/>
          <w:szCs w:val="28"/>
          <w:lang w:val="kk-KZ"/>
        </w:rPr>
        <w:t>)</w:t>
      </w:r>
      <w:r w:rsidRPr="00542B16">
        <w:rPr>
          <w:sz w:val="28"/>
          <w:szCs w:val="28"/>
          <w:lang w:val="kk-KZ"/>
        </w:rPr>
        <w:t xml:space="preserve">, </w:t>
      </w:r>
      <w:r w:rsidR="00E92928">
        <w:rPr>
          <w:sz w:val="28"/>
          <w:szCs w:val="28"/>
          <w:lang w:val="kk-KZ"/>
        </w:rPr>
        <w:t>өлім</w:t>
      </w:r>
      <w:r w:rsidRPr="00542B16">
        <w:rPr>
          <w:sz w:val="28"/>
          <w:szCs w:val="28"/>
          <w:lang w:val="kk-KZ"/>
        </w:rPr>
        <w:t xml:space="preserve">, </w:t>
      </w:r>
      <w:r w:rsidR="00F717EC">
        <w:rPr>
          <w:sz w:val="28"/>
          <w:szCs w:val="28"/>
          <w:lang w:val="kk-KZ"/>
        </w:rPr>
        <w:t>барлық себептерден</w:t>
      </w:r>
      <w:r w:rsidR="00942E23">
        <w:rPr>
          <w:sz w:val="28"/>
          <w:szCs w:val="28"/>
          <w:lang w:val="kk-KZ"/>
        </w:rPr>
        <w:t xml:space="preserve"> және жекелеген өлім</w:t>
      </w:r>
      <w:r w:rsidR="00F717EC">
        <w:rPr>
          <w:sz w:val="28"/>
          <w:szCs w:val="28"/>
          <w:lang w:val="kk-KZ"/>
        </w:rPr>
        <w:t>нің</w:t>
      </w:r>
      <w:r w:rsidR="00942E23">
        <w:rPr>
          <w:sz w:val="28"/>
          <w:szCs w:val="28"/>
          <w:lang w:val="kk-KZ"/>
        </w:rPr>
        <w:t xml:space="preserve"> </w:t>
      </w:r>
      <w:r w:rsidRPr="00542B16">
        <w:rPr>
          <w:sz w:val="28"/>
          <w:szCs w:val="28"/>
          <w:lang w:val="kk-KZ"/>
        </w:rPr>
        <w:t>стандарт</w:t>
      </w:r>
      <w:r w:rsidR="008577EA">
        <w:rPr>
          <w:sz w:val="28"/>
          <w:szCs w:val="28"/>
          <w:lang w:val="kk-KZ"/>
        </w:rPr>
        <w:t>талған көрсеткіштері</w:t>
      </w:r>
      <w:r w:rsidRPr="00542B16">
        <w:rPr>
          <w:sz w:val="28"/>
          <w:szCs w:val="28"/>
          <w:lang w:val="kk-KZ"/>
        </w:rPr>
        <w:t>, перинаталь</w:t>
      </w:r>
      <w:r w:rsidR="00DA7833">
        <w:rPr>
          <w:sz w:val="28"/>
          <w:szCs w:val="28"/>
          <w:lang w:val="kk-KZ"/>
        </w:rPr>
        <w:t>ды және ана өлімі</w:t>
      </w:r>
      <w:r w:rsidRPr="00542B16">
        <w:rPr>
          <w:sz w:val="28"/>
          <w:szCs w:val="28"/>
          <w:lang w:val="kk-KZ"/>
        </w:rPr>
        <w:t xml:space="preserve">, </w:t>
      </w:r>
      <w:r w:rsidR="00C1504C">
        <w:rPr>
          <w:sz w:val="28"/>
          <w:szCs w:val="28"/>
          <w:lang w:val="kk-KZ"/>
        </w:rPr>
        <w:t xml:space="preserve">түсік </w:t>
      </w:r>
      <w:r w:rsidRPr="00542B16">
        <w:rPr>
          <w:sz w:val="28"/>
          <w:szCs w:val="28"/>
          <w:lang w:val="kk-KZ"/>
        </w:rPr>
        <w:t>процент</w:t>
      </w:r>
      <w:r w:rsidR="00C1504C">
        <w:rPr>
          <w:sz w:val="28"/>
          <w:szCs w:val="28"/>
          <w:lang w:val="kk-KZ"/>
        </w:rPr>
        <w:t>і</w:t>
      </w:r>
      <w:r w:rsidRPr="00542B16">
        <w:rPr>
          <w:sz w:val="28"/>
          <w:szCs w:val="28"/>
          <w:lang w:val="kk-KZ"/>
        </w:rPr>
        <w:t xml:space="preserve">, </w:t>
      </w:r>
      <w:r w:rsidR="00B13481">
        <w:rPr>
          <w:sz w:val="28"/>
          <w:szCs w:val="28"/>
          <w:lang w:val="kk-KZ"/>
        </w:rPr>
        <w:t>әлеуетті  өмір</w:t>
      </w:r>
      <w:r w:rsidR="007E2F4D">
        <w:rPr>
          <w:sz w:val="28"/>
          <w:szCs w:val="28"/>
          <w:lang w:val="kk-KZ"/>
        </w:rPr>
        <w:t xml:space="preserve"> сүруд</w:t>
      </w:r>
      <w:r w:rsidR="00B13481">
        <w:rPr>
          <w:sz w:val="28"/>
          <w:szCs w:val="28"/>
          <w:lang w:val="kk-KZ"/>
        </w:rPr>
        <w:t>ің жоғалтқан жылдары</w:t>
      </w:r>
      <w:r w:rsidRPr="00542B16">
        <w:rPr>
          <w:sz w:val="28"/>
          <w:szCs w:val="28"/>
          <w:lang w:val="kk-KZ"/>
        </w:rPr>
        <w:t xml:space="preserve">, </w:t>
      </w:r>
      <w:r w:rsidR="00F717EC">
        <w:rPr>
          <w:sz w:val="28"/>
          <w:szCs w:val="28"/>
          <w:lang w:val="kk-KZ"/>
        </w:rPr>
        <w:t>алдын алуға</w:t>
      </w:r>
      <w:r w:rsidR="008E73FE">
        <w:rPr>
          <w:sz w:val="28"/>
          <w:szCs w:val="28"/>
          <w:lang w:val="kk-KZ"/>
        </w:rPr>
        <w:t xml:space="preserve"> </w:t>
      </w:r>
      <w:r w:rsidR="00F717EC">
        <w:rPr>
          <w:sz w:val="28"/>
          <w:szCs w:val="28"/>
          <w:lang w:val="kk-KZ"/>
        </w:rPr>
        <w:t>болатын өлім</w:t>
      </w:r>
      <w:r w:rsidRPr="00542B16">
        <w:rPr>
          <w:sz w:val="28"/>
          <w:szCs w:val="28"/>
          <w:lang w:val="kk-KZ"/>
        </w:rPr>
        <w:t xml:space="preserve"> </w:t>
      </w:r>
      <w:r w:rsidR="008E73FE">
        <w:rPr>
          <w:sz w:val="28"/>
          <w:szCs w:val="28"/>
          <w:lang w:val="kk-KZ"/>
        </w:rPr>
        <w:t>сырқаттанушылықты, жарақаттанушылықты және жазатайым оқиғаларды бағалау</w:t>
      </w:r>
      <w:r>
        <w:rPr>
          <w:sz w:val="28"/>
          <w:szCs w:val="28"/>
          <w:lang w:val="kk-KZ"/>
        </w:rPr>
        <w:t>.</w:t>
      </w:r>
    </w:p>
    <w:p w:rsidR="0024039F" w:rsidRPr="00542B16" w:rsidRDefault="0024039F" w:rsidP="0024039F">
      <w:pPr>
        <w:ind w:firstLine="1134"/>
        <w:jc w:val="both"/>
        <w:rPr>
          <w:sz w:val="28"/>
          <w:szCs w:val="28"/>
          <w:lang w:val="kk-KZ"/>
        </w:rPr>
      </w:pPr>
      <w:r>
        <w:rPr>
          <w:sz w:val="28"/>
          <w:szCs w:val="28"/>
          <w:lang w:val="kk-KZ"/>
        </w:rPr>
        <w:t>4</w:t>
      </w:r>
      <w:r w:rsidRPr="00542B16">
        <w:rPr>
          <w:sz w:val="28"/>
          <w:szCs w:val="28"/>
          <w:lang w:val="kk-KZ"/>
        </w:rPr>
        <w:t>. «</w:t>
      </w:r>
      <w:r w:rsidR="00652055">
        <w:rPr>
          <w:sz w:val="28"/>
          <w:szCs w:val="28"/>
          <w:lang w:val="kk-KZ"/>
        </w:rPr>
        <w:t>Өмір салты</w:t>
      </w:r>
      <w:r w:rsidRPr="00542B16">
        <w:rPr>
          <w:sz w:val="28"/>
          <w:szCs w:val="28"/>
          <w:lang w:val="kk-KZ"/>
        </w:rPr>
        <w:t xml:space="preserve">» </w:t>
      </w:r>
      <w:r w:rsidR="00652055">
        <w:rPr>
          <w:sz w:val="28"/>
          <w:szCs w:val="28"/>
          <w:lang w:val="kk-KZ"/>
        </w:rPr>
        <w:t xml:space="preserve">деген бөлім мынадай көрсеткіштерден тұрады: </w:t>
      </w:r>
      <w:r w:rsidR="00276D38">
        <w:rPr>
          <w:sz w:val="28"/>
          <w:szCs w:val="28"/>
          <w:lang w:val="kk-KZ"/>
        </w:rPr>
        <w:t>темекіні</w:t>
      </w:r>
      <w:r w:rsidRPr="00542B16">
        <w:rPr>
          <w:sz w:val="28"/>
          <w:szCs w:val="28"/>
          <w:lang w:val="kk-KZ"/>
        </w:rPr>
        <w:t>, алкогол</w:t>
      </w:r>
      <w:r w:rsidR="00276D38">
        <w:rPr>
          <w:sz w:val="28"/>
          <w:szCs w:val="28"/>
          <w:lang w:val="kk-KZ"/>
        </w:rPr>
        <w:t>ьді</w:t>
      </w:r>
      <w:r w:rsidRPr="00542B16">
        <w:rPr>
          <w:sz w:val="28"/>
          <w:szCs w:val="28"/>
          <w:lang w:val="kk-KZ"/>
        </w:rPr>
        <w:t>, психоактив</w:t>
      </w:r>
      <w:r w:rsidR="00276D38">
        <w:rPr>
          <w:sz w:val="28"/>
          <w:szCs w:val="28"/>
          <w:lang w:val="kk-KZ"/>
        </w:rPr>
        <w:t>ті заттарды тұтыну</w:t>
      </w:r>
      <w:r w:rsidRPr="00542B16">
        <w:rPr>
          <w:sz w:val="28"/>
          <w:szCs w:val="28"/>
          <w:lang w:val="kk-KZ"/>
        </w:rPr>
        <w:t xml:space="preserve">; </w:t>
      </w:r>
      <w:r w:rsidR="00F717EC">
        <w:rPr>
          <w:sz w:val="28"/>
          <w:szCs w:val="28"/>
          <w:lang w:val="kk-KZ"/>
        </w:rPr>
        <w:t>белсенділігі</w:t>
      </w:r>
      <w:r w:rsidRPr="00542B16">
        <w:rPr>
          <w:sz w:val="28"/>
          <w:szCs w:val="28"/>
          <w:lang w:val="kk-KZ"/>
        </w:rPr>
        <w:t xml:space="preserve">, </w:t>
      </w:r>
      <w:r w:rsidR="00276D38">
        <w:rPr>
          <w:sz w:val="28"/>
          <w:szCs w:val="28"/>
          <w:lang w:val="kk-KZ"/>
        </w:rPr>
        <w:t>тамақтану.</w:t>
      </w:r>
    </w:p>
    <w:p w:rsidR="0024039F" w:rsidRPr="00542B16" w:rsidRDefault="0024039F" w:rsidP="0024039F">
      <w:pPr>
        <w:ind w:firstLine="1134"/>
        <w:jc w:val="both"/>
        <w:rPr>
          <w:sz w:val="28"/>
          <w:szCs w:val="28"/>
          <w:lang w:val="kk-KZ"/>
        </w:rPr>
      </w:pPr>
      <w:r>
        <w:rPr>
          <w:sz w:val="28"/>
          <w:szCs w:val="28"/>
          <w:lang w:val="kk-KZ"/>
        </w:rPr>
        <w:t>5</w:t>
      </w:r>
      <w:r w:rsidRPr="00542B16">
        <w:rPr>
          <w:sz w:val="28"/>
          <w:szCs w:val="28"/>
          <w:lang w:val="kk-KZ"/>
        </w:rPr>
        <w:t>. «</w:t>
      </w:r>
      <w:r w:rsidR="00652055">
        <w:rPr>
          <w:sz w:val="28"/>
          <w:szCs w:val="28"/>
          <w:lang w:val="kk-KZ"/>
        </w:rPr>
        <w:t>Тұрғын үй</w:t>
      </w:r>
      <w:r w:rsidR="00F717EC">
        <w:rPr>
          <w:sz w:val="28"/>
          <w:szCs w:val="28"/>
          <w:lang w:val="kk-KZ"/>
        </w:rPr>
        <w:t>дің</w:t>
      </w:r>
      <w:r w:rsidR="00652055">
        <w:rPr>
          <w:sz w:val="28"/>
          <w:szCs w:val="28"/>
          <w:lang w:val="kk-KZ"/>
        </w:rPr>
        <w:t xml:space="preserve"> </w:t>
      </w:r>
      <w:r w:rsidR="00F717EC">
        <w:rPr>
          <w:sz w:val="28"/>
          <w:szCs w:val="28"/>
          <w:lang w:val="kk-KZ"/>
        </w:rPr>
        <w:t>жағдайы</w:t>
      </w:r>
      <w:r w:rsidRPr="00542B16">
        <w:rPr>
          <w:sz w:val="28"/>
          <w:szCs w:val="28"/>
          <w:lang w:val="kk-KZ"/>
        </w:rPr>
        <w:t xml:space="preserve">» </w:t>
      </w:r>
      <w:r w:rsidR="00652055">
        <w:rPr>
          <w:sz w:val="28"/>
          <w:szCs w:val="28"/>
          <w:lang w:val="kk-KZ"/>
        </w:rPr>
        <w:t xml:space="preserve">деген бөлім мынадай көрсеткіштерден тұрады: </w:t>
      </w:r>
      <w:r w:rsidR="006503EE">
        <w:rPr>
          <w:sz w:val="28"/>
          <w:szCs w:val="28"/>
          <w:lang w:val="kk-KZ"/>
        </w:rPr>
        <w:t xml:space="preserve">тұрғын үйдің </w:t>
      </w:r>
      <w:r w:rsidRPr="00542B16">
        <w:rPr>
          <w:sz w:val="28"/>
          <w:szCs w:val="28"/>
          <w:lang w:val="kk-KZ"/>
        </w:rPr>
        <w:t>физи</w:t>
      </w:r>
      <w:r w:rsidR="006503EE">
        <w:rPr>
          <w:sz w:val="28"/>
          <w:szCs w:val="28"/>
          <w:lang w:val="kk-KZ"/>
        </w:rPr>
        <w:t>калық сипаттамасы</w:t>
      </w:r>
      <w:r w:rsidRPr="00542B16">
        <w:rPr>
          <w:sz w:val="28"/>
          <w:szCs w:val="28"/>
          <w:lang w:val="kk-KZ"/>
        </w:rPr>
        <w:t xml:space="preserve">, </w:t>
      </w:r>
      <w:r w:rsidR="00F717EC">
        <w:rPr>
          <w:sz w:val="28"/>
          <w:szCs w:val="28"/>
          <w:lang w:val="kk-KZ"/>
        </w:rPr>
        <w:t>қоныстан</w:t>
      </w:r>
      <w:r w:rsidR="00305041">
        <w:rPr>
          <w:sz w:val="28"/>
          <w:szCs w:val="28"/>
          <w:lang w:val="kk-KZ"/>
        </w:rPr>
        <w:t>у тығыздығы.</w:t>
      </w:r>
    </w:p>
    <w:p w:rsidR="0024039F" w:rsidRPr="00542B16" w:rsidRDefault="0024039F" w:rsidP="0024039F">
      <w:pPr>
        <w:ind w:firstLine="1134"/>
        <w:jc w:val="both"/>
        <w:rPr>
          <w:sz w:val="28"/>
          <w:szCs w:val="28"/>
          <w:lang w:val="kk-KZ"/>
        </w:rPr>
      </w:pPr>
      <w:r>
        <w:rPr>
          <w:sz w:val="28"/>
          <w:szCs w:val="28"/>
          <w:lang w:val="kk-KZ"/>
        </w:rPr>
        <w:t>6</w:t>
      </w:r>
      <w:r w:rsidRPr="00542B16">
        <w:rPr>
          <w:sz w:val="28"/>
          <w:szCs w:val="28"/>
          <w:lang w:val="kk-KZ"/>
        </w:rPr>
        <w:t>. «</w:t>
      </w:r>
      <w:r w:rsidR="00652055">
        <w:rPr>
          <w:sz w:val="28"/>
          <w:szCs w:val="28"/>
          <w:lang w:val="kk-KZ"/>
        </w:rPr>
        <w:t>Әлеуметтік-экономикалық жағдайы</w:t>
      </w:r>
      <w:r w:rsidRPr="00542B16">
        <w:rPr>
          <w:sz w:val="28"/>
          <w:szCs w:val="28"/>
          <w:lang w:val="kk-KZ"/>
        </w:rPr>
        <w:t xml:space="preserve">» </w:t>
      </w:r>
      <w:r w:rsidR="00652055">
        <w:rPr>
          <w:sz w:val="28"/>
          <w:szCs w:val="28"/>
          <w:lang w:val="kk-KZ"/>
        </w:rPr>
        <w:t xml:space="preserve">деген бөлім мынадай көрсеткіштерден тұрады: </w:t>
      </w:r>
      <w:r w:rsidR="00AE699A">
        <w:rPr>
          <w:sz w:val="28"/>
          <w:szCs w:val="28"/>
          <w:lang w:val="kk-KZ"/>
        </w:rPr>
        <w:t>білімі</w:t>
      </w:r>
      <w:r w:rsidRPr="00542B16">
        <w:rPr>
          <w:sz w:val="28"/>
          <w:szCs w:val="28"/>
          <w:lang w:val="kk-KZ"/>
        </w:rPr>
        <w:t xml:space="preserve">, </w:t>
      </w:r>
      <w:r w:rsidR="00F717EC">
        <w:rPr>
          <w:sz w:val="28"/>
          <w:szCs w:val="28"/>
          <w:lang w:val="kk-KZ"/>
        </w:rPr>
        <w:t>жұмыспен қамтылуы</w:t>
      </w:r>
      <w:r w:rsidRPr="00542B16">
        <w:rPr>
          <w:sz w:val="28"/>
          <w:szCs w:val="28"/>
          <w:lang w:val="kk-KZ"/>
        </w:rPr>
        <w:t xml:space="preserve">, </w:t>
      </w:r>
      <w:r w:rsidR="00BC6C12">
        <w:rPr>
          <w:sz w:val="28"/>
          <w:szCs w:val="28"/>
          <w:lang w:val="kk-KZ"/>
        </w:rPr>
        <w:t>табыс</w:t>
      </w:r>
      <w:r w:rsidR="00F717EC">
        <w:rPr>
          <w:sz w:val="28"/>
          <w:szCs w:val="28"/>
          <w:lang w:val="kk-KZ"/>
        </w:rPr>
        <w:t>ы</w:t>
      </w:r>
      <w:r w:rsidRPr="00542B16">
        <w:rPr>
          <w:sz w:val="28"/>
          <w:szCs w:val="28"/>
          <w:lang w:val="kk-KZ"/>
        </w:rPr>
        <w:t xml:space="preserve">, </w:t>
      </w:r>
      <w:r w:rsidR="00BC6C12">
        <w:rPr>
          <w:sz w:val="28"/>
          <w:szCs w:val="28"/>
          <w:lang w:val="kk-KZ"/>
        </w:rPr>
        <w:t>қылмыскерлік және</w:t>
      </w:r>
      <w:r w:rsidRPr="00542B16">
        <w:rPr>
          <w:sz w:val="28"/>
          <w:szCs w:val="28"/>
          <w:lang w:val="kk-KZ"/>
        </w:rPr>
        <w:t xml:space="preserve"> </w:t>
      </w:r>
      <w:r w:rsidR="001E04D4">
        <w:rPr>
          <w:sz w:val="28"/>
          <w:szCs w:val="28"/>
          <w:lang w:val="kk-KZ"/>
        </w:rPr>
        <w:t>зорлық-зомбылық</w:t>
      </w:r>
      <w:r w:rsidRPr="00542B16">
        <w:rPr>
          <w:sz w:val="28"/>
          <w:szCs w:val="28"/>
          <w:lang w:val="kk-KZ"/>
        </w:rPr>
        <w:t xml:space="preserve">, </w:t>
      </w:r>
      <w:r w:rsidR="001E04D4">
        <w:rPr>
          <w:sz w:val="28"/>
          <w:szCs w:val="28"/>
          <w:lang w:val="kk-KZ"/>
        </w:rPr>
        <w:t>мәдениет.</w:t>
      </w:r>
    </w:p>
    <w:p w:rsidR="0024039F" w:rsidRPr="00542B16" w:rsidRDefault="0024039F" w:rsidP="0024039F">
      <w:pPr>
        <w:ind w:firstLine="1134"/>
        <w:jc w:val="both"/>
        <w:rPr>
          <w:sz w:val="28"/>
          <w:szCs w:val="28"/>
          <w:lang w:val="kk-KZ"/>
        </w:rPr>
      </w:pPr>
      <w:r>
        <w:rPr>
          <w:sz w:val="28"/>
          <w:szCs w:val="28"/>
          <w:lang w:val="kk-KZ"/>
        </w:rPr>
        <w:t>7</w:t>
      </w:r>
      <w:r w:rsidRPr="00542B16">
        <w:rPr>
          <w:sz w:val="28"/>
          <w:szCs w:val="28"/>
          <w:lang w:val="kk-KZ"/>
        </w:rPr>
        <w:t>. «</w:t>
      </w:r>
      <w:r w:rsidR="00652055">
        <w:rPr>
          <w:sz w:val="28"/>
          <w:szCs w:val="28"/>
          <w:lang w:val="kk-KZ"/>
        </w:rPr>
        <w:t>Қоршаған орта</w:t>
      </w:r>
      <w:r w:rsidRPr="00542B16">
        <w:rPr>
          <w:sz w:val="28"/>
          <w:szCs w:val="28"/>
          <w:lang w:val="kk-KZ"/>
        </w:rPr>
        <w:t xml:space="preserve">» </w:t>
      </w:r>
      <w:r w:rsidR="00652055">
        <w:rPr>
          <w:sz w:val="28"/>
          <w:szCs w:val="28"/>
          <w:lang w:val="kk-KZ"/>
        </w:rPr>
        <w:t xml:space="preserve">деген бөлім мынадай көрсеткіштерден тұрады: </w:t>
      </w:r>
      <w:r w:rsidR="0084770B">
        <w:rPr>
          <w:sz w:val="28"/>
          <w:szCs w:val="28"/>
          <w:lang w:val="kk-KZ"/>
        </w:rPr>
        <w:t>ауа мен су</w:t>
      </w:r>
      <w:r w:rsidR="00F717EC">
        <w:rPr>
          <w:sz w:val="28"/>
          <w:szCs w:val="28"/>
          <w:lang w:val="kk-KZ"/>
        </w:rPr>
        <w:t>дың</w:t>
      </w:r>
      <w:r w:rsidR="0084770B">
        <w:rPr>
          <w:sz w:val="28"/>
          <w:szCs w:val="28"/>
          <w:lang w:val="kk-KZ"/>
        </w:rPr>
        <w:t xml:space="preserve"> сапасы</w:t>
      </w:r>
      <w:r w:rsidRPr="00542B16">
        <w:rPr>
          <w:sz w:val="28"/>
          <w:szCs w:val="28"/>
          <w:lang w:val="kk-KZ"/>
        </w:rPr>
        <w:t xml:space="preserve">, </w:t>
      </w:r>
      <w:r w:rsidR="00286048">
        <w:rPr>
          <w:sz w:val="28"/>
          <w:szCs w:val="28"/>
          <w:lang w:val="kk-KZ"/>
        </w:rPr>
        <w:t xml:space="preserve">су құбыры мен </w:t>
      </w:r>
      <w:r w:rsidRPr="00542B16">
        <w:rPr>
          <w:sz w:val="28"/>
          <w:szCs w:val="28"/>
          <w:lang w:val="kk-KZ"/>
        </w:rPr>
        <w:t>канализация, шу, радиаци</w:t>
      </w:r>
      <w:r w:rsidR="00250BE7">
        <w:rPr>
          <w:sz w:val="28"/>
          <w:szCs w:val="28"/>
          <w:lang w:val="kk-KZ"/>
        </w:rPr>
        <w:t>я деңгейі</w:t>
      </w:r>
      <w:r w:rsidR="008338F1">
        <w:rPr>
          <w:sz w:val="28"/>
          <w:szCs w:val="28"/>
          <w:lang w:val="kk-KZ"/>
        </w:rPr>
        <w:t>, паразиттермен зақымдану</w:t>
      </w:r>
      <w:r w:rsidRPr="00542B16">
        <w:rPr>
          <w:sz w:val="28"/>
          <w:szCs w:val="28"/>
          <w:lang w:val="kk-KZ"/>
        </w:rPr>
        <w:t xml:space="preserve">, </w:t>
      </w:r>
      <w:r w:rsidR="00971887">
        <w:rPr>
          <w:sz w:val="28"/>
          <w:szCs w:val="28"/>
          <w:lang w:val="kk-KZ"/>
        </w:rPr>
        <w:t>та</w:t>
      </w:r>
      <w:r w:rsidR="000318BA">
        <w:rPr>
          <w:sz w:val="28"/>
          <w:szCs w:val="28"/>
          <w:lang w:val="kk-KZ"/>
        </w:rPr>
        <w:t>ға</w:t>
      </w:r>
      <w:r w:rsidR="00971887">
        <w:rPr>
          <w:sz w:val="28"/>
          <w:szCs w:val="28"/>
          <w:lang w:val="kk-KZ"/>
        </w:rPr>
        <w:t>м</w:t>
      </w:r>
      <w:r w:rsidR="000318BA">
        <w:rPr>
          <w:sz w:val="28"/>
          <w:szCs w:val="28"/>
          <w:lang w:val="kk-KZ"/>
        </w:rPr>
        <w:t>ның</w:t>
      </w:r>
      <w:r w:rsidR="00971887">
        <w:rPr>
          <w:sz w:val="28"/>
          <w:szCs w:val="28"/>
          <w:lang w:val="kk-KZ"/>
        </w:rPr>
        <w:t xml:space="preserve"> сапасы</w:t>
      </w:r>
      <w:r w:rsidRPr="00096954">
        <w:rPr>
          <w:sz w:val="28"/>
          <w:szCs w:val="28"/>
          <w:lang w:val="kk-KZ"/>
        </w:rPr>
        <w:t xml:space="preserve">, </w:t>
      </w:r>
      <w:r w:rsidR="00DE4CFA">
        <w:rPr>
          <w:sz w:val="28"/>
          <w:szCs w:val="28"/>
          <w:lang w:val="kk-KZ"/>
        </w:rPr>
        <w:t xml:space="preserve">атмосфераға стационарлық шығарындысы бар </w:t>
      </w:r>
      <w:r w:rsidR="00E24CC9">
        <w:rPr>
          <w:sz w:val="28"/>
          <w:szCs w:val="28"/>
          <w:lang w:val="kk-KZ"/>
        </w:rPr>
        <w:t xml:space="preserve">ірі өнеркәсіп кәсіпорындарының саны </w:t>
      </w:r>
      <w:r w:rsidR="00DE4CFA">
        <w:rPr>
          <w:sz w:val="28"/>
          <w:szCs w:val="28"/>
          <w:lang w:val="kk-KZ"/>
        </w:rPr>
        <w:t xml:space="preserve">және </w:t>
      </w:r>
      <w:r w:rsidR="00B07D7A">
        <w:rPr>
          <w:sz w:val="28"/>
          <w:szCs w:val="28"/>
          <w:lang w:val="kk-KZ"/>
        </w:rPr>
        <w:t xml:space="preserve">бір </w:t>
      </w:r>
      <w:r w:rsidR="00DE4CFA">
        <w:rPr>
          <w:sz w:val="28"/>
          <w:szCs w:val="28"/>
          <w:lang w:val="kk-KZ"/>
        </w:rPr>
        <w:t>жыл</w:t>
      </w:r>
      <w:r w:rsidR="00B07D7A">
        <w:rPr>
          <w:sz w:val="28"/>
          <w:szCs w:val="28"/>
          <w:lang w:val="kk-KZ"/>
        </w:rPr>
        <w:t xml:space="preserve">дағы  </w:t>
      </w:r>
      <w:r w:rsidR="00DE4CFA">
        <w:rPr>
          <w:sz w:val="28"/>
          <w:szCs w:val="28"/>
          <w:lang w:val="kk-KZ"/>
        </w:rPr>
        <w:t>шығарындылар саны.</w:t>
      </w:r>
    </w:p>
    <w:p w:rsidR="0024039F" w:rsidRPr="00DD5AB9" w:rsidRDefault="0024039F" w:rsidP="0024039F">
      <w:pPr>
        <w:ind w:firstLine="1134"/>
        <w:jc w:val="both"/>
        <w:rPr>
          <w:sz w:val="28"/>
          <w:szCs w:val="28"/>
          <w:lang w:val="kk-KZ"/>
        </w:rPr>
      </w:pPr>
      <w:r>
        <w:rPr>
          <w:sz w:val="28"/>
          <w:szCs w:val="28"/>
          <w:lang w:val="kk-KZ"/>
        </w:rPr>
        <w:t>8</w:t>
      </w:r>
      <w:r w:rsidRPr="00542B16">
        <w:rPr>
          <w:sz w:val="28"/>
          <w:szCs w:val="28"/>
          <w:lang w:val="kk-KZ"/>
        </w:rPr>
        <w:t>. «</w:t>
      </w:r>
      <w:r w:rsidR="00986CDB">
        <w:rPr>
          <w:sz w:val="28"/>
          <w:szCs w:val="28"/>
          <w:lang w:val="kk-KZ"/>
        </w:rPr>
        <w:t>Әлеуметтік теңсіздік</w:t>
      </w:r>
      <w:r w:rsidRPr="00542B16">
        <w:rPr>
          <w:sz w:val="28"/>
          <w:szCs w:val="28"/>
          <w:lang w:val="kk-KZ"/>
        </w:rPr>
        <w:t>»</w:t>
      </w:r>
      <w:r>
        <w:rPr>
          <w:sz w:val="28"/>
          <w:szCs w:val="28"/>
          <w:lang w:val="kk-KZ"/>
        </w:rPr>
        <w:t xml:space="preserve"> </w:t>
      </w:r>
      <w:r w:rsidR="00652055">
        <w:rPr>
          <w:sz w:val="28"/>
          <w:szCs w:val="28"/>
          <w:lang w:val="kk-KZ"/>
        </w:rPr>
        <w:t>деген бөлім мынадай көрсеткіштерден тұрады:</w:t>
      </w:r>
      <w:r>
        <w:rPr>
          <w:sz w:val="28"/>
          <w:szCs w:val="28"/>
          <w:lang w:val="kk-KZ"/>
        </w:rPr>
        <w:t xml:space="preserve"> </w:t>
      </w:r>
      <w:r w:rsidR="0063175E">
        <w:rPr>
          <w:sz w:val="28"/>
          <w:szCs w:val="28"/>
          <w:lang w:val="kk-KZ"/>
        </w:rPr>
        <w:t xml:space="preserve">халықтың </w:t>
      </w:r>
      <w:r w:rsidR="006E1BA8">
        <w:rPr>
          <w:sz w:val="28"/>
          <w:szCs w:val="28"/>
          <w:lang w:val="kk-KZ"/>
        </w:rPr>
        <w:t>әлсіз, қорғалмаған тобы</w:t>
      </w:r>
      <w:r w:rsidRPr="00977C4A">
        <w:rPr>
          <w:sz w:val="28"/>
          <w:szCs w:val="28"/>
          <w:lang w:val="kk-KZ"/>
        </w:rPr>
        <w:t xml:space="preserve">, </w:t>
      </w:r>
      <w:r w:rsidR="0063175E">
        <w:rPr>
          <w:sz w:val="28"/>
          <w:szCs w:val="28"/>
          <w:lang w:val="kk-KZ"/>
        </w:rPr>
        <w:t xml:space="preserve">сондай-ақ </w:t>
      </w:r>
      <w:r w:rsidR="002A4692">
        <w:rPr>
          <w:sz w:val="28"/>
          <w:szCs w:val="28"/>
          <w:lang w:val="kk-KZ"/>
        </w:rPr>
        <w:t>кедей</w:t>
      </w:r>
      <w:r w:rsidR="00F717EC">
        <w:rPr>
          <w:sz w:val="28"/>
          <w:szCs w:val="28"/>
          <w:lang w:val="kk-KZ"/>
        </w:rPr>
        <w:t>ші</w:t>
      </w:r>
      <w:r w:rsidR="002A4692">
        <w:rPr>
          <w:sz w:val="28"/>
          <w:szCs w:val="28"/>
          <w:lang w:val="kk-KZ"/>
        </w:rPr>
        <w:t>лік шегін</w:t>
      </w:r>
      <w:r w:rsidR="00F717EC">
        <w:rPr>
          <w:sz w:val="28"/>
          <w:szCs w:val="28"/>
          <w:lang w:val="kk-KZ"/>
        </w:rPr>
        <w:t>ен төмен</w:t>
      </w:r>
      <w:r w:rsidR="002A4692">
        <w:rPr>
          <w:sz w:val="28"/>
          <w:szCs w:val="28"/>
          <w:lang w:val="kk-KZ"/>
        </w:rPr>
        <w:t xml:space="preserve"> тұратын адамдар.</w:t>
      </w:r>
    </w:p>
    <w:p w:rsidR="0024039F" w:rsidRPr="00DD5AB9" w:rsidRDefault="0024039F" w:rsidP="0024039F">
      <w:pPr>
        <w:ind w:firstLine="1134"/>
        <w:jc w:val="both"/>
        <w:rPr>
          <w:sz w:val="28"/>
          <w:szCs w:val="28"/>
          <w:lang w:val="kk-KZ"/>
        </w:rPr>
      </w:pPr>
      <w:r>
        <w:rPr>
          <w:sz w:val="28"/>
          <w:szCs w:val="28"/>
          <w:lang w:val="kk-KZ"/>
        </w:rPr>
        <w:t>9</w:t>
      </w:r>
      <w:r w:rsidRPr="00DD5AB9">
        <w:rPr>
          <w:sz w:val="28"/>
          <w:szCs w:val="28"/>
          <w:lang w:val="kk-KZ"/>
        </w:rPr>
        <w:t>. «</w:t>
      </w:r>
      <w:r w:rsidR="006C6DAB">
        <w:rPr>
          <w:sz w:val="28"/>
          <w:szCs w:val="28"/>
          <w:lang w:val="kk-KZ"/>
        </w:rPr>
        <w:t>Қаланың м</w:t>
      </w:r>
      <w:r w:rsidRPr="00DD5AB9">
        <w:rPr>
          <w:sz w:val="28"/>
          <w:szCs w:val="28"/>
          <w:lang w:val="kk-KZ"/>
        </w:rPr>
        <w:t>атериал</w:t>
      </w:r>
      <w:r w:rsidR="006C6DAB">
        <w:rPr>
          <w:sz w:val="28"/>
          <w:szCs w:val="28"/>
          <w:lang w:val="kk-KZ"/>
        </w:rPr>
        <w:t xml:space="preserve">дық және әлеуметтік </w:t>
      </w:r>
      <w:r w:rsidRPr="00DD5AB9">
        <w:rPr>
          <w:sz w:val="28"/>
          <w:szCs w:val="28"/>
          <w:lang w:val="kk-KZ"/>
        </w:rPr>
        <w:t>инфра</w:t>
      </w:r>
      <w:r w:rsidR="006C6DAB">
        <w:rPr>
          <w:sz w:val="28"/>
          <w:szCs w:val="28"/>
          <w:lang w:val="kk-KZ"/>
        </w:rPr>
        <w:t>құрылымы</w:t>
      </w:r>
      <w:r w:rsidRPr="00DD5AB9">
        <w:rPr>
          <w:sz w:val="28"/>
          <w:szCs w:val="28"/>
          <w:lang w:val="kk-KZ"/>
        </w:rPr>
        <w:t xml:space="preserve">» </w:t>
      </w:r>
      <w:r w:rsidR="00652055">
        <w:rPr>
          <w:sz w:val="28"/>
          <w:szCs w:val="28"/>
          <w:lang w:val="kk-KZ"/>
        </w:rPr>
        <w:t>деген бөлім мынадай көрсеткіштерден тұрады:</w:t>
      </w:r>
      <w:r w:rsidRPr="00DD5AB9">
        <w:rPr>
          <w:sz w:val="28"/>
          <w:szCs w:val="28"/>
          <w:lang w:val="kk-KZ"/>
        </w:rPr>
        <w:t xml:space="preserve"> </w:t>
      </w:r>
      <w:r w:rsidR="002A4692">
        <w:rPr>
          <w:sz w:val="28"/>
          <w:szCs w:val="28"/>
          <w:lang w:val="kk-KZ"/>
        </w:rPr>
        <w:t>қаланың көлік жүйесі</w:t>
      </w:r>
      <w:r w:rsidRPr="00DD5AB9">
        <w:rPr>
          <w:sz w:val="28"/>
          <w:szCs w:val="28"/>
          <w:lang w:val="kk-KZ"/>
        </w:rPr>
        <w:t xml:space="preserve">, </w:t>
      </w:r>
      <w:r w:rsidR="002A4692">
        <w:rPr>
          <w:sz w:val="28"/>
          <w:szCs w:val="28"/>
          <w:lang w:val="kk-KZ"/>
        </w:rPr>
        <w:t>байланысы</w:t>
      </w:r>
      <w:r w:rsidRPr="00DD5AB9">
        <w:rPr>
          <w:sz w:val="28"/>
          <w:szCs w:val="28"/>
          <w:lang w:val="kk-KZ"/>
        </w:rPr>
        <w:t xml:space="preserve">, </w:t>
      </w:r>
      <w:r w:rsidR="00F717EC">
        <w:rPr>
          <w:sz w:val="28"/>
          <w:szCs w:val="28"/>
          <w:lang w:val="kk-KZ"/>
        </w:rPr>
        <w:t>жаңартылуы</w:t>
      </w:r>
      <w:r w:rsidRPr="00DD5AB9">
        <w:rPr>
          <w:sz w:val="28"/>
          <w:szCs w:val="28"/>
          <w:lang w:val="kk-KZ"/>
        </w:rPr>
        <w:t xml:space="preserve">, </w:t>
      </w:r>
      <w:r w:rsidR="007460A2">
        <w:rPr>
          <w:sz w:val="28"/>
          <w:szCs w:val="28"/>
          <w:lang w:val="kk-KZ"/>
        </w:rPr>
        <w:t>қаланы</w:t>
      </w:r>
      <w:r w:rsidR="00F717EC">
        <w:rPr>
          <w:sz w:val="28"/>
          <w:szCs w:val="28"/>
          <w:lang w:val="kk-KZ"/>
        </w:rPr>
        <w:t>ң жоспарлануы</w:t>
      </w:r>
      <w:r w:rsidRPr="00DD5AB9">
        <w:rPr>
          <w:sz w:val="28"/>
          <w:szCs w:val="28"/>
          <w:lang w:val="kk-KZ"/>
        </w:rPr>
        <w:t xml:space="preserve">, </w:t>
      </w:r>
      <w:r w:rsidR="00F717EC">
        <w:rPr>
          <w:sz w:val="28"/>
          <w:szCs w:val="28"/>
          <w:lang w:val="kk-KZ"/>
        </w:rPr>
        <w:t xml:space="preserve">қалалық </w:t>
      </w:r>
      <w:r w:rsidR="00241A4B">
        <w:rPr>
          <w:sz w:val="28"/>
          <w:szCs w:val="28"/>
          <w:lang w:val="kk-KZ"/>
        </w:rPr>
        <w:t>жұмысп</w:t>
      </w:r>
      <w:r w:rsidR="00F717EC">
        <w:rPr>
          <w:sz w:val="28"/>
          <w:szCs w:val="28"/>
          <w:lang w:val="kk-KZ"/>
        </w:rPr>
        <w:t>ен қамту және оқыту</w:t>
      </w:r>
      <w:r w:rsidR="00630331">
        <w:rPr>
          <w:sz w:val="28"/>
          <w:szCs w:val="28"/>
          <w:lang w:val="kk-KZ"/>
        </w:rPr>
        <w:t xml:space="preserve"> </w:t>
      </w:r>
      <w:r w:rsidR="00241A4B">
        <w:rPr>
          <w:sz w:val="28"/>
          <w:szCs w:val="28"/>
          <w:lang w:val="kk-KZ"/>
        </w:rPr>
        <w:t>бағдарламалары</w:t>
      </w:r>
      <w:r w:rsidRPr="00DD5AB9">
        <w:rPr>
          <w:sz w:val="28"/>
          <w:szCs w:val="28"/>
          <w:lang w:val="kk-KZ"/>
        </w:rPr>
        <w:t xml:space="preserve">, </w:t>
      </w:r>
      <w:r w:rsidR="00E371BE">
        <w:rPr>
          <w:sz w:val="28"/>
          <w:szCs w:val="28"/>
          <w:lang w:val="kk-KZ"/>
        </w:rPr>
        <w:t>халықтың әртүрлі топтарын дамыту және олардың құрамы</w:t>
      </w:r>
      <w:r w:rsidRPr="00DD5AB9">
        <w:rPr>
          <w:sz w:val="28"/>
          <w:szCs w:val="28"/>
          <w:lang w:val="kk-KZ"/>
        </w:rPr>
        <w:t xml:space="preserve">, </w:t>
      </w:r>
      <w:r w:rsidR="005D2062">
        <w:rPr>
          <w:sz w:val="28"/>
          <w:szCs w:val="28"/>
          <w:lang w:val="kk-KZ"/>
        </w:rPr>
        <w:t>жол қозғалысының қауіпсіздігі жөніндегі іс-шаралар</w:t>
      </w:r>
      <w:r w:rsidRPr="00DD5AB9">
        <w:rPr>
          <w:sz w:val="28"/>
          <w:szCs w:val="28"/>
          <w:lang w:val="kk-KZ"/>
        </w:rPr>
        <w:t>.</w:t>
      </w:r>
    </w:p>
    <w:p w:rsidR="0024039F" w:rsidRPr="00DD5AB9" w:rsidRDefault="0024039F" w:rsidP="0024039F">
      <w:pPr>
        <w:ind w:firstLine="1134"/>
        <w:jc w:val="both"/>
        <w:rPr>
          <w:sz w:val="28"/>
          <w:szCs w:val="28"/>
          <w:lang w:val="kk-KZ"/>
        </w:rPr>
      </w:pPr>
      <w:r>
        <w:rPr>
          <w:sz w:val="28"/>
          <w:szCs w:val="28"/>
          <w:lang w:val="kk-KZ"/>
        </w:rPr>
        <w:t>10</w:t>
      </w:r>
      <w:r w:rsidRPr="00DD5AB9">
        <w:rPr>
          <w:sz w:val="28"/>
          <w:szCs w:val="28"/>
          <w:lang w:val="kk-KZ"/>
        </w:rPr>
        <w:t>. «</w:t>
      </w:r>
      <w:r w:rsidR="00DD6612">
        <w:rPr>
          <w:sz w:val="28"/>
          <w:szCs w:val="28"/>
          <w:lang w:val="kk-KZ"/>
        </w:rPr>
        <w:t xml:space="preserve">Қоғамдық </w:t>
      </w:r>
      <w:r w:rsidR="00501F22">
        <w:rPr>
          <w:sz w:val="28"/>
          <w:szCs w:val="28"/>
          <w:lang w:val="kk-KZ"/>
        </w:rPr>
        <w:t>денсаулық сақтау қызметі және осы саладағы саясат</w:t>
      </w:r>
      <w:r w:rsidRPr="00DD5AB9">
        <w:rPr>
          <w:sz w:val="28"/>
          <w:szCs w:val="28"/>
          <w:lang w:val="kk-KZ"/>
        </w:rPr>
        <w:t xml:space="preserve">» </w:t>
      </w:r>
      <w:r w:rsidR="00652055">
        <w:rPr>
          <w:sz w:val="28"/>
          <w:szCs w:val="28"/>
          <w:lang w:val="kk-KZ"/>
        </w:rPr>
        <w:t>деген бөлім мынадай көрсеткіштерден тұрады:</w:t>
      </w:r>
      <w:r w:rsidRPr="00DD5AB9">
        <w:rPr>
          <w:sz w:val="28"/>
          <w:szCs w:val="28"/>
          <w:lang w:val="kk-KZ"/>
        </w:rPr>
        <w:t xml:space="preserve"> иммун</w:t>
      </w:r>
      <w:r w:rsidR="00CC1942">
        <w:rPr>
          <w:sz w:val="28"/>
          <w:szCs w:val="28"/>
          <w:lang w:val="kk-KZ"/>
        </w:rPr>
        <w:t>дау</w:t>
      </w:r>
      <w:r w:rsidRPr="00DD5AB9">
        <w:rPr>
          <w:sz w:val="28"/>
          <w:szCs w:val="28"/>
          <w:lang w:val="kk-KZ"/>
        </w:rPr>
        <w:t xml:space="preserve"> (</w:t>
      </w:r>
      <w:r w:rsidR="00CC1942">
        <w:rPr>
          <w:sz w:val="28"/>
          <w:szCs w:val="28"/>
          <w:lang w:val="kk-KZ"/>
        </w:rPr>
        <w:t>тұрғындарды қамту</w:t>
      </w:r>
      <w:r w:rsidRPr="00DD5AB9">
        <w:rPr>
          <w:sz w:val="28"/>
          <w:szCs w:val="28"/>
          <w:lang w:val="kk-KZ"/>
        </w:rPr>
        <w:t xml:space="preserve">, </w:t>
      </w:r>
      <w:r w:rsidRPr="00DD5AB9">
        <w:rPr>
          <w:sz w:val="28"/>
          <w:szCs w:val="28"/>
          <w:lang w:val="kk-KZ"/>
        </w:rPr>
        <w:lastRenderedPageBreak/>
        <w:t>инфекци</w:t>
      </w:r>
      <w:r w:rsidR="0008019F">
        <w:rPr>
          <w:sz w:val="28"/>
          <w:szCs w:val="28"/>
          <w:lang w:val="kk-KZ"/>
        </w:rPr>
        <w:t>ялық аурулар туралы хабарлама саны</w:t>
      </w:r>
      <w:r w:rsidRPr="00DD5AB9">
        <w:rPr>
          <w:sz w:val="28"/>
          <w:szCs w:val="28"/>
          <w:lang w:val="kk-KZ"/>
        </w:rPr>
        <w:t xml:space="preserve">), </w:t>
      </w:r>
      <w:r w:rsidR="00C13141">
        <w:rPr>
          <w:sz w:val="28"/>
          <w:szCs w:val="28"/>
          <w:lang w:val="kk-KZ"/>
        </w:rPr>
        <w:t>жатыр мойны обырын, сүт безі обырын</w:t>
      </w:r>
      <w:r w:rsidR="00B57F9E">
        <w:rPr>
          <w:sz w:val="28"/>
          <w:szCs w:val="28"/>
          <w:lang w:val="kk-KZ"/>
        </w:rPr>
        <w:t xml:space="preserve"> анықтау </w:t>
      </w:r>
      <w:r w:rsidRPr="00DD5AB9">
        <w:rPr>
          <w:sz w:val="28"/>
          <w:szCs w:val="28"/>
          <w:lang w:val="kk-KZ"/>
        </w:rPr>
        <w:t>(</w:t>
      </w:r>
      <w:r w:rsidR="00C13141">
        <w:rPr>
          <w:sz w:val="28"/>
          <w:szCs w:val="28"/>
          <w:lang w:val="kk-KZ"/>
        </w:rPr>
        <w:t>халықты</w:t>
      </w:r>
      <w:r w:rsidR="00D359D5">
        <w:rPr>
          <w:sz w:val="28"/>
          <w:szCs w:val="28"/>
          <w:lang w:val="kk-KZ"/>
        </w:rPr>
        <w:t xml:space="preserve"> қамту</w:t>
      </w:r>
      <w:r w:rsidRPr="00DD5AB9">
        <w:rPr>
          <w:sz w:val="28"/>
          <w:szCs w:val="28"/>
          <w:lang w:val="kk-KZ"/>
        </w:rPr>
        <w:t>, с</w:t>
      </w:r>
      <w:r w:rsidR="00AC5C54">
        <w:rPr>
          <w:sz w:val="28"/>
          <w:szCs w:val="28"/>
          <w:lang w:val="kk-KZ"/>
        </w:rPr>
        <w:t>ырқаттанушылық және өлім</w:t>
      </w:r>
      <w:r w:rsidR="00D359D5">
        <w:rPr>
          <w:sz w:val="28"/>
          <w:szCs w:val="28"/>
          <w:lang w:val="kk-KZ"/>
        </w:rPr>
        <w:t xml:space="preserve"> с</w:t>
      </w:r>
      <w:r w:rsidRPr="00DD5AB9">
        <w:rPr>
          <w:sz w:val="28"/>
          <w:szCs w:val="28"/>
          <w:lang w:val="kk-KZ"/>
        </w:rPr>
        <w:t>татистика</w:t>
      </w:r>
      <w:r w:rsidR="00D359D5">
        <w:rPr>
          <w:sz w:val="28"/>
          <w:szCs w:val="28"/>
          <w:lang w:val="kk-KZ"/>
        </w:rPr>
        <w:t>сы</w:t>
      </w:r>
      <w:r w:rsidRPr="00DD5AB9">
        <w:rPr>
          <w:sz w:val="28"/>
          <w:szCs w:val="28"/>
          <w:lang w:val="kk-KZ"/>
        </w:rPr>
        <w:t xml:space="preserve">), </w:t>
      </w:r>
      <w:r w:rsidR="00D359D5">
        <w:rPr>
          <w:sz w:val="28"/>
          <w:szCs w:val="28"/>
          <w:lang w:val="kk-KZ"/>
        </w:rPr>
        <w:t xml:space="preserve">отбасын жоспарлау қызметі </w:t>
      </w:r>
      <w:r w:rsidRPr="00DD5AB9">
        <w:rPr>
          <w:sz w:val="28"/>
          <w:szCs w:val="28"/>
          <w:lang w:val="kk-KZ"/>
        </w:rPr>
        <w:t>(</w:t>
      </w:r>
      <w:r w:rsidR="00C13141">
        <w:rPr>
          <w:sz w:val="28"/>
          <w:szCs w:val="28"/>
          <w:lang w:val="kk-KZ"/>
        </w:rPr>
        <w:t xml:space="preserve">халықты </w:t>
      </w:r>
      <w:r w:rsidR="00D359D5">
        <w:rPr>
          <w:sz w:val="28"/>
          <w:szCs w:val="28"/>
          <w:lang w:val="kk-KZ"/>
        </w:rPr>
        <w:t>қамту</w:t>
      </w:r>
      <w:r w:rsidRPr="00DD5AB9">
        <w:rPr>
          <w:sz w:val="28"/>
          <w:szCs w:val="28"/>
          <w:lang w:val="kk-KZ"/>
        </w:rPr>
        <w:t xml:space="preserve">, </w:t>
      </w:r>
      <w:r w:rsidR="00D359D5">
        <w:rPr>
          <w:sz w:val="28"/>
          <w:szCs w:val="28"/>
          <w:lang w:val="kk-KZ"/>
        </w:rPr>
        <w:t>түсік саны</w:t>
      </w:r>
      <w:r w:rsidRPr="00DD5AB9">
        <w:rPr>
          <w:sz w:val="28"/>
          <w:szCs w:val="28"/>
          <w:lang w:val="kk-KZ"/>
        </w:rPr>
        <w:t xml:space="preserve">), </w:t>
      </w:r>
      <w:r w:rsidR="00B916EF">
        <w:rPr>
          <w:sz w:val="28"/>
          <w:szCs w:val="28"/>
          <w:lang w:val="kk-KZ"/>
        </w:rPr>
        <w:t xml:space="preserve">мектептердегі </w:t>
      </w:r>
      <w:r w:rsidRPr="00DD5AB9">
        <w:rPr>
          <w:sz w:val="28"/>
          <w:szCs w:val="28"/>
          <w:lang w:val="kk-KZ"/>
        </w:rPr>
        <w:t>санитар</w:t>
      </w:r>
      <w:r w:rsidR="00B916EF">
        <w:rPr>
          <w:sz w:val="28"/>
          <w:szCs w:val="28"/>
          <w:lang w:val="kk-KZ"/>
        </w:rPr>
        <w:t>иялық ағарту бағдарламалары</w:t>
      </w:r>
      <w:r w:rsidRPr="00DD5AB9">
        <w:rPr>
          <w:sz w:val="28"/>
          <w:szCs w:val="28"/>
          <w:lang w:val="kk-KZ"/>
        </w:rPr>
        <w:t xml:space="preserve">, </w:t>
      </w:r>
      <w:r w:rsidR="00B916EF">
        <w:rPr>
          <w:sz w:val="28"/>
          <w:szCs w:val="28"/>
          <w:lang w:val="kk-KZ"/>
        </w:rPr>
        <w:t xml:space="preserve">қоршаған орта және тиісті қызмет саласындағы саясат </w:t>
      </w:r>
      <w:r w:rsidRPr="00DD5AB9">
        <w:rPr>
          <w:sz w:val="28"/>
          <w:szCs w:val="28"/>
          <w:lang w:val="kk-KZ"/>
        </w:rPr>
        <w:t>(</w:t>
      </w:r>
      <w:r w:rsidR="008D051B">
        <w:rPr>
          <w:sz w:val="28"/>
          <w:szCs w:val="28"/>
          <w:lang w:val="kk-KZ"/>
        </w:rPr>
        <w:t>қоғамдық орындарда темекі шегу</w:t>
      </w:r>
      <w:r w:rsidRPr="00DD5AB9">
        <w:rPr>
          <w:sz w:val="28"/>
          <w:szCs w:val="28"/>
          <w:lang w:val="kk-KZ"/>
        </w:rPr>
        <w:t xml:space="preserve">, </w:t>
      </w:r>
      <w:r w:rsidR="008D051B">
        <w:rPr>
          <w:sz w:val="28"/>
          <w:szCs w:val="28"/>
          <w:lang w:val="kk-KZ"/>
        </w:rPr>
        <w:t>тамақтануға қатысты ресми саясат</w:t>
      </w:r>
      <w:r w:rsidRPr="00DD5AB9">
        <w:rPr>
          <w:sz w:val="28"/>
          <w:szCs w:val="28"/>
          <w:lang w:val="kk-KZ"/>
        </w:rPr>
        <w:t>, алкогол</w:t>
      </w:r>
      <w:r w:rsidR="0056000F">
        <w:rPr>
          <w:sz w:val="28"/>
          <w:szCs w:val="28"/>
          <w:lang w:val="kk-KZ"/>
        </w:rPr>
        <w:t>ьді тұтыну</w:t>
      </w:r>
      <w:r w:rsidRPr="00DD5AB9">
        <w:rPr>
          <w:sz w:val="28"/>
          <w:szCs w:val="28"/>
          <w:lang w:val="kk-KZ"/>
        </w:rPr>
        <w:t xml:space="preserve">, </w:t>
      </w:r>
      <w:r w:rsidR="0056000F">
        <w:rPr>
          <w:sz w:val="28"/>
          <w:szCs w:val="28"/>
          <w:lang w:val="kk-KZ"/>
        </w:rPr>
        <w:t>ауа мен су</w:t>
      </w:r>
      <w:r w:rsidR="00C13141">
        <w:rPr>
          <w:sz w:val="28"/>
          <w:szCs w:val="28"/>
          <w:lang w:val="kk-KZ"/>
        </w:rPr>
        <w:t>дың</w:t>
      </w:r>
      <w:r w:rsidR="0056000F">
        <w:rPr>
          <w:sz w:val="28"/>
          <w:szCs w:val="28"/>
          <w:lang w:val="kk-KZ"/>
        </w:rPr>
        <w:t xml:space="preserve"> сапасын бақылау</w:t>
      </w:r>
      <w:r w:rsidRPr="00DD5AB9">
        <w:rPr>
          <w:sz w:val="28"/>
          <w:szCs w:val="28"/>
          <w:lang w:val="kk-KZ"/>
        </w:rPr>
        <w:t>).</w:t>
      </w:r>
    </w:p>
    <w:p w:rsidR="0024039F" w:rsidRPr="00DD5AB9" w:rsidRDefault="0024039F" w:rsidP="0024039F">
      <w:pPr>
        <w:ind w:firstLine="1134"/>
        <w:jc w:val="both"/>
        <w:rPr>
          <w:sz w:val="28"/>
          <w:szCs w:val="28"/>
          <w:lang w:val="kk-KZ"/>
        </w:rPr>
      </w:pPr>
      <w:r>
        <w:rPr>
          <w:sz w:val="28"/>
          <w:szCs w:val="28"/>
          <w:lang w:val="kk-KZ"/>
        </w:rPr>
        <w:t xml:space="preserve">  11</w:t>
      </w:r>
      <w:r w:rsidRPr="00DD5AB9">
        <w:rPr>
          <w:sz w:val="28"/>
          <w:szCs w:val="28"/>
          <w:lang w:val="kk-KZ"/>
        </w:rPr>
        <w:t>. «</w:t>
      </w:r>
      <w:r w:rsidR="00532BFF">
        <w:rPr>
          <w:sz w:val="28"/>
          <w:szCs w:val="28"/>
          <w:lang w:val="kk-KZ"/>
        </w:rPr>
        <w:t xml:space="preserve">Қоғамдық денсаулық сақтау қызметінде </w:t>
      </w:r>
      <w:r w:rsidRPr="00DD5AB9">
        <w:rPr>
          <w:sz w:val="28"/>
          <w:szCs w:val="28"/>
          <w:lang w:val="kk-KZ"/>
        </w:rPr>
        <w:t>технологи</w:t>
      </w:r>
      <w:r w:rsidR="00532BFF">
        <w:rPr>
          <w:sz w:val="28"/>
          <w:szCs w:val="28"/>
          <w:lang w:val="kk-KZ"/>
        </w:rPr>
        <w:t>яны цифрландыру туралы</w:t>
      </w:r>
      <w:r w:rsidRPr="00DD5AB9">
        <w:rPr>
          <w:sz w:val="28"/>
          <w:szCs w:val="28"/>
          <w:lang w:val="kk-KZ"/>
        </w:rPr>
        <w:t xml:space="preserve">» </w:t>
      </w:r>
      <w:r w:rsidR="00652055">
        <w:rPr>
          <w:sz w:val="28"/>
          <w:szCs w:val="28"/>
          <w:lang w:val="kk-KZ"/>
        </w:rPr>
        <w:t>деген бөлім мынадай көрсеткіштерден тұрады:</w:t>
      </w:r>
      <w:r w:rsidRPr="00DD5AB9">
        <w:rPr>
          <w:sz w:val="28"/>
          <w:szCs w:val="28"/>
          <w:lang w:val="kk-KZ"/>
        </w:rPr>
        <w:t xml:space="preserve"> </w:t>
      </w:r>
      <w:r w:rsidR="008842E1">
        <w:rPr>
          <w:sz w:val="28"/>
          <w:szCs w:val="28"/>
          <w:lang w:val="kk-KZ"/>
        </w:rPr>
        <w:t>денсаулық сақтау саласында</w:t>
      </w:r>
      <w:r w:rsidR="00EB29DB">
        <w:rPr>
          <w:sz w:val="28"/>
          <w:szCs w:val="28"/>
          <w:lang w:val="kk-KZ"/>
        </w:rPr>
        <w:t>ғы</w:t>
      </w:r>
      <w:r w:rsidR="008842E1">
        <w:rPr>
          <w:sz w:val="28"/>
          <w:szCs w:val="28"/>
          <w:lang w:val="kk-KZ"/>
        </w:rPr>
        <w:t xml:space="preserve"> апараттық және </w:t>
      </w:r>
      <w:r w:rsidRPr="00DD5AB9">
        <w:rPr>
          <w:sz w:val="28"/>
          <w:szCs w:val="28"/>
          <w:lang w:val="kk-KZ"/>
        </w:rPr>
        <w:t>коммуникаци</w:t>
      </w:r>
      <w:r w:rsidR="008842E1">
        <w:rPr>
          <w:sz w:val="28"/>
          <w:szCs w:val="28"/>
          <w:lang w:val="kk-KZ"/>
        </w:rPr>
        <w:t xml:space="preserve">ялық </w:t>
      </w:r>
      <w:r w:rsidRPr="00DD5AB9">
        <w:rPr>
          <w:sz w:val="28"/>
          <w:szCs w:val="28"/>
          <w:lang w:val="kk-KZ"/>
        </w:rPr>
        <w:t>технологи</w:t>
      </w:r>
      <w:r w:rsidR="008842E1">
        <w:rPr>
          <w:sz w:val="28"/>
          <w:szCs w:val="28"/>
          <w:lang w:val="kk-KZ"/>
        </w:rPr>
        <w:t xml:space="preserve">ялар </w:t>
      </w:r>
      <w:r w:rsidRPr="00DD5AB9">
        <w:rPr>
          <w:sz w:val="28"/>
          <w:szCs w:val="28"/>
          <w:lang w:val="kk-KZ"/>
        </w:rPr>
        <w:t xml:space="preserve"> </w:t>
      </w:r>
      <w:r w:rsidR="00EB29DB">
        <w:rPr>
          <w:sz w:val="28"/>
          <w:szCs w:val="28"/>
          <w:lang w:val="kk-KZ"/>
        </w:rPr>
        <w:t>(медициналық</w:t>
      </w:r>
      <w:r>
        <w:rPr>
          <w:sz w:val="28"/>
          <w:szCs w:val="28"/>
          <w:lang w:val="kk-KZ"/>
        </w:rPr>
        <w:t>-санитар</w:t>
      </w:r>
      <w:r w:rsidR="00EB29DB">
        <w:rPr>
          <w:sz w:val="28"/>
          <w:szCs w:val="28"/>
          <w:lang w:val="kk-KZ"/>
        </w:rPr>
        <w:t>иялық көмек қызметтері</w:t>
      </w:r>
      <w:r>
        <w:rPr>
          <w:sz w:val="28"/>
          <w:szCs w:val="28"/>
          <w:lang w:val="kk-KZ"/>
        </w:rPr>
        <w:t>, эпид</w:t>
      </w:r>
      <w:r w:rsidR="00EB29DB">
        <w:rPr>
          <w:sz w:val="28"/>
          <w:szCs w:val="28"/>
          <w:lang w:val="kk-KZ"/>
        </w:rPr>
        <w:t>қадағалау</w:t>
      </w:r>
      <w:r w:rsidRPr="00DD5AB9">
        <w:rPr>
          <w:sz w:val="28"/>
          <w:szCs w:val="28"/>
          <w:lang w:val="kk-KZ"/>
        </w:rPr>
        <w:t>)</w:t>
      </w:r>
      <w:r w:rsidR="00DE0557">
        <w:rPr>
          <w:sz w:val="28"/>
          <w:szCs w:val="28"/>
          <w:lang w:val="kk-KZ"/>
        </w:rPr>
        <w:t>,</w:t>
      </w:r>
      <w:r>
        <w:rPr>
          <w:sz w:val="28"/>
          <w:szCs w:val="28"/>
          <w:lang w:val="kk-KZ"/>
        </w:rPr>
        <w:t xml:space="preserve"> </w:t>
      </w:r>
      <w:r w:rsidRPr="00DD5AB9">
        <w:rPr>
          <w:sz w:val="28"/>
          <w:szCs w:val="28"/>
          <w:lang w:val="kk-KZ"/>
        </w:rPr>
        <w:t xml:space="preserve"> мобиль</w:t>
      </w:r>
      <w:r w:rsidR="00662235">
        <w:rPr>
          <w:sz w:val="28"/>
          <w:szCs w:val="28"/>
          <w:lang w:val="kk-KZ"/>
        </w:rPr>
        <w:t>дік денсаулық сақтау</w:t>
      </w:r>
      <w:r w:rsidR="00DE0557">
        <w:rPr>
          <w:sz w:val="28"/>
          <w:szCs w:val="28"/>
          <w:lang w:val="kk-KZ"/>
        </w:rPr>
        <w:t xml:space="preserve"> (</w:t>
      </w:r>
      <w:r w:rsidR="00662235">
        <w:rPr>
          <w:sz w:val="28"/>
          <w:szCs w:val="28"/>
          <w:lang w:val="kk-KZ"/>
        </w:rPr>
        <w:t>денсаулық сақтау міндетте</w:t>
      </w:r>
      <w:r w:rsidR="000B75B4">
        <w:rPr>
          <w:sz w:val="28"/>
          <w:szCs w:val="28"/>
          <w:lang w:val="kk-KZ"/>
        </w:rPr>
        <w:t>рін шешуг</w:t>
      </w:r>
      <w:r w:rsidR="00662235">
        <w:rPr>
          <w:sz w:val="28"/>
          <w:szCs w:val="28"/>
          <w:lang w:val="kk-KZ"/>
        </w:rPr>
        <w:t xml:space="preserve">е </w:t>
      </w:r>
      <w:r w:rsidR="00336B50">
        <w:rPr>
          <w:sz w:val="28"/>
          <w:szCs w:val="28"/>
          <w:lang w:val="kk-KZ"/>
        </w:rPr>
        <w:t xml:space="preserve">жәрдемдесу үшін </w:t>
      </w:r>
      <w:r w:rsidR="00DE0557">
        <w:rPr>
          <w:sz w:val="28"/>
          <w:szCs w:val="28"/>
          <w:lang w:val="kk-KZ"/>
        </w:rPr>
        <w:t>мобиль</w:t>
      </w:r>
      <w:r w:rsidR="00336B50">
        <w:rPr>
          <w:sz w:val="28"/>
          <w:szCs w:val="28"/>
          <w:lang w:val="kk-KZ"/>
        </w:rPr>
        <w:t xml:space="preserve">дік және </w:t>
      </w:r>
      <w:r w:rsidR="00C13141">
        <w:rPr>
          <w:sz w:val="28"/>
          <w:szCs w:val="28"/>
          <w:lang w:val="kk-KZ"/>
        </w:rPr>
        <w:t>сымсыз</w:t>
      </w:r>
      <w:r w:rsidR="00336B50">
        <w:rPr>
          <w:sz w:val="28"/>
          <w:szCs w:val="28"/>
          <w:lang w:val="kk-KZ"/>
        </w:rPr>
        <w:t xml:space="preserve"> </w:t>
      </w:r>
      <w:r w:rsidRPr="00DD5AB9">
        <w:rPr>
          <w:sz w:val="28"/>
          <w:szCs w:val="28"/>
          <w:lang w:val="kk-KZ"/>
        </w:rPr>
        <w:t>технологи</w:t>
      </w:r>
      <w:r w:rsidR="00336B50">
        <w:rPr>
          <w:sz w:val="28"/>
          <w:szCs w:val="28"/>
          <w:lang w:val="kk-KZ"/>
        </w:rPr>
        <w:t>яларды пайдалану</w:t>
      </w:r>
      <w:r>
        <w:rPr>
          <w:sz w:val="28"/>
          <w:szCs w:val="28"/>
          <w:lang w:val="kk-KZ"/>
        </w:rPr>
        <w:t xml:space="preserve">), </w:t>
      </w:r>
      <w:r w:rsidR="00C13141">
        <w:rPr>
          <w:sz w:val="28"/>
          <w:szCs w:val="28"/>
          <w:lang w:val="kk-KZ"/>
        </w:rPr>
        <w:t xml:space="preserve">денсаулықтың цифрлық экожүйесін </w:t>
      </w:r>
      <w:r w:rsidR="00620063">
        <w:rPr>
          <w:sz w:val="28"/>
          <w:szCs w:val="28"/>
          <w:lang w:val="kk-KZ"/>
        </w:rPr>
        <w:t>сауықтыру және алдын алу бағытында ұйымдастыру</w:t>
      </w:r>
      <w:r>
        <w:rPr>
          <w:sz w:val="28"/>
          <w:szCs w:val="28"/>
          <w:lang w:val="kk-KZ"/>
        </w:rPr>
        <w:t>.</w:t>
      </w: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24039F" w:rsidRDefault="0024039F" w:rsidP="0024039F">
      <w:pPr>
        <w:ind w:left="360"/>
        <w:jc w:val="both"/>
        <w:rPr>
          <w:sz w:val="28"/>
          <w:szCs w:val="28"/>
          <w:lang w:val="kk-KZ"/>
        </w:rPr>
      </w:pPr>
    </w:p>
    <w:p w:rsidR="000B06A0" w:rsidRDefault="000B06A0" w:rsidP="0024039F">
      <w:pPr>
        <w:ind w:left="360"/>
        <w:jc w:val="both"/>
        <w:rPr>
          <w:sz w:val="28"/>
          <w:szCs w:val="28"/>
          <w:lang w:val="kk-KZ"/>
        </w:rPr>
      </w:pPr>
    </w:p>
    <w:p w:rsidR="000B06A0" w:rsidRDefault="000B06A0" w:rsidP="0024039F">
      <w:pPr>
        <w:ind w:left="360"/>
        <w:jc w:val="both"/>
        <w:rPr>
          <w:sz w:val="28"/>
          <w:szCs w:val="28"/>
          <w:lang w:val="kk-KZ"/>
        </w:rPr>
      </w:pPr>
    </w:p>
    <w:p w:rsidR="000B06A0" w:rsidRDefault="000B06A0" w:rsidP="0024039F">
      <w:pPr>
        <w:ind w:left="360"/>
        <w:jc w:val="both"/>
        <w:rPr>
          <w:sz w:val="28"/>
          <w:szCs w:val="28"/>
          <w:lang w:val="kk-KZ"/>
        </w:rPr>
      </w:pPr>
    </w:p>
    <w:p w:rsidR="000B06A0" w:rsidRDefault="000B06A0" w:rsidP="0024039F">
      <w:pPr>
        <w:ind w:left="360"/>
        <w:jc w:val="both"/>
        <w:rPr>
          <w:sz w:val="28"/>
          <w:szCs w:val="28"/>
          <w:lang w:val="kk-KZ"/>
        </w:rPr>
      </w:pPr>
    </w:p>
    <w:p w:rsidR="00291CF2" w:rsidRDefault="00291CF2" w:rsidP="00291CF2">
      <w:pPr>
        <w:ind w:left="5954"/>
        <w:jc w:val="center"/>
        <w:rPr>
          <w:rFonts w:eastAsia="Calibri"/>
          <w:sz w:val="28"/>
          <w:szCs w:val="28"/>
          <w:lang w:val="kk-KZ" w:eastAsia="en-US"/>
        </w:rPr>
      </w:pPr>
      <w:r w:rsidRPr="009A242D">
        <w:rPr>
          <w:rFonts w:eastAsia="Calibri"/>
          <w:sz w:val="28"/>
          <w:szCs w:val="28"/>
          <w:lang w:val="kk-KZ" w:eastAsia="en-US"/>
        </w:rPr>
        <w:lastRenderedPageBreak/>
        <w:t>«</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 </w:t>
      </w:r>
    </w:p>
    <w:p w:rsidR="00291CF2" w:rsidRDefault="00291CF2" w:rsidP="00291CF2">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291CF2" w:rsidRPr="009A242D" w:rsidRDefault="00C13141" w:rsidP="00291CF2">
      <w:pPr>
        <w:ind w:left="5954"/>
        <w:jc w:val="center"/>
        <w:rPr>
          <w:sz w:val="28"/>
          <w:szCs w:val="28"/>
          <w:lang w:val="kk-KZ"/>
        </w:rPr>
      </w:pPr>
      <w:r>
        <w:rPr>
          <w:rFonts w:eastAsia="Calibri"/>
          <w:sz w:val="28"/>
          <w:szCs w:val="28"/>
          <w:lang w:val="kk-KZ" w:eastAsia="en-US"/>
        </w:rPr>
        <w:t>3</w:t>
      </w:r>
      <w:r w:rsidR="00291CF2">
        <w:rPr>
          <w:rFonts w:eastAsia="Calibri"/>
          <w:sz w:val="28"/>
          <w:szCs w:val="28"/>
          <w:lang w:val="kk-KZ" w:eastAsia="en-US"/>
        </w:rPr>
        <w:t>- қосымша</w:t>
      </w:r>
    </w:p>
    <w:p w:rsidR="0024039F" w:rsidRPr="00DB55C0" w:rsidRDefault="0024039F" w:rsidP="0024039F">
      <w:pPr>
        <w:jc w:val="right"/>
        <w:rPr>
          <w:sz w:val="32"/>
          <w:szCs w:val="32"/>
          <w:lang w:val="kk-KZ"/>
        </w:rPr>
      </w:pPr>
    </w:p>
    <w:p w:rsidR="0024039F" w:rsidRDefault="0024039F" w:rsidP="0024039F">
      <w:pPr>
        <w:ind w:left="360"/>
        <w:jc w:val="both"/>
        <w:rPr>
          <w:sz w:val="28"/>
          <w:szCs w:val="28"/>
          <w:lang w:val="kk-KZ"/>
        </w:rPr>
      </w:pPr>
    </w:p>
    <w:p w:rsidR="0024039F" w:rsidRPr="000C50A7" w:rsidRDefault="0024039F" w:rsidP="0024039F">
      <w:pPr>
        <w:rPr>
          <w:rFonts w:eastAsia="Calibri"/>
          <w:b/>
          <w:bCs/>
          <w:sz w:val="28"/>
          <w:szCs w:val="28"/>
          <w:lang w:val="kk-KZ" w:eastAsia="en-US"/>
        </w:rPr>
      </w:pPr>
      <w:r w:rsidRPr="000C50A7">
        <w:rPr>
          <w:rFonts w:eastAsia="Calibri"/>
          <w:b/>
          <w:bCs/>
          <w:sz w:val="28"/>
          <w:szCs w:val="28"/>
          <w:lang w:val="kk-KZ" w:eastAsia="en-US"/>
        </w:rPr>
        <w:t xml:space="preserve"> «</w:t>
      </w:r>
      <w:r w:rsidR="000C50A7">
        <w:rPr>
          <w:rFonts w:eastAsia="Calibri"/>
          <w:b/>
          <w:bCs/>
          <w:sz w:val="28"/>
          <w:szCs w:val="28"/>
          <w:lang w:val="kk-KZ" w:eastAsia="en-US"/>
        </w:rPr>
        <w:t>Қала денсаулығы мүддесіндегі кешенді жоспар</w:t>
      </w:r>
      <w:r w:rsidRPr="000C50A7">
        <w:rPr>
          <w:rFonts w:eastAsia="Calibri"/>
          <w:b/>
          <w:bCs/>
          <w:sz w:val="28"/>
          <w:szCs w:val="28"/>
          <w:lang w:val="kk-KZ" w:eastAsia="en-US"/>
        </w:rPr>
        <w:t>» (</w:t>
      </w:r>
      <w:r w:rsidR="00C13141">
        <w:rPr>
          <w:rFonts w:eastAsia="Calibri"/>
          <w:b/>
          <w:bCs/>
          <w:sz w:val="28"/>
          <w:szCs w:val="28"/>
          <w:lang w:val="kk-KZ" w:eastAsia="en-US"/>
        </w:rPr>
        <w:t>типтік</w:t>
      </w:r>
      <w:r w:rsidR="009C135F">
        <w:rPr>
          <w:rFonts w:eastAsia="Calibri"/>
          <w:b/>
          <w:bCs/>
          <w:sz w:val="28"/>
          <w:szCs w:val="28"/>
          <w:lang w:val="kk-KZ" w:eastAsia="en-US"/>
        </w:rPr>
        <w:t xml:space="preserve"> нысан</w:t>
      </w:r>
      <w:r w:rsidRPr="000C50A7">
        <w:rPr>
          <w:rFonts w:eastAsia="Calibri"/>
          <w:b/>
          <w:bCs/>
          <w:sz w:val="28"/>
          <w:szCs w:val="28"/>
          <w:lang w:val="kk-KZ" w:eastAsia="en-US"/>
        </w:rPr>
        <w:t>)</w:t>
      </w:r>
    </w:p>
    <w:p w:rsidR="0024039F" w:rsidRPr="000C50A7" w:rsidRDefault="0024039F" w:rsidP="0024039F">
      <w:pPr>
        <w:rPr>
          <w:sz w:val="28"/>
          <w:szCs w:val="28"/>
          <w:lang w:val="kk-KZ"/>
        </w:rPr>
      </w:pPr>
    </w:p>
    <w:tbl>
      <w:tblPr>
        <w:tblStyle w:val="a6"/>
        <w:tblW w:w="0" w:type="auto"/>
        <w:tblLook w:val="04A0" w:firstRow="1" w:lastRow="0" w:firstColumn="1" w:lastColumn="0" w:noHBand="0" w:noVBand="1"/>
      </w:tblPr>
      <w:tblGrid>
        <w:gridCol w:w="569"/>
        <w:gridCol w:w="2808"/>
        <w:gridCol w:w="2428"/>
        <w:gridCol w:w="1879"/>
        <w:gridCol w:w="2169"/>
      </w:tblGrid>
      <w:tr w:rsidR="009C135F" w:rsidRPr="006A59A4" w:rsidTr="00CA7319">
        <w:tc>
          <w:tcPr>
            <w:tcW w:w="675" w:type="dxa"/>
          </w:tcPr>
          <w:p w:rsidR="0024039F" w:rsidRPr="006A59A4" w:rsidRDefault="0024039F" w:rsidP="00CA7319">
            <w:pPr>
              <w:jc w:val="both"/>
              <w:rPr>
                <w:b/>
              </w:rPr>
            </w:pPr>
            <w:r w:rsidRPr="006A59A4">
              <w:rPr>
                <w:b/>
              </w:rPr>
              <w:t>№</w:t>
            </w:r>
          </w:p>
        </w:tc>
        <w:tc>
          <w:tcPr>
            <w:tcW w:w="3969" w:type="dxa"/>
          </w:tcPr>
          <w:p w:rsidR="0024039F" w:rsidRPr="009C135F" w:rsidRDefault="009C135F" w:rsidP="00CA7319">
            <w:pPr>
              <w:jc w:val="both"/>
              <w:rPr>
                <w:b/>
                <w:lang w:val="kk-KZ"/>
              </w:rPr>
            </w:pPr>
            <w:r>
              <w:rPr>
                <w:b/>
                <w:lang w:val="kk-KZ"/>
              </w:rPr>
              <w:t xml:space="preserve">Мақсаттары </w:t>
            </w:r>
          </w:p>
        </w:tc>
        <w:tc>
          <w:tcPr>
            <w:tcW w:w="3402" w:type="dxa"/>
          </w:tcPr>
          <w:p w:rsidR="0024039F" w:rsidRPr="009C135F" w:rsidRDefault="009C135F" w:rsidP="00CA7319">
            <w:pPr>
              <w:jc w:val="both"/>
              <w:rPr>
                <w:b/>
                <w:lang w:val="kk-KZ"/>
              </w:rPr>
            </w:pPr>
            <w:r>
              <w:rPr>
                <w:b/>
                <w:lang w:val="kk-KZ"/>
              </w:rPr>
              <w:t xml:space="preserve">Міндеттері </w:t>
            </w:r>
          </w:p>
        </w:tc>
        <w:tc>
          <w:tcPr>
            <w:tcW w:w="2552" w:type="dxa"/>
          </w:tcPr>
          <w:p w:rsidR="0024039F" w:rsidRPr="009C135F" w:rsidRDefault="009C135F" w:rsidP="00CA7319">
            <w:pPr>
              <w:jc w:val="both"/>
              <w:rPr>
                <w:b/>
                <w:lang w:val="kk-KZ"/>
              </w:rPr>
            </w:pPr>
            <w:r>
              <w:rPr>
                <w:b/>
                <w:lang w:val="kk-KZ"/>
              </w:rPr>
              <w:t>Іс-шаралар</w:t>
            </w:r>
          </w:p>
        </w:tc>
        <w:tc>
          <w:tcPr>
            <w:tcW w:w="2552" w:type="dxa"/>
          </w:tcPr>
          <w:p w:rsidR="0024039F" w:rsidRPr="009C135F" w:rsidRDefault="009C135F" w:rsidP="009C135F">
            <w:pPr>
              <w:jc w:val="both"/>
              <w:rPr>
                <w:b/>
                <w:lang w:val="kk-KZ"/>
              </w:rPr>
            </w:pPr>
            <w:r>
              <w:rPr>
                <w:b/>
                <w:lang w:val="kk-KZ"/>
              </w:rPr>
              <w:t xml:space="preserve">Жоспарлы </w:t>
            </w:r>
            <w:r w:rsidR="0024039F">
              <w:rPr>
                <w:b/>
              </w:rPr>
              <w:t>и</w:t>
            </w:r>
            <w:r w:rsidR="0024039F" w:rsidRPr="006A59A4">
              <w:rPr>
                <w:b/>
              </w:rPr>
              <w:t>ндикатор</w:t>
            </w:r>
            <w:r>
              <w:rPr>
                <w:b/>
                <w:lang w:val="kk-KZ"/>
              </w:rPr>
              <w:t>лар</w:t>
            </w:r>
          </w:p>
        </w:tc>
      </w:tr>
      <w:tr w:rsidR="009C135F" w:rsidRPr="006A59A4" w:rsidTr="00CA7319">
        <w:tc>
          <w:tcPr>
            <w:tcW w:w="675" w:type="dxa"/>
          </w:tcPr>
          <w:p w:rsidR="0024039F" w:rsidRPr="006A59A4" w:rsidRDefault="0024039F" w:rsidP="00CA7319">
            <w:pPr>
              <w:jc w:val="both"/>
            </w:pPr>
          </w:p>
        </w:tc>
        <w:tc>
          <w:tcPr>
            <w:tcW w:w="3969" w:type="dxa"/>
          </w:tcPr>
          <w:p w:rsidR="0024039F" w:rsidRPr="006A59A4" w:rsidRDefault="0024039F" w:rsidP="00CA7319">
            <w:pPr>
              <w:pStyle w:val="a7"/>
              <w:jc w:val="both"/>
            </w:pPr>
          </w:p>
        </w:tc>
        <w:tc>
          <w:tcPr>
            <w:tcW w:w="3402" w:type="dxa"/>
          </w:tcPr>
          <w:p w:rsidR="0024039F" w:rsidRPr="006A59A4" w:rsidRDefault="0024039F" w:rsidP="00CA7319">
            <w:pPr>
              <w:pStyle w:val="a7"/>
              <w:jc w:val="both"/>
            </w:pPr>
          </w:p>
        </w:tc>
        <w:tc>
          <w:tcPr>
            <w:tcW w:w="2552" w:type="dxa"/>
          </w:tcPr>
          <w:p w:rsidR="0024039F" w:rsidRPr="006A59A4" w:rsidRDefault="0024039F" w:rsidP="00CA7319">
            <w:pPr>
              <w:jc w:val="both"/>
            </w:pPr>
          </w:p>
        </w:tc>
        <w:tc>
          <w:tcPr>
            <w:tcW w:w="2552" w:type="dxa"/>
          </w:tcPr>
          <w:p w:rsidR="0024039F" w:rsidRPr="006A59A4" w:rsidRDefault="0024039F" w:rsidP="00CA7319">
            <w:pPr>
              <w:jc w:val="both"/>
            </w:pPr>
          </w:p>
        </w:tc>
      </w:tr>
      <w:tr w:rsidR="009C135F" w:rsidRPr="006A59A4" w:rsidTr="00CA7319">
        <w:tc>
          <w:tcPr>
            <w:tcW w:w="675" w:type="dxa"/>
          </w:tcPr>
          <w:p w:rsidR="0024039F" w:rsidRPr="006A59A4" w:rsidRDefault="0024039F" w:rsidP="00CA7319">
            <w:pPr>
              <w:jc w:val="both"/>
            </w:pPr>
          </w:p>
        </w:tc>
        <w:tc>
          <w:tcPr>
            <w:tcW w:w="3969" w:type="dxa"/>
          </w:tcPr>
          <w:p w:rsidR="0024039F" w:rsidRPr="006A59A4" w:rsidRDefault="0024039F" w:rsidP="00CA7319">
            <w:pPr>
              <w:jc w:val="both"/>
            </w:pPr>
          </w:p>
        </w:tc>
        <w:tc>
          <w:tcPr>
            <w:tcW w:w="3402" w:type="dxa"/>
          </w:tcPr>
          <w:p w:rsidR="0024039F" w:rsidRPr="006A59A4" w:rsidRDefault="0024039F" w:rsidP="00CA7319">
            <w:pPr>
              <w:pStyle w:val="a7"/>
              <w:jc w:val="both"/>
            </w:pPr>
          </w:p>
        </w:tc>
        <w:tc>
          <w:tcPr>
            <w:tcW w:w="2552" w:type="dxa"/>
          </w:tcPr>
          <w:p w:rsidR="0024039F" w:rsidRPr="006A59A4" w:rsidRDefault="0024039F" w:rsidP="00CA7319">
            <w:pPr>
              <w:jc w:val="both"/>
            </w:pPr>
          </w:p>
        </w:tc>
        <w:tc>
          <w:tcPr>
            <w:tcW w:w="2552" w:type="dxa"/>
          </w:tcPr>
          <w:p w:rsidR="0024039F" w:rsidRPr="006A59A4" w:rsidRDefault="0024039F" w:rsidP="00CA7319">
            <w:pPr>
              <w:jc w:val="both"/>
            </w:pPr>
          </w:p>
        </w:tc>
      </w:tr>
      <w:tr w:rsidR="009C135F" w:rsidRPr="006A59A4" w:rsidTr="00CA7319">
        <w:tc>
          <w:tcPr>
            <w:tcW w:w="675" w:type="dxa"/>
          </w:tcPr>
          <w:p w:rsidR="0024039F" w:rsidRPr="006A59A4" w:rsidRDefault="0024039F" w:rsidP="00CA7319">
            <w:pPr>
              <w:jc w:val="both"/>
            </w:pPr>
          </w:p>
        </w:tc>
        <w:tc>
          <w:tcPr>
            <w:tcW w:w="3969" w:type="dxa"/>
          </w:tcPr>
          <w:p w:rsidR="0024039F" w:rsidRPr="006A59A4" w:rsidRDefault="0024039F" w:rsidP="00CA7319">
            <w:pPr>
              <w:jc w:val="both"/>
            </w:pPr>
          </w:p>
        </w:tc>
        <w:tc>
          <w:tcPr>
            <w:tcW w:w="3402" w:type="dxa"/>
          </w:tcPr>
          <w:p w:rsidR="0024039F" w:rsidRPr="006A59A4" w:rsidRDefault="0024039F" w:rsidP="00CA7319">
            <w:pPr>
              <w:jc w:val="both"/>
            </w:pPr>
          </w:p>
        </w:tc>
        <w:tc>
          <w:tcPr>
            <w:tcW w:w="2552" w:type="dxa"/>
          </w:tcPr>
          <w:p w:rsidR="0024039F" w:rsidRPr="006A59A4" w:rsidRDefault="0024039F" w:rsidP="00CA7319">
            <w:pPr>
              <w:jc w:val="both"/>
            </w:pPr>
          </w:p>
        </w:tc>
        <w:tc>
          <w:tcPr>
            <w:tcW w:w="2552" w:type="dxa"/>
          </w:tcPr>
          <w:p w:rsidR="0024039F" w:rsidRPr="006A59A4" w:rsidRDefault="0024039F" w:rsidP="00CA7319">
            <w:pPr>
              <w:jc w:val="both"/>
            </w:pPr>
          </w:p>
        </w:tc>
      </w:tr>
      <w:tr w:rsidR="009C135F" w:rsidRPr="006A59A4" w:rsidTr="00CA7319">
        <w:tc>
          <w:tcPr>
            <w:tcW w:w="675" w:type="dxa"/>
          </w:tcPr>
          <w:p w:rsidR="0024039F" w:rsidRPr="006A59A4" w:rsidRDefault="0024039F" w:rsidP="00CA7319">
            <w:pPr>
              <w:jc w:val="both"/>
            </w:pPr>
          </w:p>
        </w:tc>
        <w:tc>
          <w:tcPr>
            <w:tcW w:w="3969" w:type="dxa"/>
          </w:tcPr>
          <w:p w:rsidR="0024039F" w:rsidRPr="006A59A4" w:rsidRDefault="0024039F" w:rsidP="00CA7319">
            <w:pPr>
              <w:jc w:val="both"/>
            </w:pPr>
          </w:p>
        </w:tc>
        <w:tc>
          <w:tcPr>
            <w:tcW w:w="3402" w:type="dxa"/>
          </w:tcPr>
          <w:p w:rsidR="0024039F" w:rsidRPr="006A59A4" w:rsidRDefault="0024039F" w:rsidP="00CA7319">
            <w:pPr>
              <w:pStyle w:val="a7"/>
              <w:jc w:val="both"/>
            </w:pPr>
          </w:p>
        </w:tc>
        <w:tc>
          <w:tcPr>
            <w:tcW w:w="2552" w:type="dxa"/>
          </w:tcPr>
          <w:p w:rsidR="0024039F" w:rsidRPr="006A59A4" w:rsidRDefault="0024039F" w:rsidP="00CA7319">
            <w:pPr>
              <w:jc w:val="both"/>
            </w:pPr>
          </w:p>
        </w:tc>
        <w:tc>
          <w:tcPr>
            <w:tcW w:w="2552" w:type="dxa"/>
          </w:tcPr>
          <w:p w:rsidR="0024039F" w:rsidRPr="006A59A4" w:rsidRDefault="0024039F" w:rsidP="00CA7319">
            <w:pPr>
              <w:jc w:val="both"/>
            </w:pPr>
          </w:p>
        </w:tc>
      </w:tr>
    </w:tbl>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24039F" w:rsidRDefault="0024039F" w:rsidP="0024039F">
      <w:pPr>
        <w:jc w:val="center"/>
        <w:rPr>
          <w:b/>
          <w:sz w:val="28"/>
          <w:szCs w:val="28"/>
          <w:lang w:val="kk-KZ"/>
        </w:rPr>
      </w:pPr>
    </w:p>
    <w:p w:rsidR="000B06A0" w:rsidRDefault="000B06A0" w:rsidP="0024039F">
      <w:pPr>
        <w:jc w:val="center"/>
        <w:rPr>
          <w:b/>
          <w:sz w:val="28"/>
          <w:szCs w:val="28"/>
          <w:lang w:val="kk-KZ"/>
        </w:rPr>
      </w:pPr>
    </w:p>
    <w:p w:rsidR="00FC6F88" w:rsidRDefault="00FC6F88" w:rsidP="0024039F">
      <w:pPr>
        <w:ind w:left="5954"/>
        <w:jc w:val="center"/>
        <w:rPr>
          <w:rFonts w:eastAsia="Calibri"/>
          <w:sz w:val="28"/>
          <w:szCs w:val="28"/>
          <w:lang w:val="kk-KZ" w:eastAsia="en-US"/>
        </w:rPr>
      </w:pPr>
      <w:r>
        <w:rPr>
          <w:rFonts w:eastAsia="Calibri"/>
          <w:sz w:val="28"/>
          <w:szCs w:val="28"/>
          <w:lang w:val="kk-KZ" w:eastAsia="en-US"/>
        </w:rPr>
        <w:t xml:space="preserve">  </w:t>
      </w:r>
    </w:p>
    <w:p w:rsidR="00291CF2" w:rsidRDefault="00291CF2" w:rsidP="00C13141">
      <w:pPr>
        <w:ind w:left="5954"/>
        <w:jc w:val="center"/>
        <w:rPr>
          <w:rFonts w:eastAsia="Calibri"/>
          <w:sz w:val="28"/>
          <w:szCs w:val="28"/>
          <w:lang w:val="kk-KZ" w:eastAsia="en-US"/>
        </w:rPr>
      </w:pPr>
      <w:r w:rsidRPr="009A242D">
        <w:rPr>
          <w:rFonts w:eastAsia="Calibri"/>
          <w:sz w:val="28"/>
          <w:szCs w:val="28"/>
          <w:lang w:val="kk-KZ" w:eastAsia="en-US"/>
        </w:rPr>
        <w:lastRenderedPageBreak/>
        <w:t>«</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w:t>
      </w:r>
    </w:p>
    <w:p w:rsidR="00291CF2" w:rsidRDefault="00291CF2" w:rsidP="00291CF2">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291CF2" w:rsidRPr="009A242D" w:rsidRDefault="00291CF2" w:rsidP="00291CF2">
      <w:pPr>
        <w:ind w:left="5954"/>
        <w:jc w:val="center"/>
        <w:rPr>
          <w:sz w:val="28"/>
          <w:szCs w:val="28"/>
          <w:lang w:val="kk-KZ"/>
        </w:rPr>
      </w:pPr>
      <w:r>
        <w:rPr>
          <w:rFonts w:eastAsia="Calibri"/>
          <w:sz w:val="28"/>
          <w:szCs w:val="28"/>
          <w:lang w:val="kk-KZ" w:eastAsia="en-US"/>
        </w:rPr>
        <w:t>4- қосымша</w:t>
      </w:r>
    </w:p>
    <w:p w:rsidR="0024039F" w:rsidRPr="004C77A3" w:rsidRDefault="0024039F" w:rsidP="00291CF2">
      <w:pPr>
        <w:ind w:left="5954"/>
        <w:rPr>
          <w:bCs/>
          <w:kern w:val="36"/>
          <w:sz w:val="28"/>
          <w:szCs w:val="28"/>
          <w:lang w:val="kk-KZ"/>
        </w:rPr>
      </w:pPr>
    </w:p>
    <w:p w:rsidR="0024039F" w:rsidRPr="004C77A3" w:rsidRDefault="0024039F" w:rsidP="0024039F">
      <w:pPr>
        <w:ind w:firstLine="709"/>
        <w:jc w:val="both"/>
        <w:rPr>
          <w:bCs/>
          <w:kern w:val="36"/>
          <w:sz w:val="28"/>
          <w:szCs w:val="28"/>
          <w:lang w:val="kk-KZ"/>
        </w:rPr>
      </w:pPr>
    </w:p>
    <w:p w:rsidR="004C77A3" w:rsidRPr="00E654D5" w:rsidRDefault="004C77A3" w:rsidP="004C77A3">
      <w:pPr>
        <w:ind w:firstLine="709"/>
        <w:jc w:val="center"/>
        <w:rPr>
          <w:b/>
          <w:sz w:val="28"/>
          <w:szCs w:val="28"/>
          <w:lang w:val="kk-KZ"/>
        </w:rPr>
      </w:pPr>
      <w:r w:rsidRPr="00E03EE4">
        <w:rPr>
          <w:b/>
          <w:sz w:val="28"/>
          <w:szCs w:val="28"/>
          <w:lang w:val="kk-KZ"/>
        </w:rPr>
        <w:t>«</w:t>
      </w:r>
      <w:r w:rsidRPr="00E654D5">
        <w:rPr>
          <w:b/>
          <w:bCs/>
          <w:sz w:val="28"/>
          <w:szCs w:val="28"/>
          <w:lang w:val="kk-KZ"/>
        </w:rPr>
        <w:t>Қазақстанның салауатты қалалары (өңірлері)</w:t>
      </w:r>
      <w:r w:rsidRPr="00E03EE4">
        <w:rPr>
          <w:b/>
          <w:sz w:val="28"/>
          <w:szCs w:val="28"/>
          <w:lang w:val="kk-KZ"/>
        </w:rPr>
        <w:t xml:space="preserve">» </w:t>
      </w:r>
      <w:r>
        <w:rPr>
          <w:b/>
          <w:sz w:val="28"/>
          <w:szCs w:val="28"/>
          <w:lang w:val="kk-KZ"/>
        </w:rPr>
        <w:t xml:space="preserve">конкурсы бойынша жеңімпаздарды іріктеу </w:t>
      </w:r>
      <w:r w:rsidR="00C13141">
        <w:rPr>
          <w:b/>
          <w:sz w:val="28"/>
          <w:szCs w:val="28"/>
          <w:lang w:val="kk-KZ"/>
        </w:rPr>
        <w:t xml:space="preserve">өлшемшарттары </w:t>
      </w:r>
    </w:p>
    <w:p w:rsidR="0024039F" w:rsidRPr="006F749B" w:rsidRDefault="0024039F" w:rsidP="0024039F">
      <w:pPr>
        <w:ind w:firstLine="709"/>
        <w:jc w:val="both"/>
        <w:rPr>
          <w:sz w:val="28"/>
          <w:szCs w:val="28"/>
          <w:lang w:val="kk-KZ"/>
        </w:rPr>
      </w:pPr>
    </w:p>
    <w:p w:rsidR="0024039F" w:rsidRPr="007654D8" w:rsidRDefault="00004420" w:rsidP="00B01145">
      <w:pPr>
        <w:pStyle w:val="a4"/>
        <w:numPr>
          <w:ilvl w:val="0"/>
          <w:numId w:val="2"/>
        </w:numPr>
        <w:tabs>
          <w:tab w:val="left" w:pos="1134"/>
        </w:tabs>
        <w:ind w:left="0" w:firstLine="709"/>
        <w:jc w:val="both"/>
        <w:rPr>
          <w:sz w:val="28"/>
          <w:szCs w:val="28"/>
          <w:lang w:val="kk-KZ"/>
        </w:rPr>
      </w:pPr>
      <w:r>
        <w:rPr>
          <w:sz w:val="28"/>
          <w:szCs w:val="28"/>
          <w:lang w:val="kk-KZ"/>
        </w:rPr>
        <w:t xml:space="preserve">Әкімшілік пен </w:t>
      </w:r>
      <w:r w:rsidR="00C13141">
        <w:rPr>
          <w:sz w:val="28"/>
          <w:szCs w:val="28"/>
          <w:lang w:val="kk-KZ"/>
        </w:rPr>
        <w:t>офистыік</w:t>
      </w:r>
      <w:r w:rsidR="00FA5A9A">
        <w:rPr>
          <w:sz w:val="28"/>
          <w:szCs w:val="28"/>
          <w:lang w:val="kk-KZ"/>
        </w:rPr>
        <w:t xml:space="preserve"> қолда</w:t>
      </w:r>
      <w:r w:rsidR="00C13141">
        <w:rPr>
          <w:sz w:val="28"/>
          <w:szCs w:val="28"/>
          <w:lang w:val="kk-KZ"/>
        </w:rPr>
        <w:t>уы</w:t>
      </w:r>
      <w:r w:rsidR="00FA5A9A">
        <w:rPr>
          <w:sz w:val="28"/>
          <w:szCs w:val="28"/>
          <w:lang w:val="kk-KZ"/>
        </w:rPr>
        <w:t xml:space="preserve"> және </w:t>
      </w:r>
      <w:r>
        <w:rPr>
          <w:sz w:val="28"/>
          <w:szCs w:val="28"/>
          <w:lang w:val="kk-KZ"/>
        </w:rPr>
        <w:t>р</w:t>
      </w:r>
      <w:r w:rsidRPr="004F78B4">
        <w:rPr>
          <w:sz w:val="28"/>
          <w:szCs w:val="28"/>
          <w:lang w:val="kk-KZ"/>
        </w:rPr>
        <w:t>есурс</w:t>
      </w:r>
      <w:r>
        <w:rPr>
          <w:sz w:val="28"/>
          <w:szCs w:val="28"/>
          <w:lang w:val="kk-KZ"/>
        </w:rPr>
        <w:t>т</w:t>
      </w:r>
      <w:r w:rsidRPr="004F78B4">
        <w:rPr>
          <w:sz w:val="28"/>
          <w:szCs w:val="28"/>
          <w:lang w:val="kk-KZ"/>
        </w:rPr>
        <w:t>а</w:t>
      </w:r>
      <w:r>
        <w:rPr>
          <w:sz w:val="28"/>
          <w:szCs w:val="28"/>
          <w:lang w:val="kk-KZ"/>
        </w:rPr>
        <w:t xml:space="preserve">ры бар, </w:t>
      </w:r>
      <w:r w:rsidR="00FA5A9A">
        <w:rPr>
          <w:sz w:val="28"/>
          <w:szCs w:val="28"/>
          <w:lang w:val="kk-KZ"/>
        </w:rPr>
        <w:t>әкімшілік пункттің басшысы бекіткен үйлестірушінің болуы</w:t>
      </w:r>
      <w:r w:rsidR="0024039F" w:rsidRPr="007654D8">
        <w:rPr>
          <w:sz w:val="28"/>
          <w:szCs w:val="28"/>
          <w:lang w:val="kk-KZ"/>
        </w:rPr>
        <w:t xml:space="preserve">. </w:t>
      </w:r>
    </w:p>
    <w:p w:rsidR="0024039F" w:rsidRPr="007654D8" w:rsidRDefault="007654D8" w:rsidP="00B01145">
      <w:pPr>
        <w:pStyle w:val="a4"/>
        <w:numPr>
          <w:ilvl w:val="0"/>
          <w:numId w:val="2"/>
        </w:numPr>
        <w:tabs>
          <w:tab w:val="left" w:pos="1134"/>
        </w:tabs>
        <w:ind w:left="0" w:firstLine="709"/>
        <w:jc w:val="both"/>
        <w:rPr>
          <w:sz w:val="28"/>
          <w:szCs w:val="28"/>
          <w:lang w:val="kk-KZ"/>
        </w:rPr>
      </w:pPr>
      <w:r w:rsidRPr="00EB3499">
        <w:rPr>
          <w:sz w:val="28"/>
          <w:szCs w:val="28"/>
          <w:lang w:val="kk-KZ"/>
        </w:rPr>
        <w:t>«</w:t>
      </w:r>
      <w:r>
        <w:rPr>
          <w:sz w:val="28"/>
          <w:szCs w:val="28"/>
          <w:lang w:val="kk-KZ"/>
        </w:rPr>
        <w:t>Денсаулық</w:t>
      </w:r>
      <w:r w:rsidRPr="00EB3499">
        <w:rPr>
          <w:sz w:val="28"/>
          <w:szCs w:val="28"/>
          <w:lang w:val="kk-KZ"/>
        </w:rPr>
        <w:t xml:space="preserve"> - 2020» стратеги</w:t>
      </w:r>
      <w:r>
        <w:rPr>
          <w:sz w:val="28"/>
          <w:szCs w:val="28"/>
          <w:lang w:val="kk-KZ"/>
        </w:rPr>
        <w:t xml:space="preserve">ясына,  даму саласындағы </w:t>
      </w:r>
      <w:r>
        <w:rPr>
          <w:color w:val="000000" w:themeColor="text1"/>
          <w:sz w:val="28"/>
          <w:szCs w:val="28"/>
          <w:lang w:val="kk-KZ"/>
        </w:rPr>
        <w:t>Мыңжылдық даму мақсаттарына</w:t>
      </w:r>
      <w:r w:rsidR="00C13141">
        <w:rPr>
          <w:sz w:val="28"/>
          <w:szCs w:val="28"/>
          <w:lang w:val="kk-KZ"/>
        </w:rPr>
        <w:t xml:space="preserve"> және Біріккен Ұлттар Ұ</w:t>
      </w:r>
      <w:r>
        <w:rPr>
          <w:sz w:val="28"/>
          <w:szCs w:val="28"/>
          <w:lang w:val="kk-KZ"/>
        </w:rPr>
        <w:t>йымын Тұрақты дамыту мақсаттарына саяси берілгендік</w:t>
      </w:r>
      <w:r w:rsidR="0024039F" w:rsidRPr="007654D8">
        <w:rPr>
          <w:sz w:val="28"/>
          <w:szCs w:val="28"/>
          <w:lang w:val="kk-KZ"/>
        </w:rPr>
        <w:t xml:space="preserve">. </w:t>
      </w:r>
    </w:p>
    <w:p w:rsidR="0024039F" w:rsidRPr="00F32D1F" w:rsidRDefault="00FA5A9A" w:rsidP="00B01145">
      <w:pPr>
        <w:pStyle w:val="a4"/>
        <w:numPr>
          <w:ilvl w:val="0"/>
          <w:numId w:val="2"/>
        </w:numPr>
        <w:tabs>
          <w:tab w:val="left" w:pos="1134"/>
        </w:tabs>
        <w:ind w:left="0" w:firstLine="709"/>
        <w:jc w:val="both"/>
        <w:rPr>
          <w:sz w:val="28"/>
          <w:szCs w:val="28"/>
          <w:lang w:val="kk-KZ"/>
        </w:rPr>
      </w:pPr>
      <w:r>
        <w:rPr>
          <w:sz w:val="28"/>
          <w:szCs w:val="28"/>
          <w:lang w:val="kk-KZ"/>
        </w:rPr>
        <w:t>Денсаулық сақтау са</w:t>
      </w:r>
      <w:r w:rsidR="00C13141">
        <w:rPr>
          <w:sz w:val="28"/>
          <w:szCs w:val="28"/>
          <w:lang w:val="kk-KZ"/>
        </w:rPr>
        <w:t>ласындағы теңсіздікті жоюға бағытта</w:t>
      </w:r>
      <w:r>
        <w:rPr>
          <w:sz w:val="28"/>
          <w:szCs w:val="28"/>
          <w:lang w:val="kk-KZ"/>
        </w:rPr>
        <w:t>лу</w:t>
      </w:r>
      <w:r w:rsidRPr="00C45F80">
        <w:rPr>
          <w:rFonts w:eastAsia="Calibri"/>
          <w:sz w:val="28"/>
          <w:szCs w:val="28"/>
          <w:lang w:val="kk-KZ" w:eastAsia="en-US"/>
        </w:rPr>
        <w:t xml:space="preserve">, </w:t>
      </w:r>
      <w:r>
        <w:rPr>
          <w:rFonts w:eastAsia="Calibri"/>
          <w:sz w:val="28"/>
          <w:szCs w:val="28"/>
          <w:lang w:val="kk-KZ" w:eastAsia="en-US"/>
        </w:rPr>
        <w:t>салауатты өмір салтын қалыптастыруға ықпал ету</w:t>
      </w:r>
      <w:r w:rsidRPr="00C45F80">
        <w:rPr>
          <w:rFonts w:eastAsia="Calibri"/>
          <w:sz w:val="28"/>
          <w:szCs w:val="28"/>
          <w:lang w:val="kk-KZ" w:eastAsia="en-US"/>
        </w:rPr>
        <w:t xml:space="preserve">, </w:t>
      </w:r>
      <w:r>
        <w:rPr>
          <w:rFonts w:eastAsia="Calibri"/>
          <w:sz w:val="28"/>
          <w:szCs w:val="28"/>
          <w:lang w:val="kk-KZ" w:eastAsia="en-US"/>
        </w:rPr>
        <w:t>халықтың осал топтарын қолдау және салауатты қала жоспары</w:t>
      </w:r>
      <w:r w:rsidR="0024039F" w:rsidRPr="00F32D1F">
        <w:rPr>
          <w:sz w:val="28"/>
          <w:szCs w:val="28"/>
          <w:lang w:val="kk-KZ"/>
        </w:rPr>
        <w:t>.</w:t>
      </w:r>
    </w:p>
    <w:p w:rsidR="0024039F" w:rsidRPr="00F32D1F" w:rsidRDefault="00A5792A" w:rsidP="00B01145">
      <w:pPr>
        <w:pStyle w:val="a4"/>
        <w:numPr>
          <w:ilvl w:val="0"/>
          <w:numId w:val="2"/>
        </w:numPr>
        <w:tabs>
          <w:tab w:val="left" w:pos="1134"/>
        </w:tabs>
        <w:ind w:left="0" w:firstLine="709"/>
        <w:jc w:val="both"/>
        <w:rPr>
          <w:sz w:val="28"/>
          <w:szCs w:val="28"/>
          <w:lang w:val="kk-KZ"/>
        </w:rPr>
      </w:pPr>
      <w:r>
        <w:rPr>
          <w:sz w:val="28"/>
          <w:szCs w:val="28"/>
          <w:lang w:val="kk-KZ"/>
        </w:rPr>
        <w:t xml:space="preserve">Құжаттар </w:t>
      </w:r>
      <w:r w:rsidR="0024039F" w:rsidRPr="00F32D1F">
        <w:rPr>
          <w:sz w:val="28"/>
          <w:szCs w:val="28"/>
          <w:lang w:val="kk-KZ"/>
        </w:rPr>
        <w:t>пакет</w:t>
      </w:r>
      <w:r>
        <w:rPr>
          <w:sz w:val="28"/>
          <w:szCs w:val="28"/>
          <w:lang w:val="kk-KZ"/>
        </w:rPr>
        <w:t xml:space="preserve">інің болуы </w:t>
      </w:r>
      <w:r w:rsidR="0024039F" w:rsidRPr="00F32D1F">
        <w:rPr>
          <w:sz w:val="28"/>
          <w:szCs w:val="28"/>
          <w:lang w:val="kk-KZ"/>
        </w:rPr>
        <w:t>(</w:t>
      </w:r>
      <w:r w:rsidR="003C3486">
        <w:rPr>
          <w:sz w:val="28"/>
          <w:szCs w:val="28"/>
          <w:lang w:val="kk-KZ"/>
        </w:rPr>
        <w:t>Ө</w:t>
      </w:r>
      <w:r>
        <w:rPr>
          <w:sz w:val="28"/>
          <w:szCs w:val="28"/>
          <w:lang w:val="kk-KZ"/>
        </w:rPr>
        <w:t>тінім</w:t>
      </w:r>
      <w:r w:rsidR="0024039F" w:rsidRPr="00F32D1F">
        <w:rPr>
          <w:sz w:val="28"/>
          <w:szCs w:val="28"/>
          <w:lang w:val="kk-KZ"/>
        </w:rPr>
        <w:t>, «</w:t>
      </w:r>
      <w:r>
        <w:rPr>
          <w:sz w:val="28"/>
          <w:szCs w:val="28"/>
          <w:lang w:val="kk-KZ"/>
        </w:rPr>
        <w:t xml:space="preserve">Денсаулық </w:t>
      </w:r>
      <w:r w:rsidR="00C13141">
        <w:rPr>
          <w:sz w:val="28"/>
          <w:szCs w:val="28"/>
          <w:lang w:val="kk-KZ"/>
        </w:rPr>
        <w:t>бейіні</w:t>
      </w:r>
      <w:r w:rsidR="0024039F" w:rsidRPr="00F32D1F">
        <w:rPr>
          <w:sz w:val="28"/>
          <w:szCs w:val="28"/>
          <w:lang w:val="kk-KZ"/>
        </w:rPr>
        <w:t xml:space="preserve">», </w:t>
      </w:r>
      <w:r>
        <w:rPr>
          <w:sz w:val="28"/>
          <w:szCs w:val="28"/>
          <w:lang w:val="kk-KZ"/>
        </w:rPr>
        <w:t>қаланы дамыту жоспары</w:t>
      </w:r>
      <w:r w:rsidR="0024039F" w:rsidRPr="00F32D1F">
        <w:rPr>
          <w:sz w:val="28"/>
          <w:szCs w:val="28"/>
          <w:lang w:val="kk-KZ"/>
        </w:rPr>
        <w:t>, «</w:t>
      </w:r>
      <w:r w:rsidR="00397E00">
        <w:rPr>
          <w:sz w:val="28"/>
          <w:szCs w:val="28"/>
          <w:lang w:val="kk-KZ"/>
        </w:rPr>
        <w:t>Қала денсаулығы мүддесіндегі кешенді жоспар</w:t>
      </w:r>
      <w:r w:rsidR="0024039F" w:rsidRPr="00F32D1F">
        <w:rPr>
          <w:sz w:val="28"/>
          <w:szCs w:val="28"/>
          <w:lang w:val="kk-KZ"/>
        </w:rPr>
        <w:t xml:space="preserve">»  </w:t>
      </w:r>
      <w:r w:rsidR="00397E00">
        <w:rPr>
          <w:sz w:val="28"/>
          <w:szCs w:val="28"/>
          <w:lang w:val="kk-KZ"/>
        </w:rPr>
        <w:t>және басқ</w:t>
      </w:r>
      <w:r w:rsidR="0024039F" w:rsidRPr="00F32D1F">
        <w:rPr>
          <w:sz w:val="28"/>
          <w:szCs w:val="28"/>
          <w:lang w:val="kk-KZ"/>
        </w:rPr>
        <w:t xml:space="preserve">.) </w:t>
      </w:r>
    </w:p>
    <w:p w:rsidR="0024039F" w:rsidRPr="00BE74BF" w:rsidRDefault="0024039F" w:rsidP="0024039F">
      <w:pPr>
        <w:jc w:val="both"/>
        <w:rPr>
          <w:color w:val="000000"/>
          <w:sz w:val="28"/>
          <w:szCs w:val="28"/>
          <w:lang w:val="kk-KZ"/>
        </w:rPr>
      </w:pPr>
      <w:r w:rsidRPr="00F32D1F">
        <w:rPr>
          <w:color w:val="000000"/>
          <w:sz w:val="28"/>
          <w:szCs w:val="28"/>
          <w:lang w:val="kk-KZ"/>
        </w:rPr>
        <w:t xml:space="preserve">          </w:t>
      </w:r>
      <w:r w:rsidR="00AC6E22">
        <w:rPr>
          <w:color w:val="000000"/>
          <w:sz w:val="28"/>
          <w:szCs w:val="28"/>
          <w:lang w:val="kk-KZ"/>
        </w:rPr>
        <w:t xml:space="preserve">Жоғарыда көрсетілген  </w:t>
      </w:r>
      <w:r w:rsidR="00C13141">
        <w:rPr>
          <w:color w:val="000000"/>
          <w:sz w:val="28"/>
          <w:szCs w:val="28"/>
          <w:lang w:val="kk-KZ"/>
        </w:rPr>
        <w:t>өлемшарттардың талаптары</w:t>
      </w:r>
      <w:r w:rsidR="00AC6E22">
        <w:rPr>
          <w:color w:val="000000"/>
          <w:sz w:val="28"/>
          <w:szCs w:val="28"/>
          <w:lang w:val="kk-KZ"/>
        </w:rPr>
        <w:t xml:space="preserve"> сақтамаған жағдайда </w:t>
      </w:r>
      <w:r w:rsidRPr="00BE74BF">
        <w:rPr>
          <w:color w:val="000000"/>
          <w:sz w:val="28"/>
          <w:szCs w:val="28"/>
          <w:lang w:val="kk-KZ"/>
        </w:rPr>
        <w:t xml:space="preserve">Комиссия  </w:t>
      </w:r>
      <w:r w:rsidR="005A6843">
        <w:rPr>
          <w:color w:val="000000"/>
          <w:sz w:val="28"/>
          <w:szCs w:val="28"/>
          <w:lang w:val="kk-KZ"/>
        </w:rPr>
        <w:t>берілген материалдарды қатысушыларға қайтаруы мүмкін</w:t>
      </w:r>
      <w:r w:rsidRPr="00BE74BF">
        <w:rPr>
          <w:color w:val="000000"/>
          <w:sz w:val="28"/>
          <w:szCs w:val="28"/>
          <w:lang w:val="kk-KZ"/>
        </w:rPr>
        <w:t>.</w:t>
      </w:r>
    </w:p>
    <w:p w:rsidR="0024039F" w:rsidRPr="00BE74BF" w:rsidRDefault="0024039F" w:rsidP="0024039F">
      <w:pPr>
        <w:jc w:val="both"/>
        <w:rPr>
          <w:color w:val="000000"/>
          <w:sz w:val="28"/>
          <w:szCs w:val="28"/>
          <w:lang w:val="kk-KZ"/>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Pr="00BE74BF" w:rsidRDefault="0024039F" w:rsidP="0024039F">
      <w:pPr>
        <w:ind w:left="5954"/>
        <w:jc w:val="center"/>
        <w:rPr>
          <w:rFonts w:eastAsia="Calibri"/>
          <w:sz w:val="28"/>
          <w:szCs w:val="28"/>
          <w:lang w:val="kk-KZ" w:eastAsia="en-US"/>
        </w:rPr>
      </w:pPr>
    </w:p>
    <w:p w:rsidR="0024039F" w:rsidRDefault="0024039F" w:rsidP="0024039F">
      <w:pPr>
        <w:ind w:left="5954"/>
        <w:jc w:val="center"/>
        <w:rPr>
          <w:rFonts w:eastAsia="Calibri"/>
          <w:sz w:val="28"/>
          <w:szCs w:val="28"/>
          <w:lang w:val="kk-KZ" w:eastAsia="en-US"/>
        </w:rPr>
      </w:pPr>
    </w:p>
    <w:p w:rsidR="00C13141" w:rsidRDefault="00C13141" w:rsidP="0024039F">
      <w:pPr>
        <w:ind w:left="5954"/>
        <w:jc w:val="center"/>
        <w:rPr>
          <w:rFonts w:eastAsia="Calibri"/>
          <w:sz w:val="28"/>
          <w:szCs w:val="28"/>
          <w:lang w:val="kk-KZ" w:eastAsia="en-US"/>
        </w:rPr>
      </w:pPr>
    </w:p>
    <w:p w:rsidR="00C13141" w:rsidRDefault="00C13141" w:rsidP="0024039F">
      <w:pPr>
        <w:ind w:left="5954"/>
        <w:jc w:val="center"/>
        <w:rPr>
          <w:rFonts w:eastAsia="Calibri"/>
          <w:sz w:val="28"/>
          <w:szCs w:val="28"/>
          <w:lang w:val="kk-KZ" w:eastAsia="en-US"/>
        </w:rPr>
      </w:pPr>
    </w:p>
    <w:p w:rsidR="00C13141" w:rsidRDefault="00C13141" w:rsidP="0024039F">
      <w:pPr>
        <w:ind w:left="5954"/>
        <w:jc w:val="center"/>
        <w:rPr>
          <w:rFonts w:eastAsia="Calibri"/>
          <w:sz w:val="28"/>
          <w:szCs w:val="28"/>
          <w:lang w:val="kk-KZ" w:eastAsia="en-US"/>
        </w:rPr>
      </w:pPr>
    </w:p>
    <w:p w:rsidR="00C13141" w:rsidRPr="00BE74BF" w:rsidRDefault="00C13141" w:rsidP="0024039F">
      <w:pPr>
        <w:ind w:left="5954"/>
        <w:jc w:val="center"/>
        <w:rPr>
          <w:rFonts w:eastAsia="Calibri"/>
          <w:sz w:val="28"/>
          <w:szCs w:val="28"/>
          <w:lang w:val="kk-KZ" w:eastAsia="en-US"/>
        </w:rPr>
      </w:pPr>
    </w:p>
    <w:p w:rsidR="00291CF2" w:rsidRDefault="00291CF2" w:rsidP="00291CF2">
      <w:pPr>
        <w:ind w:left="5954"/>
        <w:jc w:val="center"/>
        <w:rPr>
          <w:rFonts w:eastAsia="Calibri"/>
          <w:sz w:val="28"/>
          <w:szCs w:val="28"/>
          <w:lang w:val="kk-KZ" w:eastAsia="en-US"/>
        </w:rPr>
      </w:pPr>
      <w:r w:rsidRPr="009A242D">
        <w:rPr>
          <w:rFonts w:eastAsia="Calibri"/>
          <w:sz w:val="28"/>
          <w:szCs w:val="28"/>
          <w:lang w:val="kk-KZ" w:eastAsia="en-US"/>
        </w:rPr>
        <w:lastRenderedPageBreak/>
        <w:t>«</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 </w:t>
      </w:r>
    </w:p>
    <w:p w:rsidR="00291CF2" w:rsidRDefault="00291CF2" w:rsidP="00291CF2">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291CF2" w:rsidRPr="009A242D" w:rsidRDefault="00C13141" w:rsidP="00291CF2">
      <w:pPr>
        <w:ind w:left="5954"/>
        <w:jc w:val="center"/>
        <w:rPr>
          <w:sz w:val="28"/>
          <w:szCs w:val="28"/>
          <w:lang w:val="kk-KZ"/>
        </w:rPr>
      </w:pPr>
      <w:r>
        <w:rPr>
          <w:rFonts w:eastAsia="Calibri"/>
          <w:sz w:val="28"/>
          <w:szCs w:val="28"/>
          <w:lang w:val="kk-KZ" w:eastAsia="en-US"/>
        </w:rPr>
        <w:t>5</w:t>
      </w:r>
      <w:r w:rsidR="00291CF2">
        <w:rPr>
          <w:rFonts w:eastAsia="Calibri"/>
          <w:sz w:val="28"/>
          <w:szCs w:val="28"/>
          <w:lang w:val="kk-KZ" w:eastAsia="en-US"/>
        </w:rPr>
        <w:t>- қосымша</w:t>
      </w:r>
    </w:p>
    <w:p w:rsidR="0024039F" w:rsidRPr="00E03EE4" w:rsidRDefault="0024039F" w:rsidP="0024039F">
      <w:pPr>
        <w:ind w:firstLine="709"/>
        <w:jc w:val="both"/>
        <w:rPr>
          <w:bCs/>
          <w:kern w:val="36"/>
          <w:sz w:val="28"/>
          <w:szCs w:val="28"/>
          <w:lang w:val="kk-KZ"/>
        </w:rPr>
      </w:pPr>
    </w:p>
    <w:p w:rsidR="003C3486" w:rsidRDefault="00E03EE4" w:rsidP="00E03EE4">
      <w:pPr>
        <w:ind w:firstLine="709"/>
        <w:jc w:val="center"/>
        <w:rPr>
          <w:b/>
          <w:sz w:val="28"/>
          <w:szCs w:val="28"/>
          <w:lang w:val="kk-KZ"/>
        </w:rPr>
      </w:pPr>
      <w:r w:rsidRPr="00E03EE4">
        <w:rPr>
          <w:b/>
          <w:sz w:val="28"/>
          <w:szCs w:val="28"/>
          <w:lang w:val="kk-KZ"/>
        </w:rPr>
        <w:t xml:space="preserve"> </w:t>
      </w:r>
      <w:r w:rsidR="003C3486" w:rsidRPr="00E03EE4">
        <w:rPr>
          <w:b/>
          <w:sz w:val="28"/>
          <w:szCs w:val="28"/>
          <w:lang w:val="kk-KZ"/>
        </w:rPr>
        <w:t>«</w:t>
      </w:r>
      <w:r w:rsidR="003C3486" w:rsidRPr="00E654D5">
        <w:rPr>
          <w:b/>
          <w:bCs/>
          <w:sz w:val="28"/>
          <w:szCs w:val="28"/>
          <w:lang w:val="kk-KZ"/>
        </w:rPr>
        <w:t>Қазақстанның салауатты қалалары (өңірлері)</w:t>
      </w:r>
      <w:r w:rsidR="003C3486" w:rsidRPr="00E03EE4">
        <w:rPr>
          <w:b/>
          <w:sz w:val="28"/>
          <w:szCs w:val="28"/>
          <w:lang w:val="kk-KZ"/>
        </w:rPr>
        <w:t xml:space="preserve">» </w:t>
      </w:r>
      <w:r>
        <w:rPr>
          <w:b/>
          <w:sz w:val="28"/>
          <w:szCs w:val="28"/>
          <w:lang w:val="kk-KZ"/>
        </w:rPr>
        <w:t>конкурсы</w:t>
      </w:r>
      <w:r w:rsidR="003C3486">
        <w:rPr>
          <w:b/>
          <w:sz w:val="28"/>
          <w:szCs w:val="28"/>
          <w:lang w:val="kk-KZ"/>
        </w:rPr>
        <w:t>на қатысу үшін негізгі қағидаттар және</w:t>
      </w:r>
      <w:r>
        <w:rPr>
          <w:b/>
          <w:sz w:val="28"/>
          <w:szCs w:val="28"/>
          <w:lang w:val="kk-KZ"/>
        </w:rPr>
        <w:t xml:space="preserve"> </w:t>
      </w:r>
      <w:r w:rsidR="003C3486">
        <w:rPr>
          <w:b/>
          <w:sz w:val="28"/>
          <w:szCs w:val="28"/>
          <w:lang w:val="kk-KZ"/>
        </w:rPr>
        <w:t xml:space="preserve">конкурс </w:t>
      </w:r>
      <w:r>
        <w:rPr>
          <w:b/>
          <w:sz w:val="28"/>
          <w:szCs w:val="28"/>
          <w:lang w:val="kk-KZ"/>
        </w:rPr>
        <w:t xml:space="preserve">бойынша жеңімпаздарды </w:t>
      </w:r>
    </w:p>
    <w:p w:rsidR="00E03EE4" w:rsidRDefault="00E03EE4" w:rsidP="00E03EE4">
      <w:pPr>
        <w:ind w:firstLine="709"/>
        <w:jc w:val="center"/>
        <w:rPr>
          <w:b/>
          <w:sz w:val="28"/>
          <w:szCs w:val="28"/>
          <w:lang w:val="kk-KZ"/>
        </w:rPr>
      </w:pPr>
      <w:r>
        <w:rPr>
          <w:b/>
          <w:sz w:val="28"/>
          <w:szCs w:val="28"/>
          <w:lang w:val="kk-KZ"/>
        </w:rPr>
        <w:t xml:space="preserve">іріктеу </w:t>
      </w:r>
      <w:r w:rsidR="00AC5C54">
        <w:rPr>
          <w:b/>
          <w:sz w:val="28"/>
          <w:szCs w:val="28"/>
          <w:lang w:val="kk-KZ"/>
        </w:rPr>
        <w:t>өлемшарттары</w:t>
      </w:r>
      <w:r w:rsidR="00AC5C54" w:rsidRPr="00E03EE4">
        <w:rPr>
          <w:b/>
          <w:sz w:val="28"/>
          <w:szCs w:val="28"/>
          <w:lang w:val="kk-KZ"/>
        </w:rPr>
        <w:t xml:space="preserve"> </w:t>
      </w:r>
      <w:r w:rsidR="00987CBE" w:rsidRPr="00E03EE4">
        <w:rPr>
          <w:b/>
          <w:sz w:val="28"/>
          <w:szCs w:val="28"/>
          <w:lang w:val="kk-KZ"/>
        </w:rPr>
        <w:t>«</w:t>
      </w:r>
      <w:r w:rsidR="00987CBE">
        <w:rPr>
          <w:b/>
          <w:sz w:val="28"/>
          <w:szCs w:val="28"/>
          <w:lang w:val="kk-KZ"/>
        </w:rPr>
        <w:t>Денсаулықты нығайтуға ықпал ететін мектептер</w:t>
      </w:r>
      <w:r w:rsidR="00987CBE" w:rsidRPr="00E03EE4">
        <w:rPr>
          <w:b/>
          <w:sz w:val="28"/>
          <w:szCs w:val="28"/>
          <w:lang w:val="kk-KZ"/>
        </w:rPr>
        <w:t>»</w:t>
      </w:r>
      <w:r w:rsidR="00987CBE">
        <w:rPr>
          <w:b/>
          <w:sz w:val="28"/>
          <w:szCs w:val="28"/>
          <w:lang w:val="kk-KZ"/>
        </w:rPr>
        <w:t xml:space="preserve"> кіші жобасы </w:t>
      </w:r>
    </w:p>
    <w:p w:rsidR="003C3486" w:rsidRDefault="003C3486" w:rsidP="00E03EE4">
      <w:pPr>
        <w:ind w:firstLine="709"/>
        <w:jc w:val="center"/>
        <w:rPr>
          <w:b/>
          <w:sz w:val="28"/>
          <w:szCs w:val="28"/>
          <w:lang w:val="kk-KZ"/>
        </w:rPr>
      </w:pPr>
    </w:p>
    <w:p w:rsidR="003C3486" w:rsidRPr="003C3486" w:rsidRDefault="003C3486" w:rsidP="00B01145">
      <w:pPr>
        <w:pStyle w:val="a4"/>
        <w:numPr>
          <w:ilvl w:val="0"/>
          <w:numId w:val="3"/>
        </w:numPr>
        <w:jc w:val="center"/>
        <w:rPr>
          <w:b/>
          <w:sz w:val="28"/>
          <w:szCs w:val="28"/>
          <w:lang w:val="kk-KZ"/>
        </w:rPr>
      </w:pPr>
      <w:r>
        <w:rPr>
          <w:b/>
          <w:sz w:val="28"/>
          <w:szCs w:val="28"/>
          <w:lang w:val="kk-KZ"/>
        </w:rPr>
        <w:t>Негізгі қағидаттар</w:t>
      </w:r>
    </w:p>
    <w:p w:rsidR="0024039F" w:rsidRPr="006F749B" w:rsidRDefault="0024039F" w:rsidP="0024039F">
      <w:pPr>
        <w:tabs>
          <w:tab w:val="left" w:pos="1134"/>
        </w:tabs>
        <w:ind w:firstLine="709"/>
        <w:jc w:val="both"/>
        <w:rPr>
          <w:sz w:val="28"/>
          <w:szCs w:val="28"/>
          <w:lang w:val="kk-KZ"/>
        </w:rPr>
      </w:pPr>
    </w:p>
    <w:p w:rsidR="009829DB" w:rsidRDefault="003C3486" w:rsidP="009829DB">
      <w:pPr>
        <w:tabs>
          <w:tab w:val="left" w:pos="1134"/>
        </w:tabs>
        <w:ind w:firstLine="709"/>
        <w:jc w:val="both"/>
        <w:rPr>
          <w:sz w:val="28"/>
          <w:szCs w:val="28"/>
          <w:lang w:val="kk-KZ"/>
        </w:rPr>
      </w:pPr>
      <w:r>
        <w:rPr>
          <w:sz w:val="28"/>
          <w:szCs w:val="28"/>
          <w:lang w:val="kk-KZ"/>
        </w:rPr>
        <w:t xml:space="preserve">1. </w:t>
      </w:r>
      <w:r w:rsidR="009829DB" w:rsidRPr="009829DB">
        <w:rPr>
          <w:sz w:val="28"/>
          <w:szCs w:val="28"/>
          <w:lang w:val="kk-KZ"/>
        </w:rPr>
        <w:t>«Денсаулықты нығайтуға ықпал ететін мектептер» кіші жобасын</w:t>
      </w:r>
      <w:r w:rsidR="009829DB" w:rsidRPr="003C3486">
        <w:rPr>
          <w:sz w:val="28"/>
          <w:szCs w:val="28"/>
          <w:lang w:val="kk-KZ"/>
        </w:rPr>
        <w:t xml:space="preserve"> </w:t>
      </w:r>
      <w:r w:rsidR="009829DB">
        <w:rPr>
          <w:sz w:val="28"/>
          <w:szCs w:val="28"/>
          <w:lang w:val="kk-KZ"/>
        </w:rPr>
        <w:t>енгізу бойынша негізгі қағидаттар.</w:t>
      </w:r>
    </w:p>
    <w:p w:rsidR="009E5453" w:rsidRPr="00F438CA" w:rsidRDefault="006C1492" w:rsidP="009E5453">
      <w:pPr>
        <w:ind w:right="-1" w:firstLine="1134"/>
        <w:contextualSpacing/>
        <w:jc w:val="both"/>
        <w:rPr>
          <w:rFonts w:eastAsia="Cambria"/>
          <w:color w:val="000000" w:themeColor="text1"/>
          <w:sz w:val="28"/>
          <w:szCs w:val="28"/>
          <w:lang w:val="kk-KZ"/>
        </w:rPr>
      </w:pPr>
      <w:r>
        <w:rPr>
          <w:sz w:val="28"/>
          <w:szCs w:val="28"/>
          <w:lang w:val="kk-KZ"/>
        </w:rPr>
        <w:t>1.1. Кіші жобаны ә</w:t>
      </w:r>
      <w:r w:rsidR="00FA5A9A" w:rsidRPr="003C3486">
        <w:rPr>
          <w:sz w:val="28"/>
          <w:szCs w:val="28"/>
          <w:lang w:val="kk-KZ"/>
        </w:rPr>
        <w:t>кімшілік қолдау</w:t>
      </w:r>
      <w:r>
        <w:rPr>
          <w:sz w:val="28"/>
          <w:szCs w:val="28"/>
          <w:lang w:val="kk-KZ"/>
        </w:rPr>
        <w:t xml:space="preserve">. </w:t>
      </w:r>
      <w:r w:rsidR="00FA5A9A" w:rsidRPr="003C3486">
        <w:rPr>
          <w:sz w:val="28"/>
          <w:szCs w:val="28"/>
          <w:lang w:val="kk-KZ"/>
        </w:rPr>
        <w:t xml:space="preserve"> </w:t>
      </w:r>
      <w:r w:rsidR="001D7C71" w:rsidRPr="009829DB">
        <w:rPr>
          <w:sz w:val="28"/>
          <w:szCs w:val="28"/>
          <w:lang w:val="kk-KZ"/>
        </w:rPr>
        <w:t>Денсаулықты нығайтуға ықпал ететін мектептер</w:t>
      </w:r>
      <w:r w:rsidR="001D7C71">
        <w:rPr>
          <w:sz w:val="28"/>
          <w:szCs w:val="28"/>
          <w:lang w:val="kk-KZ"/>
        </w:rPr>
        <w:t>дің</w:t>
      </w:r>
      <w:r w:rsidR="001D7C71" w:rsidRPr="001442F6">
        <w:rPr>
          <w:rFonts w:eastAsia="Cambria"/>
          <w:color w:val="000000" w:themeColor="text1"/>
          <w:sz w:val="28"/>
          <w:szCs w:val="28"/>
          <w:lang w:val="kk-KZ"/>
        </w:rPr>
        <w:t xml:space="preserve"> </w:t>
      </w:r>
      <w:r w:rsidR="001D7C71">
        <w:rPr>
          <w:rFonts w:eastAsia="Cambria"/>
          <w:color w:val="000000" w:themeColor="text1"/>
          <w:sz w:val="28"/>
          <w:szCs w:val="28"/>
          <w:lang w:val="kk-KZ"/>
        </w:rPr>
        <w:t xml:space="preserve">(бұдан әрі – </w:t>
      </w:r>
      <w:r w:rsidR="006C308C">
        <w:rPr>
          <w:rFonts w:eastAsia="Cambria"/>
          <w:color w:val="000000" w:themeColor="text1"/>
          <w:sz w:val="28"/>
          <w:szCs w:val="28"/>
          <w:lang w:val="kk-KZ"/>
        </w:rPr>
        <w:t>ДНЫЕМ</w:t>
      </w:r>
      <w:r w:rsidR="001D7C71">
        <w:rPr>
          <w:rFonts w:eastAsia="Cambria"/>
          <w:color w:val="000000" w:themeColor="text1"/>
          <w:sz w:val="28"/>
          <w:szCs w:val="28"/>
          <w:lang w:val="kk-KZ"/>
        </w:rPr>
        <w:t xml:space="preserve">) тиімділігі үшін мектеп </w:t>
      </w:r>
      <w:r w:rsidR="001442F6">
        <w:rPr>
          <w:rFonts w:eastAsia="Cambria"/>
          <w:color w:val="000000" w:themeColor="text1"/>
          <w:sz w:val="28"/>
          <w:szCs w:val="28"/>
          <w:lang w:val="kk-KZ"/>
        </w:rPr>
        <w:t xml:space="preserve">қоғамдастығы тарапынан қолдау </w:t>
      </w:r>
      <w:r w:rsidR="003872CD">
        <w:rPr>
          <w:rFonts w:eastAsia="Cambria"/>
          <w:color w:val="000000" w:themeColor="text1"/>
          <w:sz w:val="28"/>
          <w:szCs w:val="28"/>
          <w:lang w:val="kk-KZ"/>
        </w:rPr>
        <w:t xml:space="preserve">көрсету </w:t>
      </w:r>
      <w:r w:rsidR="001442F6">
        <w:rPr>
          <w:rFonts w:eastAsia="Cambria"/>
          <w:color w:val="000000" w:themeColor="text1"/>
          <w:sz w:val="28"/>
          <w:szCs w:val="28"/>
          <w:lang w:val="kk-KZ"/>
        </w:rPr>
        <w:t>және келісім</w:t>
      </w:r>
      <w:r w:rsidR="000B0056">
        <w:rPr>
          <w:rFonts w:eastAsia="Cambria"/>
          <w:color w:val="000000" w:themeColor="text1"/>
          <w:sz w:val="28"/>
          <w:szCs w:val="28"/>
          <w:lang w:val="kk-KZ"/>
        </w:rPr>
        <w:t>ін</w:t>
      </w:r>
      <w:r w:rsidR="001442F6">
        <w:rPr>
          <w:rFonts w:eastAsia="Cambria"/>
          <w:color w:val="000000" w:themeColor="text1"/>
          <w:sz w:val="28"/>
          <w:szCs w:val="28"/>
          <w:lang w:val="kk-KZ"/>
        </w:rPr>
        <w:t xml:space="preserve"> алу</w:t>
      </w:r>
      <w:r w:rsidR="009E5453" w:rsidRPr="00321974">
        <w:rPr>
          <w:rFonts w:eastAsia="Cambria"/>
          <w:color w:val="000000" w:themeColor="text1"/>
          <w:sz w:val="28"/>
          <w:szCs w:val="28"/>
          <w:lang w:val="kk-KZ"/>
        </w:rPr>
        <w:t xml:space="preserve">. </w:t>
      </w:r>
      <w:r w:rsidR="00321974">
        <w:rPr>
          <w:rFonts w:eastAsia="Cambria"/>
          <w:color w:val="000000" w:themeColor="text1"/>
          <w:sz w:val="28"/>
          <w:szCs w:val="28"/>
          <w:lang w:val="kk-KZ"/>
        </w:rPr>
        <w:t xml:space="preserve">Мектеп қоғамдастығының мүшелері </w:t>
      </w:r>
      <w:r w:rsidR="006C308C">
        <w:rPr>
          <w:rFonts w:eastAsia="Cambria"/>
          <w:color w:val="000000" w:themeColor="text1"/>
          <w:sz w:val="28"/>
          <w:szCs w:val="28"/>
          <w:lang w:val="kk-KZ"/>
        </w:rPr>
        <w:t>ДНЫЕМ</w:t>
      </w:r>
      <w:r w:rsidR="006F3145">
        <w:rPr>
          <w:rFonts w:eastAsia="Cambria"/>
          <w:color w:val="000000" w:themeColor="text1"/>
          <w:sz w:val="28"/>
          <w:szCs w:val="28"/>
          <w:lang w:val="kk-KZ"/>
        </w:rPr>
        <w:t xml:space="preserve">-ге, олар </w:t>
      </w:r>
      <w:r w:rsidR="00C13141">
        <w:rPr>
          <w:rFonts w:eastAsia="Cambria"/>
          <w:color w:val="000000" w:themeColor="text1"/>
          <w:sz w:val="28"/>
          <w:szCs w:val="28"/>
          <w:lang w:val="kk-KZ"/>
        </w:rPr>
        <w:t xml:space="preserve">қол </w:t>
      </w:r>
      <w:r w:rsidR="006F3145">
        <w:rPr>
          <w:rFonts w:eastAsia="Cambria"/>
          <w:color w:val="000000" w:themeColor="text1"/>
          <w:sz w:val="28"/>
          <w:szCs w:val="28"/>
          <w:lang w:val="kk-KZ"/>
        </w:rPr>
        <w:t>жеткі</w:t>
      </w:r>
      <w:r w:rsidR="00C13141">
        <w:rPr>
          <w:rFonts w:eastAsia="Cambria"/>
          <w:color w:val="000000" w:themeColor="text1"/>
          <w:sz w:val="28"/>
          <w:szCs w:val="28"/>
          <w:lang w:val="kk-KZ"/>
        </w:rPr>
        <w:t>згі</w:t>
      </w:r>
      <w:r w:rsidR="006F3145">
        <w:rPr>
          <w:rFonts w:eastAsia="Cambria"/>
          <w:color w:val="000000" w:themeColor="text1"/>
          <w:sz w:val="28"/>
          <w:szCs w:val="28"/>
          <w:lang w:val="kk-KZ"/>
        </w:rPr>
        <w:t xml:space="preserve">сі келетін мақсаттарға бірдей </w:t>
      </w:r>
      <w:r w:rsidR="008E5812">
        <w:rPr>
          <w:rFonts w:eastAsia="Cambria"/>
          <w:color w:val="000000" w:themeColor="text1"/>
          <w:sz w:val="28"/>
          <w:szCs w:val="28"/>
          <w:lang w:val="kk-KZ"/>
        </w:rPr>
        <w:t>көзқараста болу</w:t>
      </w:r>
      <w:r w:rsidR="00F07FC2">
        <w:rPr>
          <w:rFonts w:eastAsia="Cambria"/>
          <w:color w:val="000000" w:themeColor="text1"/>
          <w:sz w:val="28"/>
          <w:szCs w:val="28"/>
          <w:lang w:val="kk-KZ"/>
        </w:rPr>
        <w:t>ы тиіс</w:t>
      </w:r>
      <w:r w:rsidR="009E5453" w:rsidRPr="00F07FC2">
        <w:rPr>
          <w:rFonts w:eastAsia="Cambria"/>
          <w:color w:val="000000" w:themeColor="text1"/>
          <w:sz w:val="28"/>
          <w:szCs w:val="28"/>
          <w:lang w:val="kk-KZ"/>
        </w:rPr>
        <w:t xml:space="preserve">. </w:t>
      </w:r>
      <w:r w:rsidR="00F07FC2">
        <w:rPr>
          <w:rFonts w:eastAsia="Cambria"/>
          <w:color w:val="000000" w:themeColor="text1"/>
          <w:sz w:val="28"/>
          <w:szCs w:val="28"/>
          <w:lang w:val="kk-KZ"/>
        </w:rPr>
        <w:t>Осыған мектеп қоғамдастығының барлық мүшелері</w:t>
      </w:r>
      <w:r w:rsidR="00F53A7C">
        <w:rPr>
          <w:rFonts w:eastAsia="Cambria"/>
          <w:color w:val="000000" w:themeColor="text1"/>
          <w:sz w:val="28"/>
          <w:szCs w:val="28"/>
          <w:lang w:val="kk-KZ"/>
        </w:rPr>
        <w:t>нде шешім қабылдауға</w:t>
      </w:r>
      <w:r w:rsidR="00F07FC2">
        <w:rPr>
          <w:rFonts w:eastAsia="Cambria"/>
          <w:color w:val="000000" w:themeColor="text1"/>
          <w:sz w:val="28"/>
          <w:szCs w:val="28"/>
          <w:lang w:val="kk-KZ"/>
        </w:rPr>
        <w:t xml:space="preserve"> </w:t>
      </w:r>
      <w:r w:rsidR="00F53A7C">
        <w:rPr>
          <w:rFonts w:eastAsia="Cambria"/>
          <w:color w:val="000000" w:themeColor="text1"/>
          <w:sz w:val="28"/>
          <w:szCs w:val="28"/>
          <w:lang w:val="kk-KZ"/>
        </w:rPr>
        <w:t>қатыстылығын және қызығушылығын</w:t>
      </w:r>
      <w:r w:rsidR="00F438CA">
        <w:rPr>
          <w:rFonts w:eastAsia="Cambria"/>
          <w:color w:val="000000" w:themeColor="text1"/>
          <w:sz w:val="28"/>
          <w:szCs w:val="28"/>
          <w:lang w:val="kk-KZ"/>
        </w:rPr>
        <w:t xml:space="preserve"> сезінуге ықпал етеді</w:t>
      </w:r>
      <w:r w:rsidR="009E5453" w:rsidRPr="00F438CA">
        <w:rPr>
          <w:rFonts w:eastAsia="Cambria"/>
          <w:color w:val="000000" w:themeColor="text1"/>
          <w:sz w:val="28"/>
          <w:szCs w:val="28"/>
          <w:lang w:val="kk-KZ"/>
        </w:rPr>
        <w:t xml:space="preserve">. </w:t>
      </w:r>
    </w:p>
    <w:p w:rsidR="009E5453" w:rsidRPr="00751885" w:rsidRDefault="009E5453" w:rsidP="009E5453">
      <w:pPr>
        <w:ind w:right="-1" w:firstLine="1134"/>
        <w:contextualSpacing/>
        <w:jc w:val="both"/>
        <w:rPr>
          <w:rFonts w:eastAsia="Cambria"/>
          <w:color w:val="000000" w:themeColor="text1"/>
          <w:sz w:val="28"/>
          <w:szCs w:val="28"/>
          <w:lang w:val="kk-KZ"/>
        </w:rPr>
      </w:pPr>
      <w:r w:rsidRPr="00C60FAA">
        <w:rPr>
          <w:color w:val="000000" w:themeColor="text1"/>
          <w:sz w:val="28"/>
          <w:szCs w:val="28"/>
          <w:lang w:val="kk-KZ"/>
        </w:rPr>
        <w:t xml:space="preserve">1.2. </w:t>
      </w:r>
      <w:r w:rsidR="00B6630A">
        <w:rPr>
          <w:color w:val="000000" w:themeColor="text1"/>
          <w:sz w:val="28"/>
          <w:szCs w:val="28"/>
          <w:lang w:val="kk-KZ"/>
        </w:rPr>
        <w:t xml:space="preserve">Басқа да мүдделі тараптарды анықтау және </w:t>
      </w:r>
      <w:r w:rsidR="00B6630A">
        <w:rPr>
          <w:rFonts w:eastAsia="Cambria"/>
          <w:bCs/>
          <w:sz w:val="28"/>
          <w:szCs w:val="28"/>
          <w:lang w:val="kk-KZ"/>
        </w:rPr>
        <w:t>қатыстыру</w:t>
      </w:r>
      <w:r w:rsidRPr="00C60FAA">
        <w:rPr>
          <w:rFonts w:eastAsia="Cambria"/>
          <w:color w:val="000000" w:themeColor="text1"/>
          <w:sz w:val="28"/>
          <w:szCs w:val="28"/>
          <w:lang w:val="kk-KZ"/>
        </w:rPr>
        <w:t xml:space="preserve">. </w:t>
      </w:r>
      <w:r w:rsidR="00C60FAA">
        <w:rPr>
          <w:rFonts w:eastAsia="Cambria"/>
          <w:color w:val="000000" w:themeColor="text1"/>
          <w:sz w:val="28"/>
          <w:szCs w:val="28"/>
          <w:lang w:val="kk-KZ"/>
        </w:rPr>
        <w:t>Мүдделі адамдарды немесе мектеп қоғамдастығынан тыс топтарды анықтау</w:t>
      </w:r>
      <w:r w:rsidRPr="00744D0E">
        <w:rPr>
          <w:rFonts w:eastAsia="Cambria"/>
          <w:color w:val="000000" w:themeColor="text1"/>
          <w:sz w:val="28"/>
          <w:szCs w:val="28"/>
          <w:lang w:val="kk-KZ"/>
        </w:rPr>
        <w:t xml:space="preserve">. </w:t>
      </w:r>
      <w:r w:rsidR="00744D0E">
        <w:rPr>
          <w:color w:val="000000" w:themeColor="text1"/>
          <w:sz w:val="28"/>
          <w:szCs w:val="28"/>
          <w:lang w:val="kk-KZ"/>
        </w:rPr>
        <w:t>Мүдделі тараптар</w:t>
      </w:r>
      <w:r w:rsidR="00342AE2">
        <w:rPr>
          <w:color w:val="000000" w:themeColor="text1"/>
          <w:sz w:val="28"/>
          <w:szCs w:val="28"/>
          <w:lang w:val="kk-KZ"/>
        </w:rPr>
        <w:t>ды</w:t>
      </w:r>
      <w:r w:rsidR="00F53A7C">
        <w:rPr>
          <w:color w:val="000000" w:themeColor="text1"/>
          <w:sz w:val="28"/>
          <w:szCs w:val="28"/>
          <w:lang w:val="kk-KZ"/>
        </w:rPr>
        <w:t>ң атынан</w:t>
      </w:r>
      <w:r w:rsidR="00744D0E">
        <w:rPr>
          <w:color w:val="000000" w:themeColor="text1"/>
          <w:sz w:val="28"/>
          <w:szCs w:val="28"/>
          <w:lang w:val="kk-KZ"/>
        </w:rPr>
        <w:t xml:space="preserve"> </w:t>
      </w:r>
      <w:r w:rsidR="006C308C">
        <w:rPr>
          <w:color w:val="000000" w:themeColor="text1"/>
          <w:sz w:val="28"/>
          <w:szCs w:val="28"/>
          <w:lang w:val="kk-KZ"/>
        </w:rPr>
        <w:t>ДНЫЕМ</w:t>
      </w:r>
      <w:r w:rsidR="00342AE2">
        <w:rPr>
          <w:color w:val="000000" w:themeColor="text1"/>
          <w:sz w:val="28"/>
          <w:szCs w:val="28"/>
          <w:lang w:val="kk-KZ"/>
        </w:rPr>
        <w:t xml:space="preserve"> ұйымдастыру процесінде көмек көрсетуге қабілетті </w:t>
      </w:r>
      <w:r w:rsidR="00744D0E">
        <w:rPr>
          <w:color w:val="000000" w:themeColor="text1"/>
          <w:sz w:val="28"/>
          <w:szCs w:val="28"/>
          <w:lang w:val="kk-KZ"/>
        </w:rPr>
        <w:t xml:space="preserve">қоғамдық көшбасшылар және қоғамдық денсаулық сақтау саласының жергілікті органдары </w:t>
      </w:r>
      <w:r w:rsidR="00F53A7C">
        <w:rPr>
          <w:color w:val="000000" w:themeColor="text1"/>
          <w:sz w:val="28"/>
          <w:szCs w:val="28"/>
          <w:lang w:val="kk-KZ"/>
        </w:rPr>
        <w:t>қатысуы</w:t>
      </w:r>
      <w:r w:rsidR="00342AE2">
        <w:rPr>
          <w:color w:val="000000" w:themeColor="text1"/>
          <w:sz w:val="28"/>
          <w:szCs w:val="28"/>
          <w:lang w:val="kk-KZ"/>
        </w:rPr>
        <w:t xml:space="preserve"> мүмкін</w:t>
      </w:r>
      <w:r w:rsidRPr="00751885">
        <w:rPr>
          <w:rFonts w:eastAsia="Cambria"/>
          <w:color w:val="000000" w:themeColor="text1"/>
          <w:sz w:val="28"/>
          <w:szCs w:val="28"/>
          <w:lang w:val="kk-KZ"/>
        </w:rPr>
        <w:t>.</w:t>
      </w:r>
    </w:p>
    <w:p w:rsidR="009E5453" w:rsidRPr="00076BA9" w:rsidRDefault="009E5453" w:rsidP="009E5453">
      <w:pPr>
        <w:ind w:right="-1" w:firstLine="1134"/>
        <w:contextualSpacing/>
        <w:jc w:val="both"/>
        <w:rPr>
          <w:i/>
          <w:sz w:val="28"/>
          <w:szCs w:val="28"/>
          <w:lang w:val="kk-KZ"/>
        </w:rPr>
      </w:pPr>
      <w:r w:rsidRPr="00682AF7">
        <w:rPr>
          <w:rFonts w:eastAsia="Cambria"/>
          <w:color w:val="000000" w:themeColor="text1"/>
          <w:sz w:val="28"/>
          <w:szCs w:val="28"/>
          <w:lang w:val="kk-KZ"/>
        </w:rPr>
        <w:t xml:space="preserve">1.3. </w:t>
      </w:r>
      <w:r w:rsidR="00751885">
        <w:rPr>
          <w:rFonts w:eastAsia="Cambria"/>
          <w:color w:val="000000" w:themeColor="text1"/>
          <w:sz w:val="28"/>
          <w:szCs w:val="28"/>
          <w:lang w:val="kk-KZ"/>
        </w:rPr>
        <w:t xml:space="preserve">Қолда бар </w:t>
      </w:r>
      <w:r w:rsidRPr="00682AF7">
        <w:rPr>
          <w:rFonts w:eastAsia="Cambria"/>
          <w:bCs/>
          <w:sz w:val="28"/>
          <w:szCs w:val="28"/>
          <w:lang w:val="kk-KZ"/>
        </w:rPr>
        <w:t>ресурс</w:t>
      </w:r>
      <w:r w:rsidR="00751885">
        <w:rPr>
          <w:rFonts w:eastAsia="Cambria"/>
          <w:bCs/>
          <w:sz w:val="28"/>
          <w:szCs w:val="28"/>
          <w:lang w:val="kk-KZ"/>
        </w:rPr>
        <w:t>тарды анықтау</w:t>
      </w:r>
      <w:r w:rsidRPr="00682AF7">
        <w:rPr>
          <w:rFonts w:eastAsia="Cambria"/>
          <w:bCs/>
          <w:sz w:val="28"/>
          <w:szCs w:val="28"/>
          <w:lang w:val="kk-KZ"/>
        </w:rPr>
        <w:t>.</w:t>
      </w:r>
      <w:r w:rsidRPr="00682AF7">
        <w:rPr>
          <w:rFonts w:eastAsia="Cambria"/>
          <w:color w:val="000000" w:themeColor="text1"/>
          <w:sz w:val="28"/>
          <w:szCs w:val="28"/>
          <w:lang w:val="kk-KZ"/>
        </w:rPr>
        <w:t xml:space="preserve"> </w:t>
      </w:r>
      <w:r w:rsidR="006C308C">
        <w:rPr>
          <w:rFonts w:eastAsia="Cambria"/>
          <w:color w:val="000000" w:themeColor="text1"/>
          <w:sz w:val="28"/>
          <w:szCs w:val="28"/>
          <w:lang w:val="kk-KZ"/>
        </w:rPr>
        <w:t>ДНЫЕМ</w:t>
      </w:r>
      <w:r w:rsidR="00682AF7">
        <w:rPr>
          <w:rFonts w:eastAsia="Cambria"/>
          <w:color w:val="000000" w:themeColor="text1"/>
          <w:sz w:val="28"/>
          <w:szCs w:val="28"/>
          <w:lang w:val="kk-KZ"/>
        </w:rPr>
        <w:t xml:space="preserve"> ұйымдастыру кезінде қолдау көрсету іс-қимыл жоспарын жасайды және қызметін </w:t>
      </w:r>
      <w:r w:rsidR="00F53A7C">
        <w:rPr>
          <w:rFonts w:eastAsia="Cambria"/>
          <w:color w:val="000000" w:themeColor="text1"/>
          <w:sz w:val="28"/>
          <w:szCs w:val="28"/>
          <w:lang w:val="kk-KZ"/>
        </w:rPr>
        <w:t>анағұрлым</w:t>
      </w:r>
      <w:r w:rsidR="00682AF7">
        <w:rPr>
          <w:rFonts w:eastAsia="Cambria"/>
          <w:color w:val="000000" w:themeColor="text1"/>
          <w:sz w:val="28"/>
          <w:szCs w:val="28"/>
          <w:lang w:val="kk-KZ"/>
        </w:rPr>
        <w:t xml:space="preserve"> тиімді және нәтижелі етеді</w:t>
      </w:r>
      <w:r w:rsidRPr="00682AF7">
        <w:rPr>
          <w:rFonts w:eastAsia="Cambria"/>
          <w:color w:val="000000" w:themeColor="text1"/>
          <w:sz w:val="28"/>
          <w:szCs w:val="28"/>
          <w:lang w:val="kk-KZ"/>
        </w:rPr>
        <w:t xml:space="preserve">. </w:t>
      </w:r>
      <w:r w:rsidR="00EF5A97">
        <w:rPr>
          <w:rFonts w:eastAsia="Cambria"/>
          <w:color w:val="000000" w:themeColor="text1"/>
          <w:sz w:val="28"/>
          <w:szCs w:val="28"/>
          <w:lang w:val="kk-KZ"/>
        </w:rPr>
        <w:t>Бұл ретте</w:t>
      </w:r>
      <w:r w:rsidRPr="00E97885">
        <w:rPr>
          <w:rFonts w:eastAsia="Cambria"/>
          <w:color w:val="000000" w:themeColor="text1"/>
          <w:sz w:val="28"/>
          <w:szCs w:val="28"/>
          <w:lang w:val="kk-KZ"/>
        </w:rPr>
        <w:t xml:space="preserve">, </w:t>
      </w:r>
      <w:r w:rsidR="00EF5A97">
        <w:rPr>
          <w:rFonts w:eastAsia="Cambria"/>
          <w:color w:val="000000" w:themeColor="text1"/>
          <w:sz w:val="28"/>
          <w:szCs w:val="28"/>
          <w:lang w:val="kk-KZ"/>
        </w:rPr>
        <w:t>өзгерістерді жүзеге асыру үшін жеткілікті ресурстардың болуы да маңызды</w:t>
      </w:r>
      <w:r w:rsidRPr="00E97885">
        <w:rPr>
          <w:rFonts w:eastAsia="Cambria"/>
          <w:color w:val="000000" w:themeColor="text1"/>
          <w:sz w:val="28"/>
          <w:szCs w:val="28"/>
          <w:lang w:val="kk-KZ"/>
        </w:rPr>
        <w:t>.</w:t>
      </w:r>
      <w:r w:rsidRPr="00E97885">
        <w:rPr>
          <w:i/>
          <w:sz w:val="28"/>
          <w:szCs w:val="28"/>
          <w:lang w:val="kk-KZ"/>
        </w:rPr>
        <w:t xml:space="preserve"> </w:t>
      </w:r>
      <w:r w:rsidRPr="00076BA9">
        <w:rPr>
          <w:rFonts w:eastAsia="Cambria"/>
          <w:color w:val="000000" w:themeColor="text1"/>
          <w:sz w:val="28"/>
          <w:szCs w:val="28"/>
          <w:lang w:val="kk-KZ"/>
        </w:rPr>
        <w:t>Ресурс</w:t>
      </w:r>
      <w:r w:rsidR="00E97885">
        <w:rPr>
          <w:rFonts w:eastAsia="Cambria"/>
          <w:color w:val="000000" w:themeColor="text1"/>
          <w:sz w:val="28"/>
          <w:szCs w:val="28"/>
          <w:lang w:val="kk-KZ"/>
        </w:rPr>
        <w:t>тар мыналарды қамтиды</w:t>
      </w:r>
      <w:r w:rsidRPr="00076BA9">
        <w:rPr>
          <w:rFonts w:eastAsia="Cambria"/>
          <w:color w:val="000000" w:themeColor="text1"/>
          <w:sz w:val="28"/>
          <w:szCs w:val="28"/>
          <w:lang w:val="kk-KZ"/>
        </w:rPr>
        <w:t>:</w:t>
      </w:r>
    </w:p>
    <w:p w:rsidR="009E5453" w:rsidRPr="00076BA9" w:rsidRDefault="009E5453" w:rsidP="009E5453">
      <w:pPr>
        <w:tabs>
          <w:tab w:val="left" w:pos="567"/>
        </w:tabs>
        <w:ind w:right="-1" w:firstLine="1134"/>
        <w:contextualSpacing/>
        <w:jc w:val="both"/>
        <w:rPr>
          <w:rFonts w:eastAsia="Symbol"/>
          <w:color w:val="000000" w:themeColor="text1"/>
          <w:sz w:val="28"/>
          <w:szCs w:val="28"/>
          <w:lang w:val="kk-KZ"/>
        </w:rPr>
      </w:pPr>
      <w:r w:rsidRPr="00076BA9">
        <w:rPr>
          <w:rFonts w:eastAsia="Cambria"/>
          <w:bCs/>
          <w:color w:val="000000" w:themeColor="text1"/>
          <w:sz w:val="28"/>
          <w:szCs w:val="28"/>
          <w:lang w:val="kk-KZ"/>
        </w:rPr>
        <w:t xml:space="preserve">- </w:t>
      </w:r>
      <w:r w:rsidR="00BD49BD">
        <w:rPr>
          <w:rFonts w:eastAsia="Cambria"/>
          <w:bCs/>
          <w:color w:val="000000" w:themeColor="text1"/>
          <w:sz w:val="28"/>
          <w:szCs w:val="28"/>
          <w:lang w:val="kk-KZ"/>
        </w:rPr>
        <w:t>адами</w:t>
      </w:r>
      <w:r w:rsidRPr="00076BA9">
        <w:rPr>
          <w:rFonts w:eastAsia="Cambria"/>
          <w:bCs/>
          <w:color w:val="000000" w:themeColor="text1"/>
          <w:sz w:val="28"/>
          <w:szCs w:val="28"/>
          <w:lang w:val="kk-KZ"/>
        </w:rPr>
        <w:t xml:space="preserve"> ресурс</w:t>
      </w:r>
      <w:r w:rsidR="00BD49BD">
        <w:rPr>
          <w:rFonts w:eastAsia="Cambria"/>
          <w:bCs/>
          <w:color w:val="000000" w:themeColor="text1"/>
          <w:sz w:val="28"/>
          <w:szCs w:val="28"/>
          <w:lang w:val="kk-KZ"/>
        </w:rPr>
        <w:t xml:space="preserve">тар </w:t>
      </w:r>
      <w:r w:rsidRPr="00076BA9">
        <w:rPr>
          <w:rFonts w:eastAsia="Cambria"/>
          <w:bCs/>
          <w:i/>
          <w:color w:val="000000" w:themeColor="text1"/>
          <w:sz w:val="28"/>
          <w:szCs w:val="28"/>
          <w:lang w:val="kk-KZ"/>
        </w:rPr>
        <w:t xml:space="preserve"> – </w:t>
      </w:r>
      <w:r w:rsidR="00EF54EC">
        <w:rPr>
          <w:rFonts w:eastAsia="Cambria"/>
          <w:bCs/>
          <w:color w:val="000000" w:themeColor="text1"/>
          <w:sz w:val="28"/>
          <w:szCs w:val="28"/>
          <w:lang w:val="kk-KZ"/>
        </w:rPr>
        <w:t>мектеп қызметкерлері</w:t>
      </w:r>
      <w:r w:rsidRPr="00076BA9">
        <w:rPr>
          <w:rFonts w:eastAsia="Cambria"/>
          <w:color w:val="000000" w:themeColor="text1"/>
          <w:sz w:val="28"/>
          <w:szCs w:val="28"/>
          <w:lang w:val="kk-KZ"/>
        </w:rPr>
        <w:t xml:space="preserve">, </w:t>
      </w:r>
      <w:r w:rsidR="00EF54EC">
        <w:rPr>
          <w:rFonts w:eastAsia="Cambria"/>
          <w:color w:val="000000" w:themeColor="text1"/>
          <w:sz w:val="28"/>
          <w:szCs w:val="28"/>
          <w:lang w:val="kk-KZ"/>
        </w:rPr>
        <w:t>ата-аналар</w:t>
      </w:r>
      <w:r w:rsidRPr="00076BA9">
        <w:rPr>
          <w:rFonts w:eastAsia="Cambria"/>
          <w:color w:val="000000" w:themeColor="text1"/>
          <w:sz w:val="28"/>
          <w:szCs w:val="28"/>
          <w:lang w:val="kk-KZ"/>
        </w:rPr>
        <w:t xml:space="preserve">, </w:t>
      </w:r>
      <w:r w:rsidR="00EF54EC">
        <w:rPr>
          <w:rFonts w:eastAsia="Cambria"/>
          <w:color w:val="000000" w:themeColor="text1"/>
          <w:sz w:val="28"/>
          <w:szCs w:val="28"/>
          <w:lang w:val="kk-KZ"/>
        </w:rPr>
        <w:t>мектеп қызметіне тартылған сыртқы сарапшылар</w:t>
      </w:r>
      <w:r w:rsidRPr="00076BA9">
        <w:rPr>
          <w:rFonts w:eastAsia="Cambria"/>
          <w:color w:val="000000" w:themeColor="text1"/>
          <w:sz w:val="28"/>
          <w:szCs w:val="28"/>
          <w:lang w:val="kk-KZ"/>
        </w:rPr>
        <w:t xml:space="preserve">; </w:t>
      </w:r>
    </w:p>
    <w:p w:rsidR="009E5453" w:rsidRPr="00076BA9" w:rsidRDefault="009E5453" w:rsidP="009E5453">
      <w:pPr>
        <w:tabs>
          <w:tab w:val="left" w:pos="567"/>
        </w:tabs>
        <w:ind w:right="-1" w:firstLine="1134"/>
        <w:contextualSpacing/>
        <w:jc w:val="both"/>
        <w:rPr>
          <w:rFonts w:eastAsia="Cambria"/>
          <w:bCs/>
          <w:color w:val="000000" w:themeColor="text1"/>
          <w:sz w:val="28"/>
          <w:szCs w:val="28"/>
          <w:lang w:val="kk-KZ"/>
        </w:rPr>
      </w:pPr>
      <w:r w:rsidRPr="00076BA9">
        <w:rPr>
          <w:rFonts w:eastAsia="Cambria"/>
          <w:bCs/>
          <w:color w:val="000000" w:themeColor="text1"/>
          <w:sz w:val="28"/>
          <w:szCs w:val="28"/>
          <w:lang w:val="kk-KZ"/>
        </w:rPr>
        <w:t xml:space="preserve">- </w:t>
      </w:r>
      <w:r w:rsidR="00BD49BD">
        <w:rPr>
          <w:rFonts w:eastAsia="Cambria"/>
          <w:bCs/>
          <w:color w:val="000000" w:themeColor="text1"/>
          <w:sz w:val="28"/>
          <w:szCs w:val="28"/>
          <w:lang w:val="kk-KZ"/>
        </w:rPr>
        <w:t>қаржылық</w:t>
      </w:r>
      <w:r w:rsidRPr="00076BA9">
        <w:rPr>
          <w:rFonts w:eastAsia="Cambria"/>
          <w:bCs/>
          <w:color w:val="000000" w:themeColor="text1"/>
          <w:sz w:val="28"/>
          <w:szCs w:val="28"/>
          <w:lang w:val="kk-KZ"/>
        </w:rPr>
        <w:t xml:space="preserve"> ресурс</w:t>
      </w:r>
      <w:r w:rsidR="00BD49BD">
        <w:rPr>
          <w:rFonts w:eastAsia="Cambria"/>
          <w:bCs/>
          <w:color w:val="000000" w:themeColor="text1"/>
          <w:sz w:val="28"/>
          <w:szCs w:val="28"/>
          <w:lang w:val="kk-KZ"/>
        </w:rPr>
        <w:t>тар</w:t>
      </w:r>
      <w:r w:rsidRPr="00076BA9">
        <w:rPr>
          <w:rFonts w:eastAsia="Cambria"/>
          <w:bCs/>
          <w:i/>
          <w:color w:val="000000" w:themeColor="text1"/>
          <w:sz w:val="28"/>
          <w:szCs w:val="28"/>
          <w:lang w:val="kk-KZ"/>
        </w:rPr>
        <w:t xml:space="preserve"> –</w:t>
      </w:r>
      <w:r w:rsidRPr="00076BA9">
        <w:rPr>
          <w:rFonts w:eastAsia="Cambria"/>
          <w:b/>
          <w:bCs/>
          <w:color w:val="000000" w:themeColor="text1"/>
          <w:sz w:val="28"/>
          <w:szCs w:val="28"/>
          <w:lang w:val="kk-KZ"/>
        </w:rPr>
        <w:t xml:space="preserve"> </w:t>
      </w:r>
      <w:r w:rsidR="006C308C">
        <w:rPr>
          <w:rFonts w:eastAsia="Cambria"/>
          <w:bCs/>
          <w:color w:val="000000" w:themeColor="text1"/>
          <w:sz w:val="28"/>
          <w:szCs w:val="28"/>
          <w:lang w:val="kk-KZ"/>
        </w:rPr>
        <w:t>ДНЫЕМ</w:t>
      </w:r>
      <w:r w:rsidR="00CB41D1">
        <w:rPr>
          <w:rFonts w:eastAsia="Cambria"/>
          <w:b/>
          <w:bCs/>
          <w:color w:val="000000" w:themeColor="text1"/>
          <w:sz w:val="28"/>
          <w:szCs w:val="28"/>
          <w:lang w:val="kk-KZ"/>
        </w:rPr>
        <w:t xml:space="preserve"> </w:t>
      </w:r>
      <w:r w:rsidR="00CB41D1" w:rsidRPr="00CB41D1">
        <w:rPr>
          <w:rFonts w:eastAsia="Cambria"/>
          <w:bCs/>
          <w:color w:val="000000" w:themeColor="text1"/>
          <w:sz w:val="28"/>
          <w:szCs w:val="28"/>
          <w:lang w:val="kk-KZ"/>
        </w:rPr>
        <w:t>құру процесінде пайдаланылуы мүмкін қар</w:t>
      </w:r>
      <w:r w:rsidR="00F53A7C">
        <w:rPr>
          <w:rFonts w:eastAsia="Cambria"/>
          <w:bCs/>
          <w:color w:val="000000" w:themeColor="text1"/>
          <w:sz w:val="28"/>
          <w:szCs w:val="28"/>
          <w:lang w:val="kk-KZ"/>
        </w:rPr>
        <w:t>ажат</w:t>
      </w:r>
      <w:r w:rsidRPr="00076BA9">
        <w:rPr>
          <w:rFonts w:eastAsia="Cambria"/>
          <w:bCs/>
          <w:color w:val="000000" w:themeColor="text1"/>
          <w:sz w:val="28"/>
          <w:szCs w:val="28"/>
          <w:lang w:val="kk-KZ"/>
        </w:rPr>
        <w:t>.</w:t>
      </w:r>
    </w:p>
    <w:p w:rsidR="009E5453" w:rsidRPr="00076BA9" w:rsidRDefault="009E5453" w:rsidP="009E5453">
      <w:pPr>
        <w:pStyle w:val="a4"/>
        <w:tabs>
          <w:tab w:val="left" w:pos="0"/>
        </w:tabs>
        <w:ind w:left="1134" w:right="-2"/>
        <w:jc w:val="both"/>
        <w:rPr>
          <w:color w:val="000000" w:themeColor="text1"/>
          <w:sz w:val="28"/>
          <w:szCs w:val="28"/>
          <w:lang w:val="kk-KZ"/>
        </w:rPr>
      </w:pPr>
      <w:r w:rsidRPr="00076BA9">
        <w:rPr>
          <w:rFonts w:eastAsia="Cambria"/>
          <w:bCs/>
          <w:sz w:val="28"/>
          <w:szCs w:val="28"/>
          <w:lang w:val="kk-KZ"/>
        </w:rPr>
        <w:t xml:space="preserve">1.4. </w:t>
      </w:r>
      <w:r w:rsidR="00550425">
        <w:rPr>
          <w:rFonts w:eastAsia="Cambria"/>
          <w:bCs/>
          <w:sz w:val="28"/>
          <w:szCs w:val="28"/>
          <w:lang w:val="kk-KZ"/>
        </w:rPr>
        <w:t>Жұмыс тобын құру</w:t>
      </w:r>
      <w:r w:rsidRPr="00076BA9">
        <w:rPr>
          <w:rFonts w:eastAsia="Cambria"/>
          <w:bCs/>
          <w:sz w:val="28"/>
          <w:szCs w:val="28"/>
          <w:lang w:val="kk-KZ"/>
        </w:rPr>
        <w:t xml:space="preserve">. </w:t>
      </w:r>
      <w:r w:rsidR="006C308C">
        <w:rPr>
          <w:rFonts w:eastAsia="Cambria"/>
          <w:bCs/>
          <w:sz w:val="28"/>
          <w:szCs w:val="28"/>
          <w:lang w:val="kk-KZ"/>
        </w:rPr>
        <w:t>ДНЫЕМ</w:t>
      </w:r>
      <w:r w:rsidR="00B461B3">
        <w:rPr>
          <w:rFonts w:eastAsia="Cambria"/>
          <w:bCs/>
          <w:sz w:val="28"/>
          <w:szCs w:val="28"/>
          <w:lang w:val="kk-KZ"/>
        </w:rPr>
        <w:t xml:space="preserve"> жұмыс тобының мүшелері</w:t>
      </w:r>
      <w:r w:rsidRPr="00076BA9">
        <w:rPr>
          <w:rFonts w:eastAsia="Cambria"/>
          <w:color w:val="000000" w:themeColor="text1"/>
          <w:sz w:val="28"/>
          <w:szCs w:val="28"/>
          <w:lang w:val="kk-KZ"/>
        </w:rPr>
        <w:t xml:space="preserve">, </w:t>
      </w:r>
      <w:r w:rsidR="00B461B3">
        <w:rPr>
          <w:rFonts w:eastAsia="Cambria"/>
          <w:color w:val="000000" w:themeColor="text1"/>
          <w:sz w:val="28"/>
          <w:szCs w:val="28"/>
          <w:lang w:val="kk-KZ"/>
        </w:rPr>
        <w:t>мыналар болуы мүмкін</w:t>
      </w:r>
      <w:r w:rsidRPr="00076BA9">
        <w:rPr>
          <w:rFonts w:eastAsia="Cambria"/>
          <w:color w:val="000000" w:themeColor="text1"/>
          <w:sz w:val="28"/>
          <w:szCs w:val="28"/>
          <w:lang w:val="kk-KZ"/>
        </w:rPr>
        <w:t>:</w:t>
      </w:r>
    </w:p>
    <w:p w:rsidR="009E5453" w:rsidRPr="00DF5F2C" w:rsidRDefault="00524166"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 xml:space="preserve">мектеп </w:t>
      </w:r>
      <w:r w:rsidR="009E5453">
        <w:rPr>
          <w:rFonts w:eastAsia="Cambria"/>
          <w:color w:val="000000" w:themeColor="text1"/>
          <w:sz w:val="28"/>
          <w:szCs w:val="28"/>
        </w:rPr>
        <w:t>д</w:t>
      </w:r>
      <w:r w:rsidR="009E5453" w:rsidRPr="00DF5F2C">
        <w:rPr>
          <w:rFonts w:eastAsia="Cambria"/>
          <w:color w:val="000000" w:themeColor="text1"/>
          <w:sz w:val="28"/>
          <w:szCs w:val="28"/>
        </w:rPr>
        <w:t>иректор</w:t>
      </w:r>
      <w:r>
        <w:rPr>
          <w:rFonts w:eastAsia="Cambria"/>
          <w:color w:val="000000" w:themeColor="text1"/>
          <w:sz w:val="28"/>
          <w:szCs w:val="28"/>
          <w:lang w:val="kk-KZ"/>
        </w:rPr>
        <w:t>ы</w:t>
      </w:r>
      <w:r w:rsidR="009E5453">
        <w:rPr>
          <w:rFonts w:eastAsia="Cambria"/>
          <w:color w:val="000000" w:themeColor="text1"/>
          <w:sz w:val="28"/>
          <w:szCs w:val="28"/>
        </w:rPr>
        <w:t>;</w:t>
      </w:r>
    </w:p>
    <w:p w:rsidR="009E5453" w:rsidRPr="00DF5F2C" w:rsidRDefault="00524166"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аға</w:t>
      </w:r>
      <w:r w:rsidR="009E5453" w:rsidRPr="00DF5F2C">
        <w:rPr>
          <w:rFonts w:eastAsia="Cambria"/>
          <w:color w:val="000000" w:themeColor="text1"/>
          <w:sz w:val="28"/>
          <w:szCs w:val="28"/>
        </w:rPr>
        <w:t xml:space="preserve"> </w:t>
      </w:r>
      <w:r>
        <w:rPr>
          <w:rFonts w:eastAsia="Cambria"/>
          <w:color w:val="000000" w:themeColor="text1"/>
          <w:sz w:val="28"/>
          <w:szCs w:val="28"/>
          <w:lang w:val="kk-KZ"/>
        </w:rPr>
        <w:t>оқытушы</w:t>
      </w:r>
      <w:r w:rsidR="009E5453">
        <w:rPr>
          <w:rFonts w:eastAsia="Cambria"/>
          <w:color w:val="000000" w:themeColor="text1"/>
          <w:sz w:val="28"/>
          <w:szCs w:val="28"/>
        </w:rPr>
        <w:t>;</w:t>
      </w:r>
    </w:p>
    <w:p w:rsidR="009E5453" w:rsidRPr="00DF5F2C" w:rsidRDefault="00524166"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оқушылар</w:t>
      </w:r>
      <w:r w:rsidR="009E5453">
        <w:rPr>
          <w:rFonts w:eastAsia="Cambria"/>
          <w:color w:val="000000" w:themeColor="text1"/>
          <w:sz w:val="28"/>
          <w:szCs w:val="28"/>
        </w:rPr>
        <w:t>;</w:t>
      </w:r>
    </w:p>
    <w:p w:rsidR="009E5453" w:rsidRPr="00DF5F2C" w:rsidRDefault="00524166"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ата-аналар</w:t>
      </w:r>
      <w:r w:rsidR="009E5453">
        <w:rPr>
          <w:rFonts w:eastAsia="Cambria"/>
          <w:color w:val="000000" w:themeColor="text1"/>
          <w:sz w:val="28"/>
          <w:szCs w:val="28"/>
        </w:rPr>
        <w:t>;</w:t>
      </w:r>
    </w:p>
    <w:p w:rsidR="009E5453" w:rsidRPr="00DF5F2C" w:rsidRDefault="009E5453" w:rsidP="00B01145">
      <w:pPr>
        <w:numPr>
          <w:ilvl w:val="0"/>
          <w:numId w:val="11"/>
        </w:numPr>
        <w:tabs>
          <w:tab w:val="left" w:pos="0"/>
        </w:tabs>
        <w:ind w:firstLine="1134"/>
        <w:contextualSpacing/>
        <w:jc w:val="both"/>
        <w:rPr>
          <w:rFonts w:eastAsia="Arial"/>
          <w:color w:val="000000" w:themeColor="text1"/>
          <w:sz w:val="28"/>
          <w:szCs w:val="28"/>
        </w:rPr>
      </w:pPr>
      <w:r w:rsidRPr="00DF5F2C">
        <w:rPr>
          <w:rFonts w:eastAsia="Cambria"/>
          <w:color w:val="000000" w:themeColor="text1"/>
          <w:sz w:val="28"/>
          <w:szCs w:val="28"/>
        </w:rPr>
        <w:t>санитар</w:t>
      </w:r>
      <w:r w:rsidR="00F53A7C">
        <w:rPr>
          <w:rFonts w:eastAsia="Cambria"/>
          <w:color w:val="000000" w:themeColor="text1"/>
          <w:sz w:val="28"/>
          <w:szCs w:val="28"/>
          <w:lang w:val="kk-KZ"/>
        </w:rPr>
        <w:t>ия</w:t>
      </w:r>
      <w:r w:rsidR="00196F32">
        <w:rPr>
          <w:rFonts w:eastAsia="Cambria"/>
          <w:color w:val="000000" w:themeColor="text1"/>
          <w:sz w:val="28"/>
          <w:szCs w:val="28"/>
          <w:lang w:val="kk-KZ"/>
        </w:rPr>
        <w:t>лық ағартумен айналысатын мұғалім</w:t>
      </w:r>
      <w:r>
        <w:rPr>
          <w:rFonts w:eastAsia="Cambria"/>
          <w:color w:val="000000" w:themeColor="text1"/>
          <w:sz w:val="28"/>
          <w:szCs w:val="28"/>
        </w:rPr>
        <w:t>;</w:t>
      </w:r>
    </w:p>
    <w:p w:rsidR="009E5453" w:rsidRPr="00DF5F2C" w:rsidRDefault="00834528"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мектеп</w:t>
      </w:r>
      <w:r w:rsidR="009E5453" w:rsidRPr="00DF5F2C">
        <w:rPr>
          <w:rFonts w:eastAsia="Cambria"/>
          <w:color w:val="000000" w:themeColor="text1"/>
          <w:sz w:val="28"/>
          <w:szCs w:val="28"/>
        </w:rPr>
        <w:t xml:space="preserve"> ме</w:t>
      </w:r>
      <w:r>
        <w:rPr>
          <w:rFonts w:eastAsia="Cambria"/>
          <w:color w:val="000000" w:themeColor="text1"/>
          <w:sz w:val="28"/>
          <w:szCs w:val="28"/>
          <w:lang w:val="kk-KZ"/>
        </w:rPr>
        <w:t>йіргері</w:t>
      </w:r>
      <w:r w:rsidR="009E5453" w:rsidRPr="00DF5F2C">
        <w:rPr>
          <w:rFonts w:eastAsia="Cambria"/>
          <w:color w:val="000000" w:themeColor="text1"/>
          <w:sz w:val="28"/>
          <w:szCs w:val="28"/>
        </w:rPr>
        <w:t xml:space="preserve"> / </w:t>
      </w:r>
      <w:r>
        <w:rPr>
          <w:rFonts w:eastAsia="Cambria"/>
          <w:color w:val="000000" w:themeColor="text1"/>
          <w:sz w:val="28"/>
          <w:szCs w:val="28"/>
          <w:lang w:val="kk-KZ"/>
        </w:rPr>
        <w:t>мектеп дәрігері</w:t>
      </w:r>
      <w:r w:rsidR="009E5453">
        <w:rPr>
          <w:rFonts w:eastAsia="Cambria"/>
          <w:color w:val="000000" w:themeColor="text1"/>
          <w:sz w:val="28"/>
          <w:szCs w:val="28"/>
        </w:rPr>
        <w:t>;</w:t>
      </w:r>
    </w:p>
    <w:p w:rsidR="009E5453" w:rsidRPr="00DF5F2C" w:rsidRDefault="004C038A"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lastRenderedPageBreak/>
        <w:t>мектептегі</w:t>
      </w:r>
      <w:r w:rsidR="009E5453" w:rsidRPr="00DF5F2C">
        <w:rPr>
          <w:rFonts w:eastAsia="Cambria"/>
          <w:color w:val="000000" w:themeColor="text1"/>
          <w:sz w:val="28"/>
          <w:szCs w:val="28"/>
        </w:rPr>
        <w:t xml:space="preserve"> </w:t>
      </w:r>
      <w:r>
        <w:rPr>
          <w:rFonts w:eastAsia="Cambria"/>
          <w:color w:val="000000" w:themeColor="text1"/>
          <w:sz w:val="28"/>
          <w:szCs w:val="28"/>
          <w:lang w:val="kk-KZ"/>
        </w:rPr>
        <w:t>әлеуметтік қызметкер немесе</w:t>
      </w:r>
      <w:r w:rsidR="009E5453">
        <w:rPr>
          <w:rFonts w:eastAsia="Cambria"/>
          <w:color w:val="000000" w:themeColor="text1"/>
          <w:sz w:val="28"/>
          <w:szCs w:val="28"/>
        </w:rPr>
        <w:t xml:space="preserve"> психолог;</w:t>
      </w:r>
    </w:p>
    <w:p w:rsidR="009E5453" w:rsidRPr="00DF5F2C" w:rsidRDefault="002944CB"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дене шынықтыру</w:t>
      </w:r>
      <w:r w:rsidR="009E5453">
        <w:rPr>
          <w:rFonts w:eastAsia="Cambria"/>
          <w:color w:val="000000" w:themeColor="text1"/>
          <w:sz w:val="28"/>
          <w:szCs w:val="28"/>
        </w:rPr>
        <w:t xml:space="preserve"> </w:t>
      </w:r>
      <w:r>
        <w:rPr>
          <w:rFonts w:eastAsia="Cambria"/>
          <w:color w:val="000000" w:themeColor="text1"/>
          <w:sz w:val="28"/>
          <w:szCs w:val="28"/>
          <w:lang w:val="kk-KZ"/>
        </w:rPr>
        <w:t>мұғалімі</w:t>
      </w:r>
      <w:r w:rsidR="009E5453">
        <w:rPr>
          <w:rFonts w:eastAsia="Cambria"/>
          <w:color w:val="000000" w:themeColor="text1"/>
          <w:sz w:val="28"/>
          <w:szCs w:val="28"/>
        </w:rPr>
        <w:t>;</w:t>
      </w:r>
    </w:p>
    <w:p w:rsidR="009E5453" w:rsidRPr="00DF5F2C" w:rsidRDefault="00237FBF"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денсаулық сақтау</w:t>
      </w:r>
      <w:r w:rsidR="009E5453" w:rsidRPr="00DF5F2C">
        <w:rPr>
          <w:rFonts w:eastAsia="Cambria"/>
          <w:color w:val="000000" w:themeColor="text1"/>
          <w:sz w:val="28"/>
          <w:szCs w:val="28"/>
        </w:rPr>
        <w:t xml:space="preserve"> / </w:t>
      </w:r>
      <w:r>
        <w:rPr>
          <w:rFonts w:eastAsia="Cambria"/>
          <w:color w:val="000000" w:themeColor="text1"/>
          <w:sz w:val="28"/>
          <w:szCs w:val="28"/>
          <w:lang w:val="kk-KZ"/>
        </w:rPr>
        <w:t>білім мәселелері жөніндегі сыртқы сарапшылар</w:t>
      </w:r>
      <w:r w:rsidR="009E5453">
        <w:rPr>
          <w:rFonts w:eastAsia="Cambria"/>
          <w:color w:val="000000" w:themeColor="text1"/>
          <w:sz w:val="28"/>
          <w:szCs w:val="28"/>
        </w:rPr>
        <w:t>;</w:t>
      </w:r>
    </w:p>
    <w:p w:rsidR="009E5453" w:rsidRPr="00DF5F2C" w:rsidRDefault="00A44674" w:rsidP="00B01145">
      <w:pPr>
        <w:numPr>
          <w:ilvl w:val="0"/>
          <w:numId w:val="11"/>
        </w:numPr>
        <w:tabs>
          <w:tab w:val="left" w:pos="0"/>
        </w:tabs>
        <w:ind w:firstLine="1134"/>
        <w:contextualSpacing/>
        <w:jc w:val="both"/>
        <w:rPr>
          <w:rFonts w:eastAsia="Arial"/>
          <w:color w:val="000000" w:themeColor="text1"/>
          <w:sz w:val="28"/>
          <w:szCs w:val="28"/>
        </w:rPr>
      </w:pPr>
      <w:r>
        <w:rPr>
          <w:rFonts w:eastAsia="Cambria"/>
          <w:color w:val="000000" w:themeColor="text1"/>
          <w:sz w:val="28"/>
          <w:szCs w:val="28"/>
          <w:lang w:val="kk-KZ"/>
        </w:rPr>
        <w:t>басқа да мүдделі адамдар</w:t>
      </w:r>
      <w:r w:rsidR="009E5453" w:rsidRPr="00DF5F2C">
        <w:rPr>
          <w:rFonts w:eastAsia="Cambria"/>
          <w:color w:val="000000" w:themeColor="text1"/>
          <w:sz w:val="28"/>
          <w:szCs w:val="28"/>
        </w:rPr>
        <w:t xml:space="preserve"> / </w:t>
      </w:r>
      <w:r>
        <w:rPr>
          <w:rFonts w:eastAsia="Cambria"/>
          <w:color w:val="000000" w:themeColor="text1"/>
          <w:sz w:val="28"/>
          <w:szCs w:val="28"/>
          <w:lang w:val="kk-KZ"/>
        </w:rPr>
        <w:t>ұйым өкілдері</w:t>
      </w:r>
      <w:r w:rsidR="009E5453">
        <w:rPr>
          <w:rFonts w:eastAsia="Cambria"/>
          <w:color w:val="000000" w:themeColor="text1"/>
          <w:sz w:val="28"/>
          <w:szCs w:val="28"/>
        </w:rPr>
        <w:t>.</w:t>
      </w:r>
    </w:p>
    <w:p w:rsidR="009E5453" w:rsidRDefault="006C308C" w:rsidP="009E5453">
      <w:pPr>
        <w:tabs>
          <w:tab w:val="left" w:pos="0"/>
        </w:tabs>
        <w:ind w:right="-1" w:firstLine="1134"/>
        <w:contextualSpacing/>
        <w:jc w:val="both"/>
        <w:rPr>
          <w:color w:val="000000" w:themeColor="text1"/>
          <w:sz w:val="28"/>
          <w:szCs w:val="28"/>
        </w:rPr>
      </w:pPr>
      <w:r>
        <w:rPr>
          <w:rFonts w:eastAsia="Cambria"/>
          <w:color w:val="000000" w:themeColor="text1"/>
          <w:sz w:val="28"/>
          <w:szCs w:val="28"/>
          <w:lang w:val="kk-KZ"/>
        </w:rPr>
        <w:t>ДНЫЕМ</w:t>
      </w:r>
      <w:r w:rsidR="00EA7FF7">
        <w:rPr>
          <w:rFonts w:eastAsia="Cambria"/>
          <w:color w:val="000000" w:themeColor="text1"/>
          <w:sz w:val="28"/>
          <w:szCs w:val="28"/>
          <w:lang w:val="kk-KZ"/>
        </w:rPr>
        <w:t xml:space="preserve"> жұмыс тобын құрған кезде топтық іс-шараларды ұйымдастыратын үйлестірушіні тағайындау маңызды</w:t>
      </w:r>
      <w:r w:rsidR="009E5453" w:rsidRPr="00DF5F2C">
        <w:rPr>
          <w:rFonts w:eastAsia="Cambria"/>
          <w:color w:val="000000" w:themeColor="text1"/>
          <w:sz w:val="28"/>
          <w:szCs w:val="28"/>
        </w:rPr>
        <w:t xml:space="preserve">. </w:t>
      </w:r>
      <w:r w:rsidR="0034415F">
        <w:rPr>
          <w:rFonts w:eastAsia="Cambria"/>
          <w:color w:val="000000" w:themeColor="text1"/>
          <w:sz w:val="28"/>
          <w:szCs w:val="28"/>
          <w:lang w:val="kk-KZ"/>
        </w:rPr>
        <w:t>Үйлестіруші уақытша міндеттерді қабылдап, басшылық рөлді өз</w:t>
      </w:r>
      <w:r w:rsidR="00F53A7C">
        <w:rPr>
          <w:rFonts w:eastAsia="Cambria"/>
          <w:color w:val="000000" w:themeColor="text1"/>
          <w:sz w:val="28"/>
          <w:szCs w:val="28"/>
          <w:lang w:val="kk-KZ"/>
        </w:rPr>
        <w:t>іне</w:t>
      </w:r>
      <w:r w:rsidR="0034415F">
        <w:rPr>
          <w:rFonts w:eastAsia="Cambria"/>
          <w:color w:val="000000" w:themeColor="text1"/>
          <w:sz w:val="28"/>
          <w:szCs w:val="28"/>
          <w:lang w:val="kk-KZ"/>
        </w:rPr>
        <w:t xml:space="preserve"> ала алатын</w:t>
      </w:r>
      <w:r w:rsidR="00F53A7C">
        <w:rPr>
          <w:rFonts w:eastAsia="Cambria"/>
          <w:color w:val="000000" w:themeColor="text1"/>
          <w:sz w:val="28"/>
          <w:szCs w:val="28"/>
          <w:lang w:val="kk-KZ"/>
        </w:rPr>
        <w:t xml:space="preserve"> адам</w:t>
      </w:r>
      <w:r w:rsidR="0034415F">
        <w:rPr>
          <w:rFonts w:eastAsia="Cambria"/>
          <w:color w:val="000000" w:themeColor="text1"/>
          <w:sz w:val="28"/>
          <w:szCs w:val="28"/>
          <w:lang w:val="kk-KZ"/>
        </w:rPr>
        <w:t xml:space="preserve"> болуы тиіс</w:t>
      </w:r>
      <w:r w:rsidR="009E5453" w:rsidRPr="00DF5F2C">
        <w:rPr>
          <w:rFonts w:eastAsia="Cambria"/>
          <w:color w:val="000000" w:themeColor="text1"/>
          <w:sz w:val="28"/>
          <w:szCs w:val="28"/>
        </w:rPr>
        <w:t xml:space="preserve">. </w:t>
      </w:r>
    </w:p>
    <w:p w:rsidR="009E5453" w:rsidRPr="00DE5F46" w:rsidRDefault="009E5453" w:rsidP="009E5453">
      <w:pPr>
        <w:tabs>
          <w:tab w:val="left" w:pos="0"/>
        </w:tabs>
        <w:ind w:right="-1" w:firstLine="1134"/>
        <w:contextualSpacing/>
        <w:jc w:val="both"/>
        <w:rPr>
          <w:color w:val="000000" w:themeColor="text1"/>
          <w:sz w:val="28"/>
          <w:szCs w:val="28"/>
        </w:rPr>
      </w:pPr>
      <w:r>
        <w:rPr>
          <w:rFonts w:eastAsia="Symbol"/>
          <w:color w:val="000000" w:themeColor="text1"/>
          <w:sz w:val="28"/>
          <w:szCs w:val="28"/>
          <w:lang w:val="kk-KZ"/>
        </w:rPr>
        <w:t xml:space="preserve">1.5. </w:t>
      </w:r>
      <w:r w:rsidR="000B0056">
        <w:rPr>
          <w:rFonts w:eastAsia="Symbol"/>
          <w:color w:val="000000" w:themeColor="text1"/>
          <w:sz w:val="28"/>
          <w:szCs w:val="28"/>
          <w:lang w:val="kk-KZ"/>
        </w:rPr>
        <w:t>Мектеп оқушыларының денсаулығын м</w:t>
      </w:r>
      <w:r w:rsidRPr="00BA5934">
        <w:rPr>
          <w:sz w:val="28"/>
          <w:szCs w:val="28"/>
        </w:rPr>
        <w:t>ониторинг</w:t>
      </w:r>
      <w:r w:rsidR="000B0056">
        <w:rPr>
          <w:sz w:val="28"/>
          <w:szCs w:val="28"/>
          <w:lang w:val="kk-KZ"/>
        </w:rPr>
        <w:t>ілеу</w:t>
      </w:r>
      <w:r w:rsidRPr="00BA5934">
        <w:rPr>
          <w:sz w:val="28"/>
          <w:szCs w:val="28"/>
        </w:rPr>
        <w:t>.</w:t>
      </w:r>
      <w:r>
        <w:rPr>
          <w:sz w:val="28"/>
          <w:szCs w:val="28"/>
        </w:rPr>
        <w:t xml:space="preserve"> </w:t>
      </w:r>
      <w:r w:rsidR="000B0056">
        <w:rPr>
          <w:rFonts w:eastAsia="Symbol"/>
          <w:color w:val="000000" w:themeColor="text1"/>
          <w:sz w:val="28"/>
          <w:szCs w:val="28"/>
          <w:lang w:val="kk-KZ"/>
        </w:rPr>
        <w:t>Мектеп оқушыларының денсаулық жағдайына м</w:t>
      </w:r>
      <w:r w:rsidR="000B0056" w:rsidRPr="00BA5934">
        <w:rPr>
          <w:sz w:val="28"/>
          <w:szCs w:val="28"/>
        </w:rPr>
        <w:t>ониторинг</w:t>
      </w:r>
      <w:r w:rsidR="000B0056">
        <w:rPr>
          <w:sz w:val="28"/>
          <w:szCs w:val="28"/>
          <w:lang w:val="kk-KZ"/>
        </w:rPr>
        <w:t xml:space="preserve"> жүргізу балалардың </w:t>
      </w:r>
      <w:r w:rsidRPr="00BA5934">
        <w:rPr>
          <w:sz w:val="28"/>
          <w:szCs w:val="28"/>
        </w:rPr>
        <w:t>психи</w:t>
      </w:r>
      <w:r w:rsidR="00F62DE5">
        <w:rPr>
          <w:sz w:val="28"/>
          <w:szCs w:val="28"/>
          <w:lang w:val="kk-KZ"/>
        </w:rPr>
        <w:t>калық және</w:t>
      </w:r>
      <w:r w:rsidRPr="00BA5934">
        <w:rPr>
          <w:sz w:val="28"/>
          <w:szCs w:val="28"/>
        </w:rPr>
        <w:t xml:space="preserve"> физи</w:t>
      </w:r>
      <w:r w:rsidR="00F62DE5">
        <w:rPr>
          <w:sz w:val="28"/>
          <w:szCs w:val="28"/>
          <w:lang w:val="kk-KZ"/>
        </w:rPr>
        <w:t>калық жағдайы туралы жедел деректерді алуды</w:t>
      </w:r>
      <w:r w:rsidR="00D24F40">
        <w:rPr>
          <w:sz w:val="28"/>
          <w:szCs w:val="28"/>
          <w:lang w:val="kk-KZ"/>
        </w:rPr>
        <w:t xml:space="preserve"> қамтиды</w:t>
      </w:r>
      <w:r w:rsidRPr="00BA5934">
        <w:rPr>
          <w:sz w:val="28"/>
          <w:szCs w:val="28"/>
        </w:rPr>
        <w:t xml:space="preserve">, </w:t>
      </w:r>
      <w:r w:rsidR="00F62DE5">
        <w:rPr>
          <w:sz w:val="28"/>
          <w:szCs w:val="28"/>
          <w:lang w:val="kk-KZ"/>
        </w:rPr>
        <w:t>оның ішінде</w:t>
      </w:r>
      <w:r w:rsidRPr="00BA5934">
        <w:rPr>
          <w:sz w:val="28"/>
          <w:szCs w:val="28"/>
        </w:rPr>
        <w:t xml:space="preserve">, </w:t>
      </w:r>
      <w:r w:rsidR="00F62DE5">
        <w:rPr>
          <w:sz w:val="28"/>
          <w:szCs w:val="28"/>
          <w:lang w:val="kk-KZ"/>
        </w:rPr>
        <w:t>қауіп-қатер, ауру</w:t>
      </w:r>
      <w:r w:rsidR="00F53A7C">
        <w:rPr>
          <w:sz w:val="28"/>
          <w:szCs w:val="28"/>
          <w:lang w:val="kk-KZ"/>
        </w:rPr>
        <w:t>лар</w:t>
      </w:r>
      <w:r w:rsidR="00F62DE5">
        <w:rPr>
          <w:sz w:val="28"/>
          <w:szCs w:val="28"/>
          <w:lang w:val="kk-KZ"/>
        </w:rPr>
        <w:t xml:space="preserve"> факторларының таралуын </w:t>
      </w:r>
      <w:r w:rsidR="00D24F40">
        <w:rPr>
          <w:sz w:val="28"/>
          <w:szCs w:val="28"/>
          <w:lang w:val="kk-KZ"/>
        </w:rPr>
        <w:t>анықтай</w:t>
      </w:r>
      <w:r w:rsidR="00F62DE5">
        <w:rPr>
          <w:sz w:val="28"/>
          <w:szCs w:val="28"/>
          <w:lang w:val="kk-KZ"/>
        </w:rPr>
        <w:t>ды</w:t>
      </w:r>
      <w:r w:rsidRPr="00BA5934">
        <w:rPr>
          <w:sz w:val="28"/>
          <w:szCs w:val="28"/>
        </w:rPr>
        <w:t>.</w:t>
      </w:r>
      <w:r>
        <w:rPr>
          <w:sz w:val="28"/>
          <w:szCs w:val="28"/>
        </w:rPr>
        <w:t xml:space="preserve"> </w:t>
      </w:r>
      <w:r w:rsidR="00A44F25">
        <w:rPr>
          <w:rFonts w:eastAsia="Cambria"/>
          <w:color w:val="000000" w:themeColor="text1"/>
          <w:sz w:val="28"/>
          <w:szCs w:val="28"/>
          <w:lang w:val="kk-KZ"/>
        </w:rPr>
        <w:t>Ұйымдастырушылық</w:t>
      </w:r>
      <w:r w:rsidRPr="00DF5F2C">
        <w:rPr>
          <w:rFonts w:eastAsia="Cambria"/>
          <w:color w:val="000000" w:themeColor="text1"/>
          <w:sz w:val="28"/>
          <w:szCs w:val="28"/>
        </w:rPr>
        <w:t>, физи</w:t>
      </w:r>
      <w:r w:rsidR="00F53A7C">
        <w:rPr>
          <w:rFonts w:eastAsia="Cambria"/>
          <w:color w:val="000000" w:themeColor="text1"/>
          <w:sz w:val="28"/>
          <w:szCs w:val="28"/>
          <w:lang w:val="kk-KZ"/>
        </w:rPr>
        <w:t>калық және жеке тұлғалық</w:t>
      </w:r>
      <w:r w:rsidR="007A3CF9">
        <w:rPr>
          <w:rFonts w:eastAsia="Cambria"/>
          <w:color w:val="000000" w:themeColor="text1"/>
          <w:sz w:val="28"/>
          <w:szCs w:val="28"/>
          <w:lang w:val="kk-KZ"/>
        </w:rPr>
        <w:t xml:space="preserve"> </w:t>
      </w:r>
      <w:r w:rsidRPr="00DF5F2C">
        <w:rPr>
          <w:rFonts w:eastAsia="Cambria"/>
          <w:color w:val="000000" w:themeColor="text1"/>
          <w:sz w:val="28"/>
          <w:szCs w:val="28"/>
        </w:rPr>
        <w:t>фактор</w:t>
      </w:r>
      <w:r w:rsidR="007A3CF9">
        <w:rPr>
          <w:rFonts w:eastAsia="Cambria"/>
          <w:color w:val="000000" w:themeColor="text1"/>
          <w:sz w:val="28"/>
          <w:szCs w:val="28"/>
          <w:lang w:val="kk-KZ"/>
        </w:rPr>
        <w:t>ларын бағалау жүзеге асырылады</w:t>
      </w:r>
      <w:r w:rsidRPr="00DF5F2C">
        <w:rPr>
          <w:rFonts w:eastAsia="Cambria"/>
          <w:color w:val="000000" w:themeColor="text1"/>
          <w:sz w:val="28"/>
          <w:szCs w:val="28"/>
        </w:rPr>
        <w:t xml:space="preserve">,  </w:t>
      </w:r>
      <w:r w:rsidR="00F53A7C">
        <w:rPr>
          <w:rFonts w:eastAsia="Cambria"/>
          <w:color w:val="000000" w:themeColor="text1"/>
          <w:sz w:val="28"/>
          <w:szCs w:val="28"/>
          <w:lang w:val="kk-KZ"/>
        </w:rPr>
        <w:t>осы</w:t>
      </w:r>
      <w:r w:rsidRPr="00DF5F2C">
        <w:rPr>
          <w:rFonts w:eastAsia="Cambria"/>
          <w:color w:val="000000" w:themeColor="text1"/>
          <w:sz w:val="28"/>
          <w:szCs w:val="28"/>
        </w:rPr>
        <w:t xml:space="preserve"> фактор</w:t>
      </w:r>
      <w:r w:rsidR="00306840">
        <w:rPr>
          <w:rFonts w:eastAsia="Cambria"/>
          <w:color w:val="000000" w:themeColor="text1"/>
          <w:sz w:val="28"/>
          <w:szCs w:val="28"/>
          <w:lang w:val="kk-KZ"/>
        </w:rPr>
        <w:t>лар</w:t>
      </w:r>
      <w:r w:rsidR="00F53A7C">
        <w:rPr>
          <w:rFonts w:eastAsia="Cambria"/>
          <w:color w:val="000000" w:themeColor="text1"/>
          <w:sz w:val="28"/>
          <w:szCs w:val="28"/>
          <w:lang w:val="kk-KZ"/>
        </w:rPr>
        <w:t>дың</w:t>
      </w:r>
      <w:r w:rsidR="00306840">
        <w:rPr>
          <w:rFonts w:eastAsia="Cambria"/>
          <w:color w:val="000000" w:themeColor="text1"/>
          <w:sz w:val="28"/>
          <w:szCs w:val="28"/>
          <w:lang w:val="kk-KZ"/>
        </w:rPr>
        <w:t xml:space="preserve"> мектепте денсаулықты нығайтуға бағытталған </w:t>
      </w:r>
      <w:r w:rsidRPr="00DF5F2C">
        <w:rPr>
          <w:rFonts w:eastAsia="Cambria"/>
          <w:color w:val="000000" w:themeColor="text1"/>
          <w:sz w:val="28"/>
          <w:szCs w:val="28"/>
        </w:rPr>
        <w:t xml:space="preserve"> </w:t>
      </w:r>
      <w:r w:rsidR="00F53A7C">
        <w:rPr>
          <w:rFonts w:eastAsia="Cambria"/>
          <w:color w:val="000000" w:themeColor="text1"/>
          <w:sz w:val="28"/>
          <w:szCs w:val="28"/>
          <w:lang w:val="kk-KZ"/>
        </w:rPr>
        <w:t>жұмыстарға қалай ықпал ететіні</w:t>
      </w:r>
      <w:r w:rsidR="00F55CB8">
        <w:rPr>
          <w:rFonts w:eastAsia="Cambria"/>
          <w:color w:val="000000" w:themeColor="text1"/>
          <w:sz w:val="28"/>
          <w:szCs w:val="28"/>
          <w:lang w:val="kk-KZ"/>
        </w:rPr>
        <w:t xml:space="preserve"> немесе қалай кедергі </w:t>
      </w:r>
      <w:r w:rsidR="00F53A7C">
        <w:rPr>
          <w:rFonts w:eastAsia="Cambria"/>
          <w:color w:val="000000" w:themeColor="text1"/>
          <w:sz w:val="28"/>
          <w:szCs w:val="28"/>
          <w:lang w:val="kk-KZ"/>
        </w:rPr>
        <w:t>келтіретіні бағалан</w:t>
      </w:r>
      <w:r w:rsidR="00F55CB8">
        <w:rPr>
          <w:rFonts w:eastAsia="Cambria"/>
          <w:color w:val="000000" w:themeColor="text1"/>
          <w:sz w:val="28"/>
          <w:szCs w:val="28"/>
          <w:lang w:val="kk-KZ"/>
        </w:rPr>
        <w:t>ады</w:t>
      </w:r>
      <w:r>
        <w:rPr>
          <w:rFonts w:eastAsia="Cambria"/>
          <w:color w:val="000000" w:themeColor="text1"/>
          <w:sz w:val="28"/>
          <w:szCs w:val="28"/>
        </w:rPr>
        <w:t>.</w:t>
      </w:r>
      <w:r w:rsidRPr="00BA5934">
        <w:rPr>
          <w:sz w:val="28"/>
          <w:szCs w:val="28"/>
        </w:rPr>
        <w:t xml:space="preserve"> </w:t>
      </w:r>
    </w:p>
    <w:p w:rsidR="009E5453" w:rsidRPr="00D03047" w:rsidRDefault="009E5453" w:rsidP="009E5453">
      <w:pPr>
        <w:tabs>
          <w:tab w:val="left" w:pos="142"/>
        </w:tabs>
        <w:ind w:firstLine="1134"/>
        <w:contextualSpacing/>
        <w:jc w:val="both"/>
        <w:rPr>
          <w:sz w:val="28"/>
          <w:szCs w:val="28"/>
        </w:rPr>
      </w:pPr>
      <w:r>
        <w:rPr>
          <w:rFonts w:eastAsia="Cambria"/>
          <w:color w:val="000000"/>
          <w:sz w:val="28"/>
          <w:szCs w:val="28"/>
        </w:rPr>
        <w:t xml:space="preserve">1.6. </w:t>
      </w:r>
      <w:r w:rsidR="00EB6921">
        <w:rPr>
          <w:rFonts w:eastAsia="Cambria"/>
          <w:color w:val="000000"/>
          <w:sz w:val="28"/>
          <w:szCs w:val="28"/>
          <w:lang w:val="kk-KZ"/>
        </w:rPr>
        <w:t xml:space="preserve">Оқушылардың денсаулығын </w:t>
      </w:r>
      <w:r w:rsidR="004F7E12">
        <w:rPr>
          <w:rFonts w:eastAsia="Cambria"/>
          <w:color w:val="000000"/>
          <w:sz w:val="28"/>
          <w:szCs w:val="28"/>
          <w:lang w:val="kk-KZ"/>
        </w:rPr>
        <w:t>қолдау</w:t>
      </w:r>
      <w:r w:rsidR="00F53A7C">
        <w:rPr>
          <w:rFonts w:eastAsia="Cambria"/>
          <w:color w:val="000000"/>
          <w:sz w:val="28"/>
          <w:szCs w:val="28"/>
          <w:lang w:val="kk-KZ"/>
        </w:rPr>
        <w:t xml:space="preserve"> жөніндегі к</w:t>
      </w:r>
      <w:r w:rsidR="004F7E12">
        <w:rPr>
          <w:rFonts w:eastAsia="Cambria"/>
          <w:color w:val="000000"/>
          <w:sz w:val="28"/>
          <w:szCs w:val="28"/>
          <w:lang w:val="kk-KZ"/>
        </w:rPr>
        <w:t xml:space="preserve">ешенді жоспар (бұдан әрі – Жоспар) </w:t>
      </w:r>
      <w:r w:rsidR="004F7E12">
        <w:rPr>
          <w:sz w:val="28"/>
          <w:szCs w:val="28"/>
          <w:lang w:val="kk-KZ"/>
        </w:rPr>
        <w:t>әзірлеу</w:t>
      </w:r>
      <w:r>
        <w:rPr>
          <w:sz w:val="28"/>
          <w:szCs w:val="28"/>
        </w:rPr>
        <w:t xml:space="preserve">. </w:t>
      </w:r>
      <w:r w:rsidR="00D61733">
        <w:rPr>
          <w:sz w:val="28"/>
          <w:szCs w:val="28"/>
          <w:lang w:val="kk-KZ"/>
        </w:rPr>
        <w:t xml:space="preserve">Жоспар мектеп </w:t>
      </w:r>
      <w:r w:rsidR="0091507C">
        <w:rPr>
          <w:sz w:val="28"/>
          <w:szCs w:val="28"/>
          <w:lang w:val="kk-KZ"/>
        </w:rPr>
        <w:t>міндеттері</w:t>
      </w:r>
      <w:r w:rsidR="00D61733">
        <w:rPr>
          <w:sz w:val="28"/>
          <w:szCs w:val="28"/>
          <w:lang w:val="kk-KZ"/>
        </w:rPr>
        <w:t>н орындауға және мақсаттарға жетуге</w:t>
      </w:r>
      <w:r w:rsidR="00DC11AE">
        <w:rPr>
          <w:sz w:val="28"/>
          <w:szCs w:val="28"/>
          <w:lang w:val="kk-KZ"/>
        </w:rPr>
        <w:t>, сонымен қатар нәтижелерді бағалауға көмектеседі</w:t>
      </w:r>
      <w:r w:rsidRPr="00440818">
        <w:rPr>
          <w:rFonts w:eastAsia="Cambria"/>
          <w:color w:val="000000"/>
          <w:sz w:val="28"/>
          <w:szCs w:val="28"/>
        </w:rPr>
        <w:t>. О</w:t>
      </w:r>
      <w:r w:rsidR="00D859FD">
        <w:rPr>
          <w:rFonts w:eastAsia="Cambria"/>
          <w:color w:val="000000"/>
          <w:sz w:val="28"/>
          <w:szCs w:val="28"/>
          <w:lang w:val="kk-KZ"/>
        </w:rPr>
        <w:t xml:space="preserve">л </w:t>
      </w:r>
      <w:r w:rsidR="0091507C">
        <w:rPr>
          <w:rFonts w:eastAsia="Cambria"/>
          <w:color w:val="000000"/>
          <w:sz w:val="28"/>
          <w:szCs w:val="28"/>
          <w:lang w:val="kk-KZ"/>
        </w:rPr>
        <w:t>міндеттерді</w:t>
      </w:r>
      <w:r w:rsidR="00D859FD">
        <w:rPr>
          <w:rFonts w:eastAsia="Cambria"/>
          <w:color w:val="000000"/>
          <w:sz w:val="28"/>
          <w:szCs w:val="28"/>
          <w:lang w:val="kk-KZ"/>
        </w:rPr>
        <w:t xml:space="preserve"> орындап, мақсаттарға </w:t>
      </w:r>
      <w:r w:rsidRPr="00440818">
        <w:rPr>
          <w:rFonts w:eastAsia="Cambria"/>
          <w:color w:val="000000"/>
          <w:sz w:val="28"/>
          <w:szCs w:val="28"/>
        </w:rPr>
        <w:t xml:space="preserve"> </w:t>
      </w:r>
      <w:r w:rsidR="008101B5">
        <w:rPr>
          <w:rFonts w:eastAsia="Cambria"/>
          <w:color w:val="000000"/>
          <w:sz w:val="28"/>
          <w:szCs w:val="28"/>
          <w:lang w:val="kk-KZ"/>
        </w:rPr>
        <w:t>жету үшін іске асырылатын іс-шаралар тізбесін, сондай-ақ оларды іске асыру мерзімдерін қамтиды</w:t>
      </w:r>
      <w:r w:rsidRPr="00440818">
        <w:rPr>
          <w:rFonts w:eastAsia="Cambria"/>
          <w:color w:val="000000"/>
          <w:sz w:val="28"/>
          <w:szCs w:val="28"/>
        </w:rPr>
        <w:t xml:space="preserve">. </w:t>
      </w:r>
      <w:r w:rsidR="007A79B9">
        <w:rPr>
          <w:rFonts w:eastAsia="Cambria"/>
          <w:color w:val="000000"/>
          <w:sz w:val="28"/>
          <w:szCs w:val="28"/>
          <w:lang w:val="kk-KZ"/>
        </w:rPr>
        <w:t>Үйлестіруші нақты іс-шараларды іске асыруға жауапты адамды міндетті түрде тағайындау</w:t>
      </w:r>
      <w:r w:rsidR="00AC5C54">
        <w:rPr>
          <w:rFonts w:eastAsia="Cambria"/>
          <w:color w:val="000000"/>
          <w:sz w:val="28"/>
          <w:szCs w:val="28"/>
          <w:lang w:val="kk-KZ"/>
        </w:rPr>
        <w:t>ы тиіс</w:t>
      </w:r>
      <w:r w:rsidRPr="00440818">
        <w:rPr>
          <w:rFonts w:eastAsia="Cambria"/>
          <w:color w:val="000000"/>
          <w:sz w:val="28"/>
          <w:szCs w:val="28"/>
        </w:rPr>
        <w:t xml:space="preserve">. </w:t>
      </w:r>
    </w:p>
    <w:p w:rsidR="009E5453" w:rsidRDefault="009E5453" w:rsidP="009E5453">
      <w:pPr>
        <w:tabs>
          <w:tab w:val="left" w:pos="142"/>
        </w:tabs>
        <w:ind w:right="-1" w:firstLine="1134"/>
        <w:contextualSpacing/>
        <w:jc w:val="both"/>
        <w:rPr>
          <w:sz w:val="28"/>
          <w:szCs w:val="28"/>
        </w:rPr>
      </w:pPr>
      <w:r>
        <w:rPr>
          <w:rFonts w:eastAsia="Cambria"/>
          <w:color w:val="000000"/>
          <w:sz w:val="28"/>
          <w:szCs w:val="28"/>
        </w:rPr>
        <w:t xml:space="preserve">1.7. </w:t>
      </w:r>
      <w:r w:rsidR="0023001D">
        <w:rPr>
          <w:sz w:val="28"/>
          <w:szCs w:val="28"/>
          <w:lang w:val="kk-KZ"/>
        </w:rPr>
        <w:t>Жоспарды жүзеге асыру</w:t>
      </w:r>
      <w:r>
        <w:rPr>
          <w:sz w:val="28"/>
          <w:szCs w:val="28"/>
        </w:rPr>
        <w:t xml:space="preserve">. </w:t>
      </w:r>
      <w:r w:rsidR="009C45B1">
        <w:rPr>
          <w:sz w:val="28"/>
          <w:szCs w:val="28"/>
          <w:lang w:val="kk-KZ"/>
        </w:rPr>
        <w:t>Бекітілген жоспарды жүзеге асыруды мектептің Жұмыс тобы орындайды</w:t>
      </w:r>
      <w:r w:rsidRPr="00BA5934">
        <w:rPr>
          <w:sz w:val="28"/>
          <w:szCs w:val="28"/>
        </w:rPr>
        <w:t xml:space="preserve">. </w:t>
      </w:r>
      <w:r w:rsidR="006C308C">
        <w:rPr>
          <w:sz w:val="28"/>
          <w:szCs w:val="28"/>
          <w:lang w:val="kk-KZ"/>
        </w:rPr>
        <w:t>ДНЫЕМ</w:t>
      </w:r>
      <w:r w:rsidR="00F53A7C">
        <w:rPr>
          <w:sz w:val="28"/>
          <w:szCs w:val="28"/>
          <w:lang w:val="kk-KZ"/>
        </w:rPr>
        <w:t xml:space="preserve"> кіші жобасын енгізу жөніндегі ж</w:t>
      </w:r>
      <w:r w:rsidR="00297E72">
        <w:rPr>
          <w:sz w:val="28"/>
          <w:szCs w:val="28"/>
          <w:lang w:val="kk-KZ"/>
        </w:rPr>
        <w:t>оспарды орындаудың барлық сатыларында мектеп әкімшілігінің, оқушыларының және барлық ұжымының белсенді қатысуын талап етеді</w:t>
      </w:r>
      <w:r w:rsidRPr="00BA5934">
        <w:rPr>
          <w:sz w:val="28"/>
          <w:szCs w:val="28"/>
        </w:rPr>
        <w:t xml:space="preserve">. </w:t>
      </w:r>
      <w:r w:rsidR="006C308C">
        <w:rPr>
          <w:sz w:val="28"/>
          <w:szCs w:val="28"/>
          <w:lang w:val="kk-KZ"/>
        </w:rPr>
        <w:t>ДНЫЕМ</w:t>
      </w:r>
      <w:r w:rsidR="00F53A7C">
        <w:rPr>
          <w:sz w:val="28"/>
          <w:szCs w:val="28"/>
          <w:lang w:val="kk-KZ"/>
        </w:rPr>
        <w:t xml:space="preserve"> кіші жоба жоспарының іс-шаралар</w:t>
      </w:r>
      <w:r w:rsidR="0044100E">
        <w:rPr>
          <w:sz w:val="28"/>
          <w:szCs w:val="28"/>
          <w:lang w:val="kk-KZ"/>
        </w:rPr>
        <w:t>ы</w:t>
      </w:r>
      <w:r w:rsidR="00F53A7C">
        <w:rPr>
          <w:sz w:val="28"/>
          <w:szCs w:val="28"/>
          <w:lang w:val="kk-KZ"/>
        </w:rPr>
        <w:t>н</w:t>
      </w:r>
      <w:r w:rsidR="0044100E">
        <w:rPr>
          <w:sz w:val="28"/>
          <w:szCs w:val="28"/>
          <w:lang w:val="kk-KZ"/>
        </w:rPr>
        <w:t xml:space="preserve"> жүзеге асыру үшін серіктестерден, қоғамдық ұйымдардан, </w:t>
      </w:r>
      <w:r w:rsidR="00F53A7C">
        <w:rPr>
          <w:sz w:val="28"/>
          <w:szCs w:val="28"/>
          <w:lang w:val="kk-KZ"/>
        </w:rPr>
        <w:t>ерікті</w:t>
      </w:r>
      <w:r w:rsidR="0044100E">
        <w:rPr>
          <w:sz w:val="28"/>
          <w:szCs w:val="28"/>
          <w:lang w:val="kk-KZ"/>
        </w:rPr>
        <w:t>лерден, Бұқаралық ақпарат құралдарынан және т.б. көмек қажет</w:t>
      </w:r>
      <w:r>
        <w:rPr>
          <w:sz w:val="28"/>
          <w:szCs w:val="28"/>
        </w:rPr>
        <w:t>.</w:t>
      </w:r>
    </w:p>
    <w:p w:rsidR="009E5453" w:rsidRPr="00DE5F46" w:rsidRDefault="009E5453" w:rsidP="009E5453">
      <w:pPr>
        <w:tabs>
          <w:tab w:val="left" w:pos="142"/>
        </w:tabs>
        <w:ind w:right="-1" w:firstLine="1134"/>
        <w:contextualSpacing/>
        <w:jc w:val="both"/>
        <w:rPr>
          <w:sz w:val="28"/>
          <w:szCs w:val="28"/>
        </w:rPr>
      </w:pPr>
      <w:r>
        <w:rPr>
          <w:rFonts w:eastAsia="Cambria"/>
          <w:sz w:val="28"/>
          <w:szCs w:val="28"/>
        </w:rPr>
        <w:t xml:space="preserve">1.8 </w:t>
      </w:r>
      <w:r w:rsidR="0086695F">
        <w:rPr>
          <w:rFonts w:eastAsia="Cambria"/>
          <w:sz w:val="28"/>
          <w:szCs w:val="28"/>
          <w:lang w:val="kk-KZ"/>
        </w:rPr>
        <w:t xml:space="preserve">Тиімділікті бағалау және </w:t>
      </w:r>
      <w:r w:rsidR="00F53A7C">
        <w:rPr>
          <w:rFonts w:eastAsia="Cambria"/>
          <w:sz w:val="28"/>
          <w:szCs w:val="28"/>
          <w:lang w:val="kk-KZ"/>
        </w:rPr>
        <w:t>одан әрі</w:t>
      </w:r>
      <w:r w:rsidR="0086695F">
        <w:rPr>
          <w:rFonts w:eastAsia="Cambria"/>
          <w:sz w:val="28"/>
          <w:szCs w:val="28"/>
          <w:lang w:val="kk-KZ"/>
        </w:rPr>
        <w:t xml:space="preserve"> дамыту</w:t>
      </w:r>
      <w:r>
        <w:rPr>
          <w:sz w:val="28"/>
          <w:szCs w:val="28"/>
        </w:rPr>
        <w:t xml:space="preserve">. </w:t>
      </w:r>
      <w:r w:rsidRPr="00DF5F2C">
        <w:rPr>
          <w:rFonts w:eastAsia="Cambria"/>
          <w:color w:val="000000" w:themeColor="text1"/>
          <w:sz w:val="28"/>
          <w:szCs w:val="28"/>
        </w:rPr>
        <w:t xml:space="preserve">Мониторинг </w:t>
      </w:r>
      <w:r w:rsidR="00884B1B">
        <w:rPr>
          <w:rFonts w:eastAsia="Cambria"/>
          <w:color w:val="000000" w:themeColor="text1"/>
          <w:sz w:val="28"/>
          <w:szCs w:val="28"/>
          <w:lang w:val="kk-KZ"/>
        </w:rPr>
        <w:t xml:space="preserve">және бағалау </w:t>
      </w:r>
      <w:r w:rsidR="006C308C">
        <w:rPr>
          <w:rFonts w:eastAsia="Cambria"/>
          <w:color w:val="000000" w:themeColor="text1"/>
          <w:sz w:val="28"/>
          <w:szCs w:val="28"/>
          <w:lang w:val="kk-KZ"/>
        </w:rPr>
        <w:t>ДНЫЕМ</w:t>
      </w:r>
      <w:r w:rsidR="00884B1B">
        <w:rPr>
          <w:rFonts w:eastAsia="Cambria"/>
          <w:color w:val="000000" w:themeColor="text1"/>
          <w:sz w:val="28"/>
          <w:szCs w:val="28"/>
          <w:lang w:val="kk-KZ"/>
        </w:rPr>
        <w:t>, сондай-ақ мыналарды қоса алғанда іске асырылатын іс-шаралар</w:t>
      </w:r>
      <w:r w:rsidRPr="00DF5F2C">
        <w:rPr>
          <w:rFonts w:eastAsia="Cambria"/>
          <w:color w:val="000000" w:themeColor="text1"/>
          <w:sz w:val="28"/>
          <w:szCs w:val="28"/>
        </w:rPr>
        <w:t xml:space="preserve"> </w:t>
      </w:r>
      <w:r w:rsidR="00F53A7C">
        <w:rPr>
          <w:rFonts w:eastAsia="Cambria"/>
          <w:color w:val="000000" w:themeColor="text1"/>
          <w:sz w:val="28"/>
          <w:szCs w:val="28"/>
          <w:lang w:val="kk-KZ"/>
        </w:rPr>
        <w:t xml:space="preserve">туралы </w:t>
      </w:r>
      <w:r w:rsidR="00884B1B">
        <w:rPr>
          <w:rFonts w:eastAsia="Cambria"/>
          <w:color w:val="000000" w:themeColor="text1"/>
          <w:sz w:val="28"/>
          <w:szCs w:val="28"/>
          <w:lang w:val="kk-KZ"/>
        </w:rPr>
        <w:t xml:space="preserve">маңызды ақпарат </w:t>
      </w:r>
      <w:r w:rsidR="00E31124">
        <w:rPr>
          <w:rFonts w:eastAsia="Cambria"/>
          <w:color w:val="000000" w:themeColor="text1"/>
          <w:sz w:val="28"/>
          <w:szCs w:val="28"/>
          <w:lang w:val="kk-KZ"/>
        </w:rPr>
        <w:t>береді</w:t>
      </w:r>
      <w:r w:rsidRPr="00DF5F2C">
        <w:rPr>
          <w:rFonts w:eastAsia="Cambria"/>
          <w:color w:val="000000" w:themeColor="text1"/>
          <w:sz w:val="28"/>
          <w:szCs w:val="28"/>
        </w:rPr>
        <w:t>:</w:t>
      </w:r>
    </w:p>
    <w:p w:rsidR="009E5453" w:rsidRPr="00DF5F2C" w:rsidRDefault="006D004A" w:rsidP="00B01145">
      <w:pPr>
        <w:pStyle w:val="a4"/>
        <w:numPr>
          <w:ilvl w:val="0"/>
          <w:numId w:val="12"/>
        </w:numPr>
        <w:tabs>
          <w:tab w:val="left" w:pos="724"/>
        </w:tabs>
        <w:ind w:left="0" w:right="-1" w:firstLine="1134"/>
        <w:jc w:val="both"/>
        <w:rPr>
          <w:rFonts w:eastAsia="Symbol"/>
          <w:color w:val="000000" w:themeColor="text1"/>
          <w:sz w:val="28"/>
          <w:szCs w:val="28"/>
        </w:rPr>
      </w:pPr>
      <w:r>
        <w:rPr>
          <w:rFonts w:eastAsia="Cambria"/>
          <w:color w:val="000000" w:themeColor="text1"/>
          <w:sz w:val="28"/>
          <w:szCs w:val="28"/>
          <w:lang w:val="kk-KZ"/>
        </w:rPr>
        <w:t xml:space="preserve">ағымдағы қызмет </w:t>
      </w:r>
      <w:r>
        <w:rPr>
          <w:rFonts w:eastAsia="Cambria"/>
          <w:color w:val="000000" w:themeColor="text1"/>
          <w:sz w:val="28"/>
          <w:szCs w:val="28"/>
        </w:rPr>
        <w:t>п</w:t>
      </w:r>
      <w:r w:rsidRPr="00DF5F2C">
        <w:rPr>
          <w:rFonts w:eastAsia="Cambria"/>
          <w:color w:val="000000" w:themeColor="text1"/>
          <w:sz w:val="28"/>
          <w:szCs w:val="28"/>
        </w:rPr>
        <w:t>рогрес</w:t>
      </w:r>
      <w:r>
        <w:rPr>
          <w:rFonts w:eastAsia="Cambria"/>
          <w:color w:val="000000" w:themeColor="text1"/>
          <w:sz w:val="28"/>
          <w:szCs w:val="28"/>
          <w:lang w:val="kk-KZ"/>
        </w:rPr>
        <w:t>і</w:t>
      </w:r>
      <w:r w:rsidR="009E5453">
        <w:rPr>
          <w:rFonts w:eastAsia="Cambria"/>
          <w:color w:val="000000" w:themeColor="text1"/>
          <w:sz w:val="28"/>
          <w:szCs w:val="28"/>
        </w:rPr>
        <w:t>;</w:t>
      </w:r>
    </w:p>
    <w:p w:rsidR="009E5453" w:rsidRPr="00DF5F2C" w:rsidRDefault="005A2767" w:rsidP="00B01145">
      <w:pPr>
        <w:pStyle w:val="a4"/>
        <w:numPr>
          <w:ilvl w:val="0"/>
          <w:numId w:val="12"/>
        </w:numPr>
        <w:tabs>
          <w:tab w:val="left" w:pos="724"/>
        </w:tabs>
        <w:ind w:left="0" w:right="-1" w:firstLine="1134"/>
        <w:jc w:val="both"/>
        <w:rPr>
          <w:rFonts w:eastAsia="Symbol"/>
          <w:color w:val="000000" w:themeColor="text1"/>
          <w:sz w:val="28"/>
          <w:szCs w:val="28"/>
        </w:rPr>
      </w:pPr>
      <w:r>
        <w:rPr>
          <w:rFonts w:eastAsia="Cambria"/>
          <w:color w:val="000000" w:themeColor="text1"/>
          <w:sz w:val="28"/>
          <w:szCs w:val="28"/>
          <w:lang w:val="kk-KZ"/>
        </w:rPr>
        <w:t xml:space="preserve">Жоспарды іске асыру </w:t>
      </w:r>
      <w:r w:rsidR="009E5453" w:rsidRPr="00DF5F2C">
        <w:rPr>
          <w:rFonts w:eastAsia="Cambria"/>
          <w:color w:val="000000" w:themeColor="text1"/>
          <w:sz w:val="28"/>
          <w:szCs w:val="28"/>
        </w:rPr>
        <w:t>процес</w:t>
      </w:r>
      <w:r>
        <w:rPr>
          <w:rFonts w:eastAsia="Cambria"/>
          <w:color w:val="000000" w:themeColor="text1"/>
          <w:sz w:val="28"/>
          <w:szCs w:val="28"/>
          <w:lang w:val="kk-KZ"/>
        </w:rPr>
        <w:t>індегі қиыншылықтар мен жетістіктер</w:t>
      </w:r>
      <w:r w:rsidR="009E5453">
        <w:rPr>
          <w:rFonts w:eastAsia="Cambria"/>
          <w:color w:val="000000" w:themeColor="text1"/>
          <w:sz w:val="28"/>
          <w:szCs w:val="28"/>
        </w:rPr>
        <w:t>;</w:t>
      </w:r>
    </w:p>
    <w:p w:rsidR="009E5453" w:rsidRPr="00DF5F2C" w:rsidRDefault="006C308C" w:rsidP="00B01145">
      <w:pPr>
        <w:pStyle w:val="a4"/>
        <w:numPr>
          <w:ilvl w:val="0"/>
          <w:numId w:val="12"/>
        </w:numPr>
        <w:tabs>
          <w:tab w:val="left" w:pos="284"/>
        </w:tabs>
        <w:ind w:left="0" w:right="-1" w:firstLine="1134"/>
        <w:jc w:val="both"/>
        <w:rPr>
          <w:rFonts w:eastAsia="Symbol"/>
          <w:color w:val="000000" w:themeColor="text1"/>
          <w:sz w:val="28"/>
          <w:szCs w:val="28"/>
        </w:rPr>
      </w:pPr>
      <w:r>
        <w:rPr>
          <w:rFonts w:eastAsia="Cambria"/>
          <w:color w:val="000000" w:themeColor="text1"/>
          <w:sz w:val="28"/>
          <w:szCs w:val="28"/>
          <w:lang w:val="kk-KZ"/>
        </w:rPr>
        <w:t>ДНЫЕМ</w:t>
      </w:r>
      <w:r w:rsidR="0091507C">
        <w:rPr>
          <w:rFonts w:eastAsia="Cambria"/>
          <w:color w:val="000000" w:themeColor="text1"/>
          <w:sz w:val="28"/>
          <w:szCs w:val="28"/>
          <w:lang w:val="kk-KZ"/>
        </w:rPr>
        <w:t xml:space="preserve"> тиімділігі, </w:t>
      </w:r>
      <w:r w:rsidR="007F231B">
        <w:rPr>
          <w:rFonts w:eastAsia="Cambria"/>
          <w:color w:val="000000" w:themeColor="text1"/>
          <w:sz w:val="28"/>
          <w:szCs w:val="28"/>
          <w:lang w:val="kk-KZ"/>
        </w:rPr>
        <w:t>алға қойылған мақсаттар мен міндеттерді есепке алу</w:t>
      </w:r>
      <w:r w:rsidR="009E5453">
        <w:rPr>
          <w:rFonts w:eastAsia="Cambria"/>
          <w:color w:val="000000" w:themeColor="text1"/>
          <w:sz w:val="28"/>
          <w:szCs w:val="28"/>
        </w:rPr>
        <w:t>;</w:t>
      </w:r>
    </w:p>
    <w:p w:rsidR="009E5453" w:rsidRPr="00235C36" w:rsidRDefault="00F53A7C" w:rsidP="00B01145">
      <w:pPr>
        <w:pStyle w:val="a4"/>
        <w:numPr>
          <w:ilvl w:val="0"/>
          <w:numId w:val="12"/>
        </w:numPr>
        <w:tabs>
          <w:tab w:val="left" w:pos="0"/>
        </w:tabs>
        <w:ind w:left="0" w:right="-1" w:firstLine="1134"/>
        <w:jc w:val="both"/>
        <w:rPr>
          <w:rFonts w:eastAsia="Symbol"/>
          <w:color w:val="000000" w:themeColor="text1"/>
          <w:sz w:val="28"/>
          <w:szCs w:val="28"/>
        </w:rPr>
      </w:pPr>
      <w:r>
        <w:rPr>
          <w:rFonts w:eastAsia="Cambria"/>
          <w:color w:val="000000" w:themeColor="text1"/>
          <w:sz w:val="28"/>
          <w:szCs w:val="28"/>
          <w:lang w:val="kk-KZ"/>
        </w:rPr>
        <w:t>перспективада</w:t>
      </w:r>
      <w:r w:rsidR="0091507C">
        <w:rPr>
          <w:rFonts w:eastAsia="Cambria"/>
          <w:color w:val="000000" w:themeColor="text1"/>
          <w:sz w:val="28"/>
          <w:szCs w:val="28"/>
          <w:lang w:val="kk-KZ"/>
        </w:rPr>
        <w:t xml:space="preserve"> мектеп қоғамдастығы үшін </w:t>
      </w:r>
      <w:r w:rsidR="006C308C">
        <w:rPr>
          <w:rFonts w:eastAsia="Cambria"/>
          <w:color w:val="000000" w:themeColor="text1"/>
          <w:sz w:val="28"/>
          <w:szCs w:val="28"/>
          <w:lang w:val="kk-KZ"/>
        </w:rPr>
        <w:t>ДНЫЕМ</w:t>
      </w:r>
      <w:r w:rsidR="0091507C">
        <w:rPr>
          <w:rFonts w:eastAsia="Cambria"/>
          <w:color w:val="000000" w:themeColor="text1"/>
          <w:sz w:val="28"/>
          <w:szCs w:val="28"/>
          <w:lang w:val="kk-KZ"/>
        </w:rPr>
        <w:t xml:space="preserve"> ұйымдастыру</w:t>
      </w:r>
      <w:r>
        <w:rPr>
          <w:rFonts w:eastAsia="Cambria"/>
          <w:color w:val="000000" w:themeColor="text1"/>
          <w:sz w:val="28"/>
          <w:szCs w:val="28"/>
          <w:lang w:val="kk-KZ"/>
        </w:rPr>
        <w:t>дың</w:t>
      </w:r>
      <w:r w:rsidR="0091507C">
        <w:rPr>
          <w:rFonts w:eastAsia="Cambria"/>
          <w:color w:val="000000" w:themeColor="text1"/>
          <w:sz w:val="28"/>
          <w:szCs w:val="28"/>
          <w:lang w:val="kk-KZ"/>
        </w:rPr>
        <w:t xml:space="preserve">  </w:t>
      </w:r>
      <w:r>
        <w:rPr>
          <w:rFonts w:eastAsia="Cambria"/>
          <w:color w:val="000000" w:themeColor="text1"/>
          <w:sz w:val="28"/>
          <w:szCs w:val="28"/>
          <w:lang w:val="kk-KZ"/>
        </w:rPr>
        <w:t>мақсатқа сайлығы</w:t>
      </w:r>
      <w:r w:rsidR="009E5453">
        <w:rPr>
          <w:rFonts w:eastAsia="Cambria"/>
          <w:color w:val="000000" w:themeColor="text1"/>
          <w:sz w:val="28"/>
          <w:szCs w:val="28"/>
        </w:rPr>
        <w:t>.</w:t>
      </w:r>
    </w:p>
    <w:p w:rsidR="009E5453" w:rsidRDefault="009E5453" w:rsidP="009E5453">
      <w:pPr>
        <w:ind w:right="-1" w:firstLine="708"/>
        <w:contextualSpacing/>
        <w:jc w:val="both"/>
        <w:rPr>
          <w:rFonts w:eastAsia="Cambria"/>
          <w:color w:val="000000" w:themeColor="text1"/>
          <w:sz w:val="28"/>
          <w:szCs w:val="28"/>
          <w:lang w:val="kk-KZ"/>
        </w:rPr>
      </w:pPr>
    </w:p>
    <w:p w:rsidR="00F53A7C" w:rsidRDefault="00F53A7C" w:rsidP="009E5453">
      <w:pPr>
        <w:ind w:right="-1" w:firstLine="708"/>
        <w:contextualSpacing/>
        <w:jc w:val="both"/>
        <w:rPr>
          <w:rFonts w:eastAsia="Cambria"/>
          <w:color w:val="000000" w:themeColor="text1"/>
          <w:sz w:val="28"/>
          <w:szCs w:val="28"/>
          <w:lang w:val="kk-KZ"/>
        </w:rPr>
      </w:pPr>
    </w:p>
    <w:p w:rsidR="00F53A7C" w:rsidRDefault="00F53A7C" w:rsidP="009E5453">
      <w:pPr>
        <w:ind w:right="-1" w:firstLine="708"/>
        <w:contextualSpacing/>
        <w:jc w:val="both"/>
        <w:rPr>
          <w:rFonts w:eastAsia="Cambria"/>
          <w:color w:val="000000" w:themeColor="text1"/>
          <w:sz w:val="28"/>
          <w:szCs w:val="28"/>
          <w:lang w:val="kk-KZ"/>
        </w:rPr>
      </w:pPr>
    </w:p>
    <w:p w:rsidR="00987CBE" w:rsidRDefault="00987CBE" w:rsidP="009E5453">
      <w:pPr>
        <w:ind w:right="-1" w:firstLine="708"/>
        <w:contextualSpacing/>
        <w:jc w:val="both"/>
        <w:rPr>
          <w:rFonts w:eastAsia="Cambria"/>
          <w:color w:val="000000" w:themeColor="text1"/>
          <w:sz w:val="28"/>
          <w:szCs w:val="28"/>
          <w:lang w:val="kk-KZ"/>
        </w:rPr>
      </w:pPr>
    </w:p>
    <w:p w:rsidR="00F53A7C" w:rsidRPr="00F53A7C" w:rsidRDefault="00F53A7C" w:rsidP="009E5453">
      <w:pPr>
        <w:ind w:right="-1" w:firstLine="708"/>
        <w:contextualSpacing/>
        <w:jc w:val="both"/>
        <w:rPr>
          <w:rFonts w:eastAsia="Cambria"/>
          <w:color w:val="000000" w:themeColor="text1"/>
          <w:sz w:val="28"/>
          <w:szCs w:val="28"/>
          <w:lang w:val="kk-KZ"/>
        </w:rPr>
      </w:pPr>
    </w:p>
    <w:p w:rsidR="005117EE" w:rsidRDefault="009E5453" w:rsidP="005117EE">
      <w:pPr>
        <w:ind w:firstLine="709"/>
        <w:jc w:val="center"/>
        <w:rPr>
          <w:b/>
          <w:sz w:val="28"/>
          <w:szCs w:val="28"/>
          <w:lang w:val="kk-KZ"/>
        </w:rPr>
      </w:pPr>
      <w:r w:rsidRPr="009F2926">
        <w:rPr>
          <w:rFonts w:eastAsia="Cambria"/>
          <w:b/>
          <w:bCs/>
          <w:sz w:val="28"/>
          <w:szCs w:val="28"/>
          <w:lang w:val="kk-KZ"/>
        </w:rPr>
        <w:lastRenderedPageBreak/>
        <w:t>2</w:t>
      </w:r>
      <w:r w:rsidR="00987CBE">
        <w:rPr>
          <w:rFonts w:eastAsia="Cambria"/>
          <w:b/>
          <w:bCs/>
          <w:sz w:val="28"/>
          <w:szCs w:val="28"/>
          <w:lang w:val="kk-KZ"/>
        </w:rPr>
        <w:t xml:space="preserve">. </w:t>
      </w:r>
      <w:r w:rsidR="005117EE" w:rsidRPr="00E03EE4">
        <w:rPr>
          <w:b/>
          <w:sz w:val="28"/>
          <w:szCs w:val="28"/>
          <w:lang w:val="kk-KZ"/>
        </w:rPr>
        <w:t>«</w:t>
      </w:r>
      <w:r w:rsidR="005117EE" w:rsidRPr="00E654D5">
        <w:rPr>
          <w:b/>
          <w:bCs/>
          <w:sz w:val="28"/>
          <w:szCs w:val="28"/>
          <w:lang w:val="kk-KZ"/>
        </w:rPr>
        <w:t>Қазақстанның салауатты қалалары (өңірлері)</w:t>
      </w:r>
      <w:r w:rsidR="005117EE" w:rsidRPr="00E03EE4">
        <w:rPr>
          <w:b/>
          <w:sz w:val="28"/>
          <w:szCs w:val="28"/>
          <w:lang w:val="kk-KZ"/>
        </w:rPr>
        <w:t xml:space="preserve">» </w:t>
      </w:r>
      <w:r w:rsidR="005117EE">
        <w:rPr>
          <w:b/>
          <w:sz w:val="28"/>
          <w:szCs w:val="28"/>
          <w:lang w:val="kk-KZ"/>
        </w:rPr>
        <w:t xml:space="preserve">конкурсы бойынша жеңімпаздарды іріктеу </w:t>
      </w:r>
      <w:r w:rsidR="00AC5C54">
        <w:rPr>
          <w:b/>
          <w:sz w:val="28"/>
          <w:szCs w:val="28"/>
          <w:lang w:val="kk-KZ"/>
        </w:rPr>
        <w:t xml:space="preserve">өлемшарттары </w:t>
      </w:r>
      <w:r w:rsidR="00987CBE" w:rsidRPr="00E03EE4">
        <w:rPr>
          <w:b/>
          <w:sz w:val="28"/>
          <w:szCs w:val="28"/>
          <w:lang w:val="kk-KZ"/>
        </w:rPr>
        <w:t>«</w:t>
      </w:r>
      <w:r w:rsidR="00987CBE">
        <w:rPr>
          <w:b/>
          <w:sz w:val="28"/>
          <w:szCs w:val="28"/>
          <w:lang w:val="kk-KZ"/>
        </w:rPr>
        <w:t>Денсаулықты нығайтуға ықпал ететін мектептер</w:t>
      </w:r>
      <w:r w:rsidR="00987CBE" w:rsidRPr="00E03EE4">
        <w:rPr>
          <w:b/>
          <w:sz w:val="28"/>
          <w:szCs w:val="28"/>
          <w:lang w:val="kk-KZ"/>
        </w:rPr>
        <w:t>»</w:t>
      </w:r>
      <w:r w:rsidR="00987CBE">
        <w:rPr>
          <w:b/>
          <w:sz w:val="28"/>
          <w:szCs w:val="28"/>
          <w:lang w:val="kk-KZ"/>
        </w:rPr>
        <w:t xml:space="preserve"> </w:t>
      </w:r>
      <w:r w:rsidR="00AC5C54">
        <w:rPr>
          <w:b/>
          <w:sz w:val="28"/>
          <w:szCs w:val="28"/>
          <w:lang w:val="kk-KZ"/>
        </w:rPr>
        <w:t>кіші жобасы</w:t>
      </w:r>
    </w:p>
    <w:p w:rsidR="009E5453" w:rsidRPr="00F53A7C" w:rsidRDefault="009E5453" w:rsidP="009E5453">
      <w:pPr>
        <w:contextualSpacing/>
        <w:jc w:val="center"/>
        <w:rPr>
          <w:sz w:val="28"/>
          <w:szCs w:val="28"/>
          <w:lang w:val="kk-KZ"/>
        </w:rPr>
      </w:pPr>
    </w:p>
    <w:p w:rsidR="009E5453" w:rsidRPr="00987CBE" w:rsidRDefault="009E5453" w:rsidP="009E5453">
      <w:pPr>
        <w:ind w:firstLine="1134"/>
        <w:contextualSpacing/>
        <w:jc w:val="both"/>
        <w:rPr>
          <w:b/>
          <w:sz w:val="28"/>
          <w:szCs w:val="28"/>
          <w:lang w:val="kk-KZ"/>
        </w:rPr>
      </w:pPr>
      <w:r w:rsidRPr="00987CBE">
        <w:rPr>
          <w:sz w:val="28"/>
          <w:szCs w:val="28"/>
          <w:lang w:val="kk-KZ"/>
        </w:rPr>
        <w:t xml:space="preserve">2.1. </w:t>
      </w:r>
      <w:r w:rsidR="00790C65">
        <w:rPr>
          <w:sz w:val="28"/>
          <w:szCs w:val="28"/>
          <w:lang w:val="kk-KZ"/>
        </w:rPr>
        <w:t xml:space="preserve">Осы </w:t>
      </w:r>
      <w:r w:rsidR="00790C65" w:rsidRPr="00790C65">
        <w:rPr>
          <w:sz w:val="28"/>
          <w:szCs w:val="28"/>
          <w:lang w:val="kk-KZ"/>
        </w:rPr>
        <w:t>«Денсаулықты нығайтуға ықпал ететін мектептер» кіші жобасының «</w:t>
      </w:r>
      <w:r w:rsidR="00790C65" w:rsidRPr="00790C65">
        <w:rPr>
          <w:bCs/>
          <w:sz w:val="28"/>
          <w:szCs w:val="28"/>
          <w:lang w:val="kk-KZ"/>
        </w:rPr>
        <w:t>Қазақстанның салауатты қалалары (өңірлері)</w:t>
      </w:r>
      <w:r w:rsidR="00790C65" w:rsidRPr="00790C65">
        <w:rPr>
          <w:sz w:val="28"/>
          <w:szCs w:val="28"/>
          <w:lang w:val="kk-KZ"/>
        </w:rPr>
        <w:t xml:space="preserve">» конкурсы бойынша жеңімпаздарды іріктеу </w:t>
      </w:r>
      <w:r w:rsidR="00987CBE" w:rsidRPr="00987CBE">
        <w:rPr>
          <w:sz w:val="28"/>
          <w:szCs w:val="28"/>
          <w:lang w:val="kk-KZ"/>
        </w:rPr>
        <w:t>өлемшарттары</w:t>
      </w:r>
      <w:r w:rsidR="00987CBE">
        <w:rPr>
          <w:b/>
          <w:sz w:val="28"/>
          <w:szCs w:val="28"/>
          <w:lang w:val="kk-KZ"/>
        </w:rPr>
        <w:t xml:space="preserve"> </w:t>
      </w:r>
      <w:r w:rsidR="00790C65">
        <w:rPr>
          <w:sz w:val="28"/>
          <w:szCs w:val="28"/>
          <w:lang w:val="kk-KZ"/>
        </w:rPr>
        <w:t>оқушылардың денсаулығын нығайтуға ықпал ететін мектептерді анықтауға мүмкіндік береді</w:t>
      </w:r>
      <w:r w:rsidRPr="00987CBE">
        <w:rPr>
          <w:sz w:val="28"/>
          <w:szCs w:val="28"/>
          <w:lang w:val="kk-KZ"/>
        </w:rPr>
        <w:t>.</w:t>
      </w:r>
    </w:p>
    <w:p w:rsidR="009E5453" w:rsidRPr="0018237B" w:rsidRDefault="009E5453" w:rsidP="009E5453">
      <w:pPr>
        <w:ind w:firstLine="1134"/>
        <w:contextualSpacing/>
        <w:jc w:val="both"/>
        <w:rPr>
          <w:b/>
          <w:sz w:val="28"/>
          <w:szCs w:val="28"/>
          <w:lang w:val="kk-KZ"/>
        </w:rPr>
      </w:pPr>
      <w:r w:rsidRPr="0018237B">
        <w:rPr>
          <w:sz w:val="28"/>
          <w:szCs w:val="28"/>
          <w:lang w:val="kk-KZ"/>
        </w:rPr>
        <w:t>2.2.</w:t>
      </w:r>
      <w:r w:rsidRPr="0018237B">
        <w:rPr>
          <w:b/>
          <w:sz w:val="28"/>
          <w:szCs w:val="28"/>
          <w:lang w:val="kk-KZ"/>
        </w:rPr>
        <w:t xml:space="preserve"> </w:t>
      </w:r>
      <w:r w:rsidR="009C59CE">
        <w:rPr>
          <w:sz w:val="28"/>
          <w:szCs w:val="28"/>
          <w:lang w:val="kk-KZ"/>
        </w:rPr>
        <w:t>Қ</w:t>
      </w:r>
      <w:r w:rsidR="009C59CE" w:rsidRPr="0018237B">
        <w:rPr>
          <w:sz w:val="28"/>
          <w:szCs w:val="28"/>
          <w:lang w:val="kk-KZ"/>
        </w:rPr>
        <w:t>аза</w:t>
      </w:r>
      <w:r w:rsidR="009C59CE">
        <w:rPr>
          <w:sz w:val="28"/>
          <w:szCs w:val="28"/>
          <w:lang w:val="kk-KZ"/>
        </w:rPr>
        <w:t>қ</w:t>
      </w:r>
      <w:r w:rsidRPr="0018237B">
        <w:rPr>
          <w:sz w:val="28"/>
          <w:szCs w:val="28"/>
          <w:lang w:val="kk-KZ"/>
        </w:rPr>
        <w:t>стан</w:t>
      </w:r>
      <w:r w:rsidR="009C59CE">
        <w:rPr>
          <w:sz w:val="28"/>
          <w:szCs w:val="28"/>
          <w:lang w:val="kk-KZ"/>
        </w:rPr>
        <w:t xml:space="preserve">да </w:t>
      </w:r>
      <w:r w:rsidR="006C308C">
        <w:rPr>
          <w:sz w:val="28"/>
          <w:szCs w:val="28"/>
          <w:lang w:val="kk-KZ"/>
        </w:rPr>
        <w:t>ДНЫЕМ</w:t>
      </w:r>
      <w:r w:rsidR="009C59CE">
        <w:rPr>
          <w:sz w:val="28"/>
          <w:szCs w:val="28"/>
          <w:lang w:val="kk-KZ"/>
        </w:rPr>
        <w:t xml:space="preserve"> кіші жобасына қатысу үшін Өтінім беру</w:t>
      </w:r>
      <w:r w:rsidRPr="0018237B">
        <w:rPr>
          <w:sz w:val="28"/>
          <w:szCs w:val="28"/>
          <w:lang w:val="kk-KZ"/>
        </w:rPr>
        <w:t>.</w:t>
      </w:r>
    </w:p>
    <w:p w:rsidR="009E5453" w:rsidRPr="0018237B" w:rsidRDefault="009E5453" w:rsidP="009E5453">
      <w:pPr>
        <w:ind w:firstLine="1134"/>
        <w:contextualSpacing/>
        <w:jc w:val="both"/>
        <w:rPr>
          <w:sz w:val="28"/>
          <w:szCs w:val="28"/>
          <w:lang w:val="kk-KZ"/>
        </w:rPr>
      </w:pPr>
      <w:r w:rsidRPr="0018237B">
        <w:rPr>
          <w:sz w:val="28"/>
          <w:szCs w:val="28"/>
          <w:lang w:val="kk-KZ"/>
        </w:rPr>
        <w:t xml:space="preserve">2.3. </w:t>
      </w:r>
      <w:r w:rsidR="007F0A6C">
        <w:rPr>
          <w:sz w:val="28"/>
          <w:szCs w:val="28"/>
          <w:lang w:val="kk-KZ"/>
        </w:rPr>
        <w:t xml:space="preserve">Мектеп оқушылары мен қызметкерлерінің </w:t>
      </w:r>
      <w:r w:rsidR="00987CBE">
        <w:rPr>
          <w:sz w:val="28"/>
          <w:szCs w:val="28"/>
          <w:lang w:val="kk-KZ"/>
        </w:rPr>
        <w:t>ағымдағы</w:t>
      </w:r>
      <w:r w:rsidR="007F0A6C">
        <w:rPr>
          <w:sz w:val="28"/>
          <w:szCs w:val="28"/>
          <w:lang w:val="kk-KZ"/>
        </w:rPr>
        <w:t xml:space="preserve"> денсаулық жағдайы және олардың</w:t>
      </w:r>
      <w:r w:rsidR="00987CBE">
        <w:rPr>
          <w:sz w:val="28"/>
          <w:szCs w:val="28"/>
          <w:lang w:val="kk-KZ"/>
        </w:rPr>
        <w:t xml:space="preserve"> денсаулығына әсер ететін қауіп</w:t>
      </w:r>
      <w:r w:rsidR="007F0A6C">
        <w:rPr>
          <w:sz w:val="28"/>
          <w:szCs w:val="28"/>
          <w:lang w:val="kk-KZ"/>
        </w:rPr>
        <w:t xml:space="preserve"> факторларының таралуы </w:t>
      </w:r>
      <w:r w:rsidR="00987CBE">
        <w:rPr>
          <w:sz w:val="28"/>
          <w:szCs w:val="28"/>
          <w:lang w:val="kk-KZ"/>
        </w:rPr>
        <w:t>бойынша</w:t>
      </w:r>
      <w:r w:rsidR="007F0A6C">
        <w:rPr>
          <w:sz w:val="28"/>
          <w:szCs w:val="28"/>
          <w:lang w:val="kk-KZ"/>
        </w:rPr>
        <w:t xml:space="preserve"> талдаудың болуы</w:t>
      </w:r>
      <w:r w:rsidRPr="0018237B">
        <w:rPr>
          <w:sz w:val="28"/>
          <w:szCs w:val="28"/>
          <w:lang w:val="kk-KZ"/>
        </w:rPr>
        <w:t>.</w:t>
      </w:r>
    </w:p>
    <w:p w:rsidR="009E5453" w:rsidRPr="00364BF1" w:rsidRDefault="009E5453" w:rsidP="009E5453">
      <w:pPr>
        <w:ind w:firstLine="1134"/>
        <w:contextualSpacing/>
        <w:jc w:val="both"/>
        <w:rPr>
          <w:sz w:val="28"/>
          <w:szCs w:val="28"/>
          <w:lang w:val="kk-KZ"/>
        </w:rPr>
      </w:pPr>
      <w:r w:rsidRPr="00364BF1">
        <w:rPr>
          <w:sz w:val="28"/>
          <w:szCs w:val="28"/>
          <w:lang w:val="kk-KZ"/>
        </w:rPr>
        <w:t xml:space="preserve">2.4 </w:t>
      </w:r>
      <w:r w:rsidR="00033172">
        <w:rPr>
          <w:sz w:val="28"/>
          <w:szCs w:val="28"/>
          <w:lang w:val="kk-KZ"/>
        </w:rPr>
        <w:t>Мүмкіндігі шектеулі немесе созылмалы аурулардан зардап шегетін балалары бар отбасылар үшін әлеуметтік көмек көрсету және білім беру бағдарламаларының болуы</w:t>
      </w:r>
      <w:r w:rsidRPr="00364BF1">
        <w:rPr>
          <w:sz w:val="28"/>
          <w:szCs w:val="28"/>
          <w:lang w:val="kk-KZ"/>
        </w:rPr>
        <w:t>.</w:t>
      </w:r>
    </w:p>
    <w:p w:rsidR="009E5453" w:rsidRPr="00364BF1" w:rsidRDefault="009E5453" w:rsidP="009E5453">
      <w:pPr>
        <w:ind w:firstLine="1134"/>
        <w:contextualSpacing/>
        <w:jc w:val="both"/>
        <w:rPr>
          <w:b/>
          <w:bCs/>
          <w:color w:val="000000"/>
          <w:sz w:val="28"/>
          <w:szCs w:val="28"/>
          <w:lang w:val="kk-KZ"/>
        </w:rPr>
      </w:pPr>
      <w:r w:rsidRPr="00364BF1">
        <w:rPr>
          <w:sz w:val="28"/>
          <w:szCs w:val="28"/>
          <w:lang w:val="kk-KZ"/>
        </w:rPr>
        <w:t xml:space="preserve">2.5 </w:t>
      </w:r>
      <w:r w:rsidR="00090AFE">
        <w:rPr>
          <w:sz w:val="28"/>
          <w:szCs w:val="28"/>
          <w:lang w:val="kk-KZ"/>
        </w:rPr>
        <w:t>Балалар мен персонал</w:t>
      </w:r>
      <w:r w:rsidR="00987CBE">
        <w:rPr>
          <w:sz w:val="28"/>
          <w:szCs w:val="28"/>
          <w:lang w:val="kk-KZ"/>
        </w:rPr>
        <w:t>дың</w:t>
      </w:r>
      <w:r w:rsidR="00090AFE">
        <w:rPr>
          <w:sz w:val="28"/>
          <w:szCs w:val="28"/>
          <w:lang w:val="kk-KZ"/>
        </w:rPr>
        <w:t xml:space="preserve"> денсаулығына қатысты мектеп қызметін кешенді бағалау </w:t>
      </w:r>
      <w:r w:rsidRPr="00364BF1">
        <w:rPr>
          <w:sz w:val="28"/>
          <w:szCs w:val="28"/>
          <w:lang w:val="kk-KZ"/>
        </w:rPr>
        <w:t>а</w:t>
      </w:r>
      <w:r w:rsidRPr="00364BF1">
        <w:rPr>
          <w:bCs/>
          <w:color w:val="000000"/>
          <w:sz w:val="28"/>
          <w:szCs w:val="28"/>
          <w:lang w:val="kk-KZ"/>
        </w:rPr>
        <w:t>лгоритм</w:t>
      </w:r>
      <w:r w:rsidR="00090AFE">
        <w:rPr>
          <w:bCs/>
          <w:color w:val="000000"/>
          <w:sz w:val="28"/>
          <w:szCs w:val="28"/>
          <w:lang w:val="kk-KZ"/>
        </w:rPr>
        <w:t>ін жүргізу</w:t>
      </w:r>
      <w:r w:rsidRPr="00364BF1">
        <w:rPr>
          <w:bCs/>
          <w:color w:val="000000"/>
          <w:sz w:val="28"/>
          <w:szCs w:val="28"/>
          <w:lang w:val="kk-KZ"/>
        </w:rPr>
        <w:t>.</w:t>
      </w:r>
    </w:p>
    <w:p w:rsidR="009E5453" w:rsidRPr="00364BF1" w:rsidRDefault="009E5453" w:rsidP="009E5453">
      <w:pPr>
        <w:ind w:firstLine="1134"/>
        <w:contextualSpacing/>
        <w:jc w:val="both"/>
        <w:rPr>
          <w:color w:val="000000" w:themeColor="text1"/>
          <w:sz w:val="28"/>
          <w:szCs w:val="28"/>
          <w:lang w:val="kk-KZ"/>
        </w:rPr>
      </w:pPr>
      <w:r w:rsidRPr="00364BF1">
        <w:rPr>
          <w:bCs/>
          <w:color w:val="000000" w:themeColor="text1"/>
          <w:sz w:val="28"/>
          <w:szCs w:val="28"/>
          <w:lang w:val="kk-KZ"/>
        </w:rPr>
        <w:t xml:space="preserve">2.6. </w:t>
      </w:r>
      <w:r w:rsidR="009E6BBB">
        <w:rPr>
          <w:bCs/>
          <w:color w:val="000000" w:themeColor="text1"/>
          <w:sz w:val="28"/>
          <w:szCs w:val="28"/>
          <w:lang w:val="kk-KZ"/>
        </w:rPr>
        <w:t>Б</w:t>
      </w:r>
      <w:r w:rsidR="00452113">
        <w:rPr>
          <w:bCs/>
          <w:color w:val="000000" w:themeColor="text1"/>
          <w:sz w:val="28"/>
          <w:szCs w:val="28"/>
          <w:lang w:val="kk-KZ"/>
        </w:rPr>
        <w:t>аланың салауатты өмір салтын және денсаулық мәдениетін қалыптастыру жөніндегі тақырыптар</w:t>
      </w:r>
      <w:r w:rsidR="009E6BBB">
        <w:rPr>
          <w:bCs/>
          <w:color w:val="000000" w:themeColor="text1"/>
          <w:sz w:val="28"/>
          <w:szCs w:val="28"/>
          <w:lang w:val="kk-KZ"/>
        </w:rPr>
        <w:t xml:space="preserve">ды </w:t>
      </w:r>
      <w:r w:rsidR="00987CBE">
        <w:rPr>
          <w:bCs/>
          <w:color w:val="000000" w:themeColor="text1"/>
          <w:sz w:val="28"/>
          <w:szCs w:val="28"/>
          <w:lang w:val="kk-KZ"/>
        </w:rPr>
        <w:t>қоса алғанда</w:t>
      </w:r>
      <w:r w:rsidR="001057A5">
        <w:rPr>
          <w:bCs/>
          <w:color w:val="000000" w:themeColor="text1"/>
          <w:sz w:val="28"/>
          <w:szCs w:val="28"/>
          <w:lang w:val="kk-KZ"/>
        </w:rPr>
        <w:t xml:space="preserve">  ата-аналар жиналысы</w:t>
      </w:r>
      <w:r w:rsidR="009E6BBB">
        <w:rPr>
          <w:bCs/>
          <w:color w:val="000000" w:themeColor="text1"/>
          <w:sz w:val="28"/>
          <w:szCs w:val="28"/>
          <w:lang w:val="kk-KZ"/>
        </w:rPr>
        <w:t xml:space="preserve"> </w:t>
      </w:r>
      <w:r w:rsidR="00987CBE">
        <w:rPr>
          <w:bCs/>
          <w:color w:val="000000" w:themeColor="text1"/>
          <w:sz w:val="28"/>
          <w:szCs w:val="28"/>
          <w:lang w:val="kk-KZ"/>
        </w:rPr>
        <w:t xml:space="preserve">жүйесін </w:t>
      </w:r>
      <w:r w:rsidR="009E6BBB">
        <w:rPr>
          <w:bCs/>
          <w:color w:val="000000" w:themeColor="text1"/>
          <w:sz w:val="28"/>
          <w:szCs w:val="28"/>
          <w:lang w:val="kk-KZ"/>
        </w:rPr>
        <w:t>жоспарлау</w:t>
      </w:r>
      <w:r w:rsidRPr="00364BF1">
        <w:rPr>
          <w:color w:val="000000" w:themeColor="text1"/>
          <w:sz w:val="28"/>
          <w:szCs w:val="28"/>
          <w:lang w:val="kk-KZ"/>
        </w:rPr>
        <w:t>.</w:t>
      </w:r>
    </w:p>
    <w:p w:rsidR="009E5453" w:rsidRPr="00364BF1" w:rsidRDefault="009E5453" w:rsidP="009E5453">
      <w:pPr>
        <w:ind w:firstLine="1134"/>
        <w:contextualSpacing/>
        <w:jc w:val="both"/>
        <w:rPr>
          <w:color w:val="000000" w:themeColor="text1"/>
          <w:sz w:val="28"/>
          <w:szCs w:val="28"/>
          <w:lang w:val="kk-KZ"/>
        </w:rPr>
      </w:pPr>
      <w:r w:rsidRPr="00364BF1">
        <w:rPr>
          <w:color w:val="000000" w:themeColor="text1"/>
          <w:sz w:val="28"/>
          <w:szCs w:val="28"/>
          <w:lang w:val="kk-KZ"/>
        </w:rPr>
        <w:t xml:space="preserve">2.7. </w:t>
      </w:r>
      <w:r w:rsidR="005E5DFF">
        <w:rPr>
          <w:color w:val="000000" w:themeColor="text1"/>
          <w:sz w:val="28"/>
          <w:szCs w:val="28"/>
          <w:lang w:val="kk-KZ"/>
        </w:rPr>
        <w:t>П</w:t>
      </w:r>
      <w:r w:rsidR="005E5DFF" w:rsidRPr="00364BF1">
        <w:rPr>
          <w:color w:val="000000" w:themeColor="text1"/>
          <w:sz w:val="28"/>
          <w:szCs w:val="28"/>
          <w:lang w:val="kk-KZ"/>
        </w:rPr>
        <w:t>едагоги</w:t>
      </w:r>
      <w:r w:rsidR="005E5DFF">
        <w:rPr>
          <w:color w:val="000000" w:themeColor="text1"/>
          <w:sz w:val="28"/>
          <w:szCs w:val="28"/>
          <w:lang w:val="kk-KZ"/>
        </w:rPr>
        <w:t xml:space="preserve">калық және әкімшілік </w:t>
      </w:r>
      <w:r w:rsidR="005E5DFF" w:rsidRPr="00364BF1">
        <w:rPr>
          <w:color w:val="000000" w:themeColor="text1"/>
          <w:sz w:val="28"/>
          <w:szCs w:val="28"/>
          <w:lang w:val="kk-KZ"/>
        </w:rPr>
        <w:t xml:space="preserve"> кадр</w:t>
      </w:r>
      <w:r w:rsidR="005E5DFF">
        <w:rPr>
          <w:color w:val="000000" w:themeColor="text1"/>
          <w:sz w:val="28"/>
          <w:szCs w:val="28"/>
          <w:lang w:val="kk-KZ"/>
        </w:rPr>
        <w:t>л</w:t>
      </w:r>
      <w:r w:rsidR="001057A5">
        <w:rPr>
          <w:color w:val="000000" w:themeColor="text1"/>
          <w:sz w:val="28"/>
          <w:szCs w:val="28"/>
          <w:lang w:val="kk-KZ"/>
        </w:rPr>
        <w:t>арды денсаулықты сақтау проблемасы</w:t>
      </w:r>
      <w:r w:rsidR="005E5DFF">
        <w:rPr>
          <w:color w:val="000000" w:themeColor="text1"/>
          <w:sz w:val="28"/>
          <w:szCs w:val="28"/>
          <w:lang w:val="kk-KZ"/>
        </w:rPr>
        <w:t xml:space="preserve"> бойынша дайындау</w:t>
      </w:r>
      <w:r w:rsidR="00606A6E">
        <w:rPr>
          <w:color w:val="000000" w:themeColor="text1"/>
          <w:sz w:val="28"/>
          <w:szCs w:val="28"/>
          <w:lang w:val="kk-KZ"/>
        </w:rPr>
        <w:t>ды</w:t>
      </w:r>
      <w:r w:rsidR="005E5DFF">
        <w:rPr>
          <w:color w:val="000000" w:themeColor="text1"/>
          <w:sz w:val="28"/>
          <w:szCs w:val="28"/>
          <w:lang w:val="kk-KZ"/>
        </w:rPr>
        <w:t xml:space="preserve"> және қайта даярлауды жыл сайын </w:t>
      </w:r>
      <w:r w:rsidR="00987CBE">
        <w:rPr>
          <w:color w:val="000000" w:themeColor="text1"/>
          <w:sz w:val="28"/>
          <w:szCs w:val="28"/>
          <w:lang w:val="kk-KZ"/>
        </w:rPr>
        <w:t>көздеу</w:t>
      </w:r>
      <w:r w:rsidRPr="00364BF1">
        <w:rPr>
          <w:color w:val="000000" w:themeColor="text1"/>
          <w:sz w:val="28"/>
          <w:szCs w:val="28"/>
          <w:lang w:val="kk-KZ"/>
        </w:rPr>
        <w:t>.</w:t>
      </w:r>
    </w:p>
    <w:p w:rsidR="009E5453" w:rsidRPr="00364BF1" w:rsidRDefault="009E5453" w:rsidP="009E5453">
      <w:pPr>
        <w:ind w:firstLine="1134"/>
        <w:contextualSpacing/>
        <w:jc w:val="both"/>
        <w:rPr>
          <w:color w:val="000000" w:themeColor="text1"/>
          <w:sz w:val="28"/>
          <w:szCs w:val="28"/>
          <w:lang w:val="kk-KZ"/>
        </w:rPr>
      </w:pPr>
      <w:r w:rsidRPr="00364BF1">
        <w:rPr>
          <w:color w:val="000000" w:themeColor="text1"/>
          <w:sz w:val="28"/>
          <w:szCs w:val="28"/>
          <w:lang w:val="kk-KZ"/>
        </w:rPr>
        <w:t xml:space="preserve">2.8. </w:t>
      </w:r>
      <w:r w:rsidR="00987CBE">
        <w:rPr>
          <w:color w:val="000000" w:themeColor="text1"/>
          <w:sz w:val="28"/>
          <w:szCs w:val="28"/>
          <w:lang w:val="kk-KZ"/>
        </w:rPr>
        <w:t>Д</w:t>
      </w:r>
      <w:r w:rsidR="0028577D">
        <w:rPr>
          <w:color w:val="000000" w:themeColor="text1"/>
          <w:sz w:val="28"/>
          <w:szCs w:val="28"/>
          <w:lang w:val="kk-KZ"/>
        </w:rPr>
        <w:t xml:space="preserve">енсаулық мәдениетін қалыптастыруға бағытталған </w:t>
      </w:r>
      <w:r w:rsidRPr="00364BF1">
        <w:rPr>
          <w:color w:val="000000" w:themeColor="text1"/>
          <w:sz w:val="28"/>
          <w:szCs w:val="28"/>
          <w:lang w:val="kk-KZ"/>
        </w:rPr>
        <w:t>электив</w:t>
      </w:r>
      <w:r w:rsidR="0028577D">
        <w:rPr>
          <w:color w:val="000000" w:themeColor="text1"/>
          <w:sz w:val="28"/>
          <w:szCs w:val="28"/>
          <w:lang w:val="kk-KZ"/>
        </w:rPr>
        <w:t>ті</w:t>
      </w:r>
      <w:r w:rsidRPr="00364BF1">
        <w:rPr>
          <w:color w:val="000000" w:themeColor="text1"/>
          <w:sz w:val="28"/>
          <w:szCs w:val="28"/>
          <w:lang w:val="kk-KZ"/>
        </w:rPr>
        <w:t xml:space="preserve"> курс</w:t>
      </w:r>
      <w:r w:rsidR="0028577D">
        <w:rPr>
          <w:color w:val="000000" w:themeColor="text1"/>
          <w:sz w:val="28"/>
          <w:szCs w:val="28"/>
          <w:lang w:val="kk-KZ"/>
        </w:rPr>
        <w:t>тард</w:t>
      </w:r>
      <w:r w:rsidRPr="00364BF1">
        <w:rPr>
          <w:color w:val="000000" w:themeColor="text1"/>
          <w:sz w:val="28"/>
          <w:szCs w:val="28"/>
          <w:lang w:val="kk-KZ"/>
        </w:rPr>
        <w:t>ы</w:t>
      </w:r>
      <w:r w:rsidR="0028577D">
        <w:rPr>
          <w:color w:val="000000" w:themeColor="text1"/>
          <w:sz w:val="28"/>
          <w:szCs w:val="28"/>
          <w:lang w:val="kk-KZ"/>
        </w:rPr>
        <w:t xml:space="preserve"> әзірлеу және </w:t>
      </w:r>
      <w:r w:rsidR="00987CBE">
        <w:rPr>
          <w:color w:val="000000" w:themeColor="text1"/>
          <w:sz w:val="28"/>
          <w:szCs w:val="28"/>
          <w:lang w:val="kk-KZ"/>
        </w:rPr>
        <w:t xml:space="preserve">оқу жылына арналған </w:t>
      </w:r>
      <w:r w:rsidR="0028577D">
        <w:rPr>
          <w:color w:val="000000" w:themeColor="text1"/>
          <w:sz w:val="28"/>
          <w:szCs w:val="28"/>
          <w:lang w:val="kk-KZ"/>
        </w:rPr>
        <w:t>оқу жоспарына қосу</w:t>
      </w:r>
      <w:r w:rsidRPr="00364BF1">
        <w:rPr>
          <w:color w:val="000000" w:themeColor="text1"/>
          <w:sz w:val="28"/>
          <w:szCs w:val="28"/>
          <w:lang w:val="kk-KZ"/>
        </w:rPr>
        <w:t>.</w:t>
      </w:r>
    </w:p>
    <w:p w:rsidR="009E5453" w:rsidRPr="00364BF1" w:rsidRDefault="009E5453" w:rsidP="009E5453">
      <w:pPr>
        <w:ind w:firstLine="1134"/>
        <w:contextualSpacing/>
        <w:jc w:val="both"/>
        <w:rPr>
          <w:sz w:val="28"/>
          <w:szCs w:val="28"/>
          <w:lang w:val="kk-KZ"/>
        </w:rPr>
      </w:pPr>
      <w:r w:rsidRPr="00364BF1">
        <w:rPr>
          <w:sz w:val="28"/>
          <w:szCs w:val="28"/>
          <w:lang w:val="kk-KZ"/>
        </w:rPr>
        <w:t xml:space="preserve">2.9. </w:t>
      </w:r>
      <w:r w:rsidR="006C5BD5">
        <w:rPr>
          <w:sz w:val="28"/>
          <w:szCs w:val="28"/>
          <w:lang w:val="kk-KZ"/>
        </w:rPr>
        <w:t>Мектеп</w:t>
      </w:r>
      <w:r w:rsidRPr="00364BF1">
        <w:rPr>
          <w:sz w:val="28"/>
          <w:szCs w:val="28"/>
          <w:lang w:val="kk-KZ"/>
        </w:rPr>
        <w:t xml:space="preserve"> персонал</w:t>
      </w:r>
      <w:r w:rsidR="006C5BD5">
        <w:rPr>
          <w:sz w:val="28"/>
          <w:szCs w:val="28"/>
          <w:lang w:val="kk-KZ"/>
        </w:rPr>
        <w:t>ының кәсіби өсуін жүзеге асыру</w:t>
      </w:r>
      <w:r w:rsidRPr="00364BF1">
        <w:rPr>
          <w:sz w:val="28"/>
          <w:szCs w:val="28"/>
          <w:lang w:val="kk-KZ"/>
        </w:rPr>
        <w:t xml:space="preserve">: </w:t>
      </w:r>
      <w:r w:rsidR="00CE5598">
        <w:rPr>
          <w:sz w:val="28"/>
          <w:szCs w:val="28"/>
          <w:lang w:val="kk-KZ"/>
        </w:rPr>
        <w:t>дұрыс тамақтану, дене белсенділігі, алғашқы медициналық көмек көрсету қағидаларын</w:t>
      </w:r>
      <w:r w:rsidR="00987CBE">
        <w:rPr>
          <w:sz w:val="28"/>
          <w:szCs w:val="28"/>
          <w:lang w:val="kk-KZ"/>
        </w:rPr>
        <w:t>а</w:t>
      </w:r>
      <w:r w:rsidR="00CE5598">
        <w:rPr>
          <w:sz w:val="28"/>
          <w:szCs w:val="28"/>
          <w:lang w:val="kk-KZ"/>
        </w:rPr>
        <w:t xml:space="preserve"> тұрақты түрде оқыту</w:t>
      </w:r>
      <w:r w:rsidRPr="00364BF1">
        <w:rPr>
          <w:sz w:val="28"/>
          <w:szCs w:val="28"/>
          <w:lang w:val="kk-KZ"/>
        </w:rPr>
        <w:t>.</w:t>
      </w:r>
    </w:p>
    <w:p w:rsidR="009E5453" w:rsidRPr="00364BF1" w:rsidRDefault="009E5453" w:rsidP="009E5453">
      <w:pPr>
        <w:ind w:firstLine="1134"/>
        <w:contextualSpacing/>
        <w:jc w:val="both"/>
        <w:rPr>
          <w:color w:val="000000" w:themeColor="text1"/>
          <w:sz w:val="28"/>
          <w:szCs w:val="28"/>
          <w:lang w:val="kk-KZ"/>
        </w:rPr>
      </w:pPr>
      <w:r w:rsidRPr="00364BF1">
        <w:rPr>
          <w:color w:val="000000" w:themeColor="text1"/>
          <w:sz w:val="28"/>
          <w:szCs w:val="28"/>
          <w:lang w:val="kk-KZ"/>
        </w:rPr>
        <w:t xml:space="preserve">2.10. </w:t>
      </w:r>
      <w:r w:rsidR="00371162">
        <w:rPr>
          <w:color w:val="000000" w:themeColor="text1"/>
          <w:sz w:val="28"/>
          <w:szCs w:val="28"/>
          <w:lang w:val="kk-KZ"/>
        </w:rPr>
        <w:t>Аурулар мен олардың динамикасына талдау жүргізе отырып, білім алушылардың</w:t>
      </w:r>
      <w:r w:rsidRPr="00364BF1">
        <w:rPr>
          <w:color w:val="000000" w:themeColor="text1"/>
          <w:sz w:val="28"/>
          <w:szCs w:val="28"/>
          <w:lang w:val="kk-KZ"/>
        </w:rPr>
        <w:t>  физи</w:t>
      </w:r>
      <w:r w:rsidR="00371162">
        <w:rPr>
          <w:color w:val="000000" w:themeColor="text1"/>
          <w:sz w:val="28"/>
          <w:szCs w:val="28"/>
          <w:lang w:val="kk-KZ"/>
        </w:rPr>
        <w:t>калық және</w:t>
      </w:r>
      <w:r w:rsidRPr="00364BF1">
        <w:rPr>
          <w:color w:val="000000" w:themeColor="text1"/>
          <w:sz w:val="28"/>
          <w:szCs w:val="28"/>
          <w:lang w:val="kk-KZ"/>
        </w:rPr>
        <w:t xml:space="preserve"> психи</w:t>
      </w:r>
      <w:r w:rsidR="00371162">
        <w:rPr>
          <w:color w:val="000000" w:themeColor="text1"/>
          <w:sz w:val="28"/>
          <w:szCs w:val="28"/>
          <w:lang w:val="kk-KZ"/>
        </w:rPr>
        <w:t>калық денсаулық деңгейінің деректер базасын құру және мониторинг</w:t>
      </w:r>
      <w:r w:rsidR="00987CBE">
        <w:rPr>
          <w:color w:val="000000" w:themeColor="text1"/>
          <w:sz w:val="28"/>
          <w:szCs w:val="28"/>
          <w:lang w:val="kk-KZ"/>
        </w:rPr>
        <w:t>ін</w:t>
      </w:r>
      <w:r w:rsidR="00371162">
        <w:rPr>
          <w:color w:val="000000" w:themeColor="text1"/>
          <w:sz w:val="28"/>
          <w:szCs w:val="28"/>
          <w:lang w:val="kk-KZ"/>
        </w:rPr>
        <w:t xml:space="preserve"> ұйымдастыру</w:t>
      </w:r>
      <w:r w:rsidRPr="00364BF1">
        <w:rPr>
          <w:color w:val="000000" w:themeColor="text1"/>
          <w:sz w:val="28"/>
          <w:szCs w:val="28"/>
          <w:lang w:val="kk-KZ"/>
        </w:rPr>
        <w:t>.</w:t>
      </w:r>
    </w:p>
    <w:p w:rsidR="009E5453" w:rsidRPr="00364BF1" w:rsidRDefault="009E5453" w:rsidP="009E5453">
      <w:pPr>
        <w:ind w:left="6804"/>
        <w:contextualSpacing/>
        <w:jc w:val="center"/>
        <w:rPr>
          <w:rFonts w:eastAsia="Calibri"/>
          <w:sz w:val="28"/>
          <w:szCs w:val="28"/>
          <w:lang w:val="kk-KZ"/>
        </w:rPr>
      </w:pPr>
    </w:p>
    <w:p w:rsidR="009E5453" w:rsidRPr="00364BF1" w:rsidRDefault="009E5453" w:rsidP="009E5453">
      <w:pPr>
        <w:ind w:left="6804"/>
        <w:contextualSpacing/>
        <w:jc w:val="center"/>
        <w:rPr>
          <w:rFonts w:eastAsia="Calibri"/>
          <w:sz w:val="28"/>
          <w:szCs w:val="28"/>
          <w:lang w:val="kk-KZ"/>
        </w:rPr>
      </w:pPr>
    </w:p>
    <w:p w:rsidR="009E5453" w:rsidRPr="00364BF1" w:rsidRDefault="009E5453" w:rsidP="009E5453">
      <w:pPr>
        <w:contextualSpacing/>
        <w:jc w:val="center"/>
        <w:rPr>
          <w:b/>
          <w:sz w:val="28"/>
          <w:szCs w:val="28"/>
          <w:lang w:val="kk-KZ"/>
        </w:rPr>
      </w:pPr>
      <w:r w:rsidRPr="00364BF1">
        <w:rPr>
          <w:b/>
          <w:sz w:val="28"/>
          <w:szCs w:val="28"/>
          <w:lang w:val="kk-KZ"/>
        </w:rPr>
        <w:t xml:space="preserve"> «</w:t>
      </w:r>
      <w:r w:rsidR="004625AE">
        <w:rPr>
          <w:b/>
          <w:sz w:val="28"/>
          <w:szCs w:val="28"/>
          <w:lang w:val="kk-KZ"/>
        </w:rPr>
        <w:t>Оқушылардың денсаулығы мүддесіндегі кешенді жоспар</w:t>
      </w:r>
      <w:r w:rsidRPr="00364BF1">
        <w:rPr>
          <w:b/>
          <w:sz w:val="28"/>
          <w:szCs w:val="28"/>
          <w:lang w:val="kk-KZ"/>
        </w:rPr>
        <w:t xml:space="preserve">» </w:t>
      </w:r>
    </w:p>
    <w:p w:rsidR="009E5453" w:rsidRPr="00364BF1" w:rsidRDefault="009E5453" w:rsidP="009E5453">
      <w:pPr>
        <w:ind w:firstLine="709"/>
        <w:contextualSpacing/>
        <w:jc w:val="both"/>
        <w:rPr>
          <w:sz w:val="28"/>
          <w:szCs w:val="28"/>
          <w:lang w:val="kk-KZ"/>
        </w:rPr>
      </w:pPr>
    </w:p>
    <w:tbl>
      <w:tblPr>
        <w:tblStyle w:val="a6"/>
        <w:tblW w:w="0" w:type="auto"/>
        <w:tblLook w:val="04A0" w:firstRow="1" w:lastRow="0" w:firstColumn="1" w:lastColumn="0" w:noHBand="0" w:noVBand="1"/>
      </w:tblPr>
      <w:tblGrid>
        <w:gridCol w:w="546"/>
        <w:gridCol w:w="1836"/>
        <w:gridCol w:w="1985"/>
        <w:gridCol w:w="2835"/>
        <w:gridCol w:w="2551"/>
      </w:tblGrid>
      <w:tr w:rsidR="009E5453" w:rsidTr="00CA7319">
        <w:tc>
          <w:tcPr>
            <w:tcW w:w="546" w:type="dxa"/>
            <w:shd w:val="clear" w:color="auto" w:fill="auto"/>
          </w:tcPr>
          <w:p w:rsidR="009E5453" w:rsidRDefault="009E5453" w:rsidP="00CA7319">
            <w:pPr>
              <w:contextualSpacing/>
              <w:jc w:val="both"/>
              <w:rPr>
                <w:b/>
                <w:sz w:val="28"/>
                <w:szCs w:val="28"/>
              </w:rPr>
            </w:pPr>
            <w:r>
              <w:rPr>
                <w:b/>
                <w:sz w:val="28"/>
                <w:szCs w:val="28"/>
              </w:rPr>
              <w:t>№</w:t>
            </w:r>
          </w:p>
        </w:tc>
        <w:tc>
          <w:tcPr>
            <w:tcW w:w="1830" w:type="dxa"/>
            <w:shd w:val="clear" w:color="auto" w:fill="auto"/>
          </w:tcPr>
          <w:p w:rsidR="009E5453" w:rsidRPr="009246CF" w:rsidRDefault="009246CF" w:rsidP="00CA7319">
            <w:pPr>
              <w:contextualSpacing/>
              <w:jc w:val="both"/>
              <w:rPr>
                <w:b/>
                <w:sz w:val="28"/>
                <w:szCs w:val="28"/>
                <w:lang w:val="kk-KZ"/>
              </w:rPr>
            </w:pPr>
            <w:r>
              <w:rPr>
                <w:b/>
                <w:sz w:val="28"/>
                <w:szCs w:val="28"/>
                <w:lang w:val="kk-KZ"/>
              </w:rPr>
              <w:t xml:space="preserve">Мақсаттары </w:t>
            </w:r>
          </w:p>
        </w:tc>
        <w:tc>
          <w:tcPr>
            <w:tcW w:w="1985" w:type="dxa"/>
            <w:shd w:val="clear" w:color="auto" w:fill="auto"/>
          </w:tcPr>
          <w:p w:rsidR="009E5453" w:rsidRPr="009246CF" w:rsidRDefault="009246CF" w:rsidP="00CA7319">
            <w:pPr>
              <w:contextualSpacing/>
              <w:jc w:val="both"/>
              <w:rPr>
                <w:b/>
                <w:sz w:val="28"/>
                <w:szCs w:val="28"/>
                <w:lang w:val="kk-KZ"/>
              </w:rPr>
            </w:pPr>
            <w:r>
              <w:rPr>
                <w:b/>
                <w:sz w:val="28"/>
                <w:szCs w:val="28"/>
                <w:lang w:val="kk-KZ"/>
              </w:rPr>
              <w:t xml:space="preserve">Міндеттері </w:t>
            </w:r>
          </w:p>
        </w:tc>
        <w:tc>
          <w:tcPr>
            <w:tcW w:w="2835" w:type="dxa"/>
            <w:shd w:val="clear" w:color="auto" w:fill="auto"/>
          </w:tcPr>
          <w:p w:rsidR="009E5453" w:rsidRPr="009246CF" w:rsidRDefault="009246CF" w:rsidP="00CA7319">
            <w:pPr>
              <w:contextualSpacing/>
              <w:jc w:val="both"/>
              <w:rPr>
                <w:b/>
                <w:sz w:val="28"/>
                <w:szCs w:val="28"/>
                <w:lang w:val="kk-KZ"/>
              </w:rPr>
            </w:pPr>
            <w:r>
              <w:rPr>
                <w:b/>
                <w:sz w:val="28"/>
                <w:szCs w:val="28"/>
                <w:lang w:val="kk-KZ"/>
              </w:rPr>
              <w:t>Іс-шаралар</w:t>
            </w:r>
          </w:p>
        </w:tc>
        <w:tc>
          <w:tcPr>
            <w:tcW w:w="2551" w:type="dxa"/>
          </w:tcPr>
          <w:p w:rsidR="009E5453" w:rsidRDefault="009246CF" w:rsidP="009246CF">
            <w:pPr>
              <w:contextualSpacing/>
              <w:rPr>
                <w:b/>
                <w:sz w:val="28"/>
                <w:szCs w:val="28"/>
              </w:rPr>
            </w:pPr>
            <w:r>
              <w:rPr>
                <w:b/>
                <w:sz w:val="28"/>
                <w:szCs w:val="28"/>
                <w:lang w:val="kk-KZ"/>
              </w:rPr>
              <w:t>Іске асыру мерзімдері</w:t>
            </w:r>
          </w:p>
        </w:tc>
      </w:tr>
      <w:tr w:rsidR="009E5453" w:rsidTr="00CA7319">
        <w:tc>
          <w:tcPr>
            <w:tcW w:w="546" w:type="dxa"/>
            <w:shd w:val="clear" w:color="auto" w:fill="auto"/>
          </w:tcPr>
          <w:p w:rsidR="009E5453" w:rsidRDefault="009E5453" w:rsidP="00CA7319">
            <w:pPr>
              <w:contextualSpacing/>
              <w:jc w:val="both"/>
              <w:rPr>
                <w:sz w:val="28"/>
                <w:szCs w:val="28"/>
              </w:rPr>
            </w:pPr>
          </w:p>
        </w:tc>
        <w:tc>
          <w:tcPr>
            <w:tcW w:w="1830" w:type="dxa"/>
            <w:shd w:val="clear" w:color="auto" w:fill="auto"/>
          </w:tcPr>
          <w:p w:rsidR="009E5453" w:rsidRDefault="009E5453" w:rsidP="00CA7319">
            <w:pPr>
              <w:pStyle w:val="a7"/>
              <w:spacing w:before="0" w:beforeAutospacing="0" w:after="0" w:afterAutospacing="0"/>
              <w:contextualSpacing/>
              <w:jc w:val="both"/>
              <w:rPr>
                <w:sz w:val="28"/>
                <w:szCs w:val="28"/>
              </w:rPr>
            </w:pPr>
          </w:p>
        </w:tc>
        <w:tc>
          <w:tcPr>
            <w:tcW w:w="1985" w:type="dxa"/>
            <w:shd w:val="clear" w:color="auto" w:fill="auto"/>
          </w:tcPr>
          <w:p w:rsidR="009E5453" w:rsidRDefault="009E5453" w:rsidP="00CA7319">
            <w:pPr>
              <w:pStyle w:val="a7"/>
              <w:spacing w:before="0" w:beforeAutospacing="0" w:after="0" w:afterAutospacing="0"/>
              <w:contextualSpacing/>
              <w:jc w:val="both"/>
              <w:rPr>
                <w:sz w:val="28"/>
                <w:szCs w:val="28"/>
              </w:rPr>
            </w:pPr>
          </w:p>
        </w:tc>
        <w:tc>
          <w:tcPr>
            <w:tcW w:w="2835" w:type="dxa"/>
            <w:shd w:val="clear" w:color="auto" w:fill="auto"/>
          </w:tcPr>
          <w:p w:rsidR="009E5453" w:rsidRDefault="009E5453" w:rsidP="00CA7319">
            <w:pPr>
              <w:contextualSpacing/>
              <w:jc w:val="both"/>
              <w:rPr>
                <w:sz w:val="28"/>
                <w:szCs w:val="28"/>
              </w:rPr>
            </w:pPr>
          </w:p>
        </w:tc>
        <w:tc>
          <w:tcPr>
            <w:tcW w:w="2551" w:type="dxa"/>
          </w:tcPr>
          <w:p w:rsidR="009E5453" w:rsidRDefault="009E5453" w:rsidP="00CA7319">
            <w:pPr>
              <w:contextualSpacing/>
              <w:jc w:val="both"/>
              <w:rPr>
                <w:sz w:val="28"/>
                <w:szCs w:val="28"/>
              </w:rPr>
            </w:pPr>
          </w:p>
        </w:tc>
      </w:tr>
      <w:tr w:rsidR="009E5453" w:rsidTr="00CA7319">
        <w:tc>
          <w:tcPr>
            <w:tcW w:w="546" w:type="dxa"/>
            <w:shd w:val="clear" w:color="auto" w:fill="auto"/>
          </w:tcPr>
          <w:p w:rsidR="009E5453" w:rsidRDefault="009E5453" w:rsidP="00CA7319">
            <w:pPr>
              <w:contextualSpacing/>
              <w:jc w:val="both"/>
              <w:rPr>
                <w:sz w:val="28"/>
                <w:szCs w:val="28"/>
              </w:rPr>
            </w:pPr>
          </w:p>
        </w:tc>
        <w:tc>
          <w:tcPr>
            <w:tcW w:w="1830" w:type="dxa"/>
            <w:shd w:val="clear" w:color="auto" w:fill="auto"/>
          </w:tcPr>
          <w:p w:rsidR="009E5453" w:rsidRDefault="009E5453" w:rsidP="00CA7319">
            <w:pPr>
              <w:contextualSpacing/>
              <w:jc w:val="both"/>
              <w:rPr>
                <w:sz w:val="28"/>
                <w:szCs w:val="28"/>
              </w:rPr>
            </w:pPr>
          </w:p>
        </w:tc>
        <w:tc>
          <w:tcPr>
            <w:tcW w:w="1985" w:type="dxa"/>
            <w:shd w:val="clear" w:color="auto" w:fill="auto"/>
          </w:tcPr>
          <w:p w:rsidR="009E5453" w:rsidRDefault="009E5453" w:rsidP="00CA7319">
            <w:pPr>
              <w:pStyle w:val="a7"/>
              <w:spacing w:before="0" w:beforeAutospacing="0" w:after="0" w:afterAutospacing="0"/>
              <w:contextualSpacing/>
              <w:jc w:val="both"/>
              <w:rPr>
                <w:sz w:val="28"/>
                <w:szCs w:val="28"/>
              </w:rPr>
            </w:pPr>
          </w:p>
        </w:tc>
        <w:tc>
          <w:tcPr>
            <w:tcW w:w="2835" w:type="dxa"/>
            <w:shd w:val="clear" w:color="auto" w:fill="auto"/>
          </w:tcPr>
          <w:p w:rsidR="009E5453" w:rsidRDefault="009E5453" w:rsidP="00CA7319">
            <w:pPr>
              <w:contextualSpacing/>
              <w:jc w:val="both"/>
              <w:rPr>
                <w:sz w:val="28"/>
                <w:szCs w:val="28"/>
              </w:rPr>
            </w:pPr>
          </w:p>
        </w:tc>
        <w:tc>
          <w:tcPr>
            <w:tcW w:w="2551" w:type="dxa"/>
          </w:tcPr>
          <w:p w:rsidR="009E5453" w:rsidRDefault="009E5453" w:rsidP="00CA7319">
            <w:pPr>
              <w:contextualSpacing/>
              <w:jc w:val="both"/>
              <w:rPr>
                <w:sz w:val="28"/>
                <w:szCs w:val="28"/>
              </w:rPr>
            </w:pPr>
          </w:p>
        </w:tc>
      </w:tr>
      <w:tr w:rsidR="009E5453" w:rsidTr="00CA7319">
        <w:tc>
          <w:tcPr>
            <w:tcW w:w="546" w:type="dxa"/>
            <w:shd w:val="clear" w:color="auto" w:fill="auto"/>
          </w:tcPr>
          <w:p w:rsidR="009E5453" w:rsidRDefault="009E5453" w:rsidP="00CA7319">
            <w:pPr>
              <w:contextualSpacing/>
              <w:jc w:val="both"/>
              <w:rPr>
                <w:sz w:val="28"/>
                <w:szCs w:val="28"/>
              </w:rPr>
            </w:pPr>
          </w:p>
        </w:tc>
        <w:tc>
          <w:tcPr>
            <w:tcW w:w="1830" w:type="dxa"/>
            <w:shd w:val="clear" w:color="auto" w:fill="auto"/>
          </w:tcPr>
          <w:p w:rsidR="009E5453" w:rsidRDefault="009E5453" w:rsidP="00CA7319">
            <w:pPr>
              <w:contextualSpacing/>
              <w:jc w:val="both"/>
              <w:rPr>
                <w:sz w:val="28"/>
                <w:szCs w:val="28"/>
              </w:rPr>
            </w:pPr>
          </w:p>
        </w:tc>
        <w:tc>
          <w:tcPr>
            <w:tcW w:w="1985" w:type="dxa"/>
            <w:shd w:val="clear" w:color="auto" w:fill="auto"/>
          </w:tcPr>
          <w:p w:rsidR="009E5453" w:rsidRDefault="009E5453" w:rsidP="00CA7319">
            <w:pPr>
              <w:contextualSpacing/>
              <w:jc w:val="both"/>
              <w:rPr>
                <w:sz w:val="28"/>
                <w:szCs w:val="28"/>
              </w:rPr>
            </w:pPr>
          </w:p>
        </w:tc>
        <w:tc>
          <w:tcPr>
            <w:tcW w:w="2835" w:type="dxa"/>
            <w:shd w:val="clear" w:color="auto" w:fill="auto"/>
          </w:tcPr>
          <w:p w:rsidR="009E5453" w:rsidRDefault="009E5453" w:rsidP="00CA7319">
            <w:pPr>
              <w:contextualSpacing/>
              <w:jc w:val="both"/>
              <w:rPr>
                <w:sz w:val="28"/>
                <w:szCs w:val="28"/>
              </w:rPr>
            </w:pPr>
          </w:p>
        </w:tc>
        <w:tc>
          <w:tcPr>
            <w:tcW w:w="2551" w:type="dxa"/>
          </w:tcPr>
          <w:p w:rsidR="009E5453" w:rsidRDefault="009E5453" w:rsidP="00CA7319">
            <w:pPr>
              <w:contextualSpacing/>
              <w:jc w:val="both"/>
              <w:rPr>
                <w:sz w:val="28"/>
                <w:szCs w:val="28"/>
              </w:rPr>
            </w:pPr>
          </w:p>
        </w:tc>
      </w:tr>
      <w:tr w:rsidR="009E5453" w:rsidTr="00CA7319">
        <w:tc>
          <w:tcPr>
            <w:tcW w:w="546" w:type="dxa"/>
            <w:shd w:val="clear" w:color="auto" w:fill="auto"/>
          </w:tcPr>
          <w:p w:rsidR="009E5453" w:rsidRDefault="009E5453" w:rsidP="00CA7319">
            <w:pPr>
              <w:contextualSpacing/>
              <w:jc w:val="both"/>
              <w:rPr>
                <w:sz w:val="28"/>
                <w:szCs w:val="28"/>
              </w:rPr>
            </w:pPr>
          </w:p>
        </w:tc>
        <w:tc>
          <w:tcPr>
            <w:tcW w:w="1830" w:type="dxa"/>
            <w:shd w:val="clear" w:color="auto" w:fill="auto"/>
          </w:tcPr>
          <w:p w:rsidR="009E5453" w:rsidRDefault="009E5453" w:rsidP="00CA7319">
            <w:pPr>
              <w:contextualSpacing/>
              <w:jc w:val="both"/>
              <w:rPr>
                <w:sz w:val="28"/>
                <w:szCs w:val="28"/>
              </w:rPr>
            </w:pPr>
          </w:p>
        </w:tc>
        <w:tc>
          <w:tcPr>
            <w:tcW w:w="1985" w:type="dxa"/>
            <w:shd w:val="clear" w:color="auto" w:fill="auto"/>
          </w:tcPr>
          <w:p w:rsidR="009E5453" w:rsidRDefault="009E5453" w:rsidP="00CA7319">
            <w:pPr>
              <w:pStyle w:val="a7"/>
              <w:spacing w:before="0" w:beforeAutospacing="0" w:after="0" w:afterAutospacing="0"/>
              <w:contextualSpacing/>
              <w:jc w:val="both"/>
              <w:rPr>
                <w:sz w:val="28"/>
                <w:szCs w:val="28"/>
              </w:rPr>
            </w:pPr>
          </w:p>
        </w:tc>
        <w:tc>
          <w:tcPr>
            <w:tcW w:w="2835" w:type="dxa"/>
            <w:shd w:val="clear" w:color="auto" w:fill="auto"/>
          </w:tcPr>
          <w:p w:rsidR="009E5453" w:rsidRDefault="009E5453" w:rsidP="00CA7319">
            <w:pPr>
              <w:contextualSpacing/>
              <w:jc w:val="both"/>
              <w:rPr>
                <w:sz w:val="28"/>
                <w:szCs w:val="28"/>
              </w:rPr>
            </w:pPr>
          </w:p>
        </w:tc>
        <w:tc>
          <w:tcPr>
            <w:tcW w:w="2551" w:type="dxa"/>
          </w:tcPr>
          <w:p w:rsidR="009E5453" w:rsidRDefault="009E5453" w:rsidP="00CA7319">
            <w:pPr>
              <w:contextualSpacing/>
              <w:jc w:val="both"/>
              <w:rPr>
                <w:sz w:val="28"/>
                <w:szCs w:val="28"/>
              </w:rPr>
            </w:pPr>
          </w:p>
        </w:tc>
      </w:tr>
    </w:tbl>
    <w:p w:rsidR="009E5453" w:rsidRDefault="009E5453" w:rsidP="009E5453">
      <w:pPr>
        <w:ind w:firstLine="709"/>
        <w:contextualSpacing/>
        <w:jc w:val="both"/>
        <w:rPr>
          <w:sz w:val="28"/>
          <w:szCs w:val="28"/>
        </w:rPr>
      </w:pPr>
      <w:r>
        <w:rPr>
          <w:sz w:val="28"/>
          <w:szCs w:val="28"/>
        </w:rPr>
        <w:tab/>
      </w:r>
      <w:r>
        <w:rPr>
          <w:sz w:val="28"/>
          <w:szCs w:val="28"/>
        </w:rPr>
        <w:tab/>
      </w:r>
      <w:r>
        <w:rPr>
          <w:sz w:val="28"/>
          <w:szCs w:val="28"/>
        </w:rPr>
        <w:tab/>
      </w:r>
      <w:r>
        <w:rPr>
          <w:sz w:val="28"/>
          <w:szCs w:val="28"/>
        </w:rPr>
        <w:tab/>
      </w:r>
    </w:p>
    <w:p w:rsidR="009E5453" w:rsidRDefault="009E5453" w:rsidP="009E5453">
      <w:pPr>
        <w:ind w:left="6804"/>
        <w:contextualSpacing/>
        <w:jc w:val="center"/>
        <w:rPr>
          <w:rFonts w:eastAsia="Calibri"/>
          <w:sz w:val="28"/>
          <w:szCs w:val="28"/>
        </w:rPr>
      </w:pPr>
    </w:p>
    <w:p w:rsidR="00153704" w:rsidRDefault="00153704" w:rsidP="00987CBE">
      <w:pPr>
        <w:contextualSpacing/>
        <w:rPr>
          <w:rFonts w:eastAsia="Calibri"/>
          <w:b/>
          <w:sz w:val="28"/>
          <w:szCs w:val="28"/>
          <w:lang w:val="kk-KZ"/>
        </w:rPr>
      </w:pPr>
    </w:p>
    <w:p w:rsidR="009E5453" w:rsidRPr="00301AC9" w:rsidRDefault="00153704" w:rsidP="009E5453">
      <w:pPr>
        <w:contextualSpacing/>
        <w:jc w:val="center"/>
        <w:rPr>
          <w:rFonts w:eastAsia="Calibri"/>
          <w:b/>
          <w:sz w:val="28"/>
          <w:szCs w:val="28"/>
          <w:lang w:val="kk-KZ"/>
        </w:rPr>
      </w:pPr>
      <w:r>
        <w:rPr>
          <w:rFonts w:eastAsia="Calibri"/>
          <w:b/>
          <w:sz w:val="28"/>
          <w:szCs w:val="28"/>
          <w:lang w:val="kk-KZ"/>
        </w:rPr>
        <w:lastRenderedPageBreak/>
        <w:t>Қ</w:t>
      </w:r>
      <w:r w:rsidR="009E5453" w:rsidRPr="00301AC9">
        <w:rPr>
          <w:rFonts w:eastAsia="Calibri"/>
          <w:b/>
          <w:sz w:val="28"/>
          <w:szCs w:val="28"/>
          <w:lang w:val="kk-KZ"/>
        </w:rPr>
        <w:t>аза</w:t>
      </w:r>
      <w:r>
        <w:rPr>
          <w:rFonts w:eastAsia="Calibri"/>
          <w:b/>
          <w:sz w:val="28"/>
          <w:szCs w:val="28"/>
          <w:lang w:val="kk-KZ"/>
        </w:rPr>
        <w:t>қ</w:t>
      </w:r>
      <w:r w:rsidR="009E5453" w:rsidRPr="00301AC9">
        <w:rPr>
          <w:rFonts w:eastAsia="Calibri"/>
          <w:b/>
          <w:sz w:val="28"/>
          <w:szCs w:val="28"/>
          <w:lang w:val="kk-KZ"/>
        </w:rPr>
        <w:t>стан</w:t>
      </w:r>
      <w:r w:rsidRPr="00301AC9">
        <w:rPr>
          <w:rFonts w:eastAsia="Calibri"/>
          <w:b/>
          <w:sz w:val="28"/>
          <w:szCs w:val="28"/>
          <w:lang w:val="kk-KZ"/>
        </w:rPr>
        <w:t xml:space="preserve"> Республик</w:t>
      </w:r>
      <w:r w:rsidRPr="00153704">
        <w:rPr>
          <w:rFonts w:eastAsia="Calibri"/>
          <w:b/>
          <w:sz w:val="28"/>
          <w:szCs w:val="28"/>
          <w:lang w:val="kk-KZ"/>
        </w:rPr>
        <w:t xml:space="preserve">асында </w:t>
      </w:r>
      <w:r w:rsidRPr="00153704">
        <w:rPr>
          <w:b/>
          <w:sz w:val="28"/>
          <w:szCs w:val="28"/>
          <w:lang w:val="kk-KZ"/>
        </w:rPr>
        <w:t>«Денсаулықты нығайтуға ықпал ет</w:t>
      </w:r>
      <w:r w:rsidR="000B2A5F">
        <w:rPr>
          <w:b/>
          <w:sz w:val="28"/>
          <w:szCs w:val="28"/>
          <w:lang w:val="kk-KZ"/>
        </w:rPr>
        <w:t xml:space="preserve">етін </w:t>
      </w:r>
      <w:r w:rsidRPr="00153704">
        <w:rPr>
          <w:b/>
          <w:sz w:val="28"/>
          <w:szCs w:val="28"/>
          <w:lang w:val="kk-KZ"/>
        </w:rPr>
        <w:t xml:space="preserve"> мектептер» кіші жобасын</w:t>
      </w:r>
      <w:r w:rsidR="00A03533">
        <w:rPr>
          <w:b/>
          <w:sz w:val="28"/>
          <w:szCs w:val="28"/>
          <w:lang w:val="kk-KZ"/>
        </w:rPr>
        <w:t xml:space="preserve">а </w:t>
      </w:r>
      <w:r w:rsidR="000B2A5F">
        <w:rPr>
          <w:b/>
          <w:sz w:val="28"/>
          <w:szCs w:val="28"/>
          <w:lang w:val="kk-KZ"/>
        </w:rPr>
        <w:t>кіруге</w:t>
      </w:r>
      <w:r w:rsidR="00301AC9">
        <w:rPr>
          <w:b/>
          <w:sz w:val="28"/>
          <w:szCs w:val="28"/>
          <w:lang w:val="kk-KZ"/>
        </w:rPr>
        <w:t xml:space="preserve"> </w:t>
      </w:r>
      <w:r w:rsidR="00A03533">
        <w:rPr>
          <w:b/>
          <w:sz w:val="28"/>
          <w:szCs w:val="28"/>
          <w:lang w:val="kk-KZ"/>
        </w:rPr>
        <w:t>өтінім</w:t>
      </w:r>
      <w:r w:rsidR="001057A5">
        <w:rPr>
          <w:b/>
          <w:sz w:val="28"/>
          <w:szCs w:val="28"/>
          <w:lang w:val="kk-KZ"/>
        </w:rPr>
        <w:t>нің</w:t>
      </w:r>
      <w:r w:rsidR="00A03533">
        <w:rPr>
          <w:b/>
          <w:sz w:val="28"/>
          <w:szCs w:val="28"/>
          <w:lang w:val="kk-KZ"/>
        </w:rPr>
        <w:t xml:space="preserve"> нысаны</w:t>
      </w:r>
    </w:p>
    <w:p w:rsidR="009E5453" w:rsidRPr="00301AC9" w:rsidRDefault="009E5453" w:rsidP="009E5453">
      <w:pPr>
        <w:contextualSpacing/>
        <w:jc w:val="center"/>
        <w:rPr>
          <w:rFonts w:eastAsia="Calibri"/>
          <w:b/>
          <w:sz w:val="28"/>
          <w:szCs w:val="28"/>
          <w:lang w:val="kk-KZ"/>
        </w:rPr>
      </w:pPr>
    </w:p>
    <w:p w:rsidR="009E5453" w:rsidRPr="00587323" w:rsidRDefault="009E5453" w:rsidP="00B01145">
      <w:pPr>
        <w:numPr>
          <w:ilvl w:val="0"/>
          <w:numId w:val="9"/>
        </w:numPr>
        <w:ind w:left="0" w:firstLine="0"/>
        <w:contextualSpacing/>
        <w:jc w:val="both"/>
        <w:rPr>
          <w:rFonts w:eastAsia="Calibri"/>
          <w:sz w:val="28"/>
          <w:szCs w:val="28"/>
        </w:rPr>
      </w:pPr>
      <w:r w:rsidRPr="00587323">
        <w:rPr>
          <w:rFonts w:eastAsia="Calibri"/>
          <w:sz w:val="28"/>
          <w:szCs w:val="28"/>
        </w:rPr>
        <w:t>Обл</w:t>
      </w:r>
      <w:r w:rsidR="00DF5D51">
        <w:rPr>
          <w:rFonts w:eastAsia="Calibri"/>
          <w:sz w:val="28"/>
          <w:szCs w:val="28"/>
          <w:lang w:val="kk-KZ"/>
        </w:rPr>
        <w:t>ысы</w:t>
      </w:r>
      <w:r w:rsidRPr="00587323">
        <w:rPr>
          <w:rFonts w:eastAsia="Calibri"/>
          <w:sz w:val="28"/>
          <w:szCs w:val="28"/>
        </w:rPr>
        <w:t xml:space="preserve">, </w:t>
      </w:r>
      <w:r w:rsidR="00DF5D51">
        <w:rPr>
          <w:rFonts w:eastAsia="Calibri"/>
          <w:sz w:val="28"/>
          <w:szCs w:val="28"/>
          <w:lang w:val="kk-KZ"/>
        </w:rPr>
        <w:t xml:space="preserve">ауданы </w:t>
      </w:r>
      <w:r w:rsidRPr="00587323">
        <w:rPr>
          <w:rFonts w:eastAsia="Calibri"/>
          <w:sz w:val="28"/>
          <w:szCs w:val="28"/>
        </w:rPr>
        <w:t>(</w:t>
      </w:r>
      <w:r w:rsidR="00DF5D51">
        <w:rPr>
          <w:rFonts w:eastAsia="Calibri"/>
          <w:sz w:val="28"/>
          <w:szCs w:val="28"/>
          <w:lang w:val="kk-KZ"/>
        </w:rPr>
        <w:t>аулы</w:t>
      </w:r>
      <w:r w:rsidRPr="00587323">
        <w:rPr>
          <w:rFonts w:eastAsia="Calibri"/>
          <w:sz w:val="28"/>
          <w:szCs w:val="28"/>
        </w:rPr>
        <w:t xml:space="preserve">) </w:t>
      </w:r>
      <w:r w:rsidR="00DF5D51">
        <w:rPr>
          <w:rFonts w:eastAsia="Calibri"/>
          <w:sz w:val="28"/>
          <w:szCs w:val="28"/>
          <w:lang w:val="kk-KZ"/>
        </w:rPr>
        <w:t>немесе қаласы</w:t>
      </w:r>
      <w:r w:rsidRPr="00587323">
        <w:rPr>
          <w:rFonts w:eastAsia="Calibri"/>
          <w:sz w:val="28"/>
          <w:szCs w:val="28"/>
        </w:rPr>
        <w:t>:</w:t>
      </w:r>
    </w:p>
    <w:p w:rsidR="009E5453" w:rsidRPr="00587323" w:rsidRDefault="00934608" w:rsidP="00B01145">
      <w:pPr>
        <w:numPr>
          <w:ilvl w:val="0"/>
          <w:numId w:val="9"/>
        </w:numPr>
        <w:ind w:left="0" w:firstLine="0"/>
        <w:contextualSpacing/>
        <w:jc w:val="both"/>
        <w:rPr>
          <w:rFonts w:eastAsia="Calibri"/>
          <w:sz w:val="28"/>
          <w:szCs w:val="28"/>
        </w:rPr>
      </w:pPr>
      <w:r>
        <w:rPr>
          <w:rFonts w:eastAsia="Calibri"/>
          <w:sz w:val="28"/>
          <w:szCs w:val="28"/>
          <w:lang w:val="kk-KZ"/>
        </w:rPr>
        <w:t>Мектеп</w:t>
      </w:r>
      <w:r w:rsidR="002B0CBD">
        <w:rPr>
          <w:rFonts w:eastAsia="Calibri"/>
          <w:sz w:val="28"/>
          <w:szCs w:val="28"/>
          <w:lang w:val="kk-KZ"/>
        </w:rPr>
        <w:t>тің</w:t>
      </w:r>
      <w:r>
        <w:rPr>
          <w:rFonts w:eastAsia="Calibri"/>
          <w:sz w:val="28"/>
          <w:szCs w:val="28"/>
          <w:lang w:val="kk-KZ"/>
        </w:rPr>
        <w:t xml:space="preserve"> атауы</w:t>
      </w:r>
      <w:r>
        <w:rPr>
          <w:rFonts w:eastAsia="Calibri"/>
          <w:sz w:val="28"/>
          <w:szCs w:val="28"/>
        </w:rPr>
        <w:t xml:space="preserve">  / н</w:t>
      </w:r>
      <w:r>
        <w:rPr>
          <w:rFonts w:eastAsia="Calibri"/>
          <w:sz w:val="28"/>
          <w:szCs w:val="28"/>
          <w:lang w:val="kk-KZ"/>
        </w:rPr>
        <w:t>ө</w:t>
      </w:r>
      <w:r w:rsidR="009E5453" w:rsidRPr="00587323">
        <w:rPr>
          <w:rFonts w:eastAsia="Calibri"/>
          <w:sz w:val="28"/>
          <w:szCs w:val="28"/>
        </w:rPr>
        <w:t>м</w:t>
      </w:r>
      <w:r>
        <w:rPr>
          <w:rFonts w:eastAsia="Calibri"/>
          <w:sz w:val="28"/>
          <w:szCs w:val="28"/>
          <w:lang w:val="kk-KZ"/>
        </w:rPr>
        <w:t>і</w:t>
      </w:r>
      <w:r w:rsidR="009E5453" w:rsidRPr="00587323">
        <w:rPr>
          <w:rFonts w:eastAsia="Calibri"/>
          <w:sz w:val="28"/>
          <w:szCs w:val="28"/>
        </w:rPr>
        <w:t>р</w:t>
      </w:r>
      <w:r>
        <w:rPr>
          <w:rFonts w:eastAsia="Calibri"/>
          <w:sz w:val="28"/>
          <w:szCs w:val="28"/>
          <w:lang w:val="kk-KZ"/>
        </w:rPr>
        <w:t>і</w:t>
      </w:r>
      <w:r w:rsidR="009E5453" w:rsidRPr="00587323">
        <w:rPr>
          <w:rFonts w:eastAsia="Calibri"/>
          <w:sz w:val="28"/>
          <w:szCs w:val="28"/>
        </w:rPr>
        <w:t>:</w:t>
      </w:r>
    </w:p>
    <w:p w:rsidR="009E5453" w:rsidRPr="00587323" w:rsidRDefault="00C46B41" w:rsidP="00B01145">
      <w:pPr>
        <w:numPr>
          <w:ilvl w:val="0"/>
          <w:numId w:val="9"/>
        </w:numPr>
        <w:ind w:left="0" w:firstLine="0"/>
        <w:contextualSpacing/>
        <w:jc w:val="both"/>
        <w:rPr>
          <w:rFonts w:eastAsia="Calibri"/>
          <w:sz w:val="28"/>
          <w:szCs w:val="28"/>
        </w:rPr>
      </w:pPr>
      <w:r>
        <w:rPr>
          <w:rFonts w:eastAsia="Calibri"/>
          <w:sz w:val="28"/>
          <w:szCs w:val="28"/>
          <w:lang w:val="kk-KZ"/>
        </w:rPr>
        <w:t>Оқушылардың саны</w:t>
      </w:r>
      <w:r w:rsidR="009E5453" w:rsidRPr="00587323">
        <w:rPr>
          <w:rFonts w:eastAsia="Calibri"/>
          <w:sz w:val="28"/>
          <w:szCs w:val="28"/>
        </w:rPr>
        <w:t>:</w:t>
      </w:r>
    </w:p>
    <w:p w:rsidR="009E5453" w:rsidRPr="00587323" w:rsidRDefault="00C46B41" w:rsidP="00B01145">
      <w:pPr>
        <w:numPr>
          <w:ilvl w:val="0"/>
          <w:numId w:val="9"/>
        </w:numPr>
        <w:ind w:left="0" w:firstLine="0"/>
        <w:contextualSpacing/>
        <w:jc w:val="both"/>
        <w:rPr>
          <w:rFonts w:eastAsia="Calibri"/>
          <w:sz w:val="28"/>
          <w:szCs w:val="28"/>
        </w:rPr>
      </w:pPr>
      <w:r>
        <w:rPr>
          <w:rFonts w:eastAsia="Calibri"/>
          <w:sz w:val="28"/>
          <w:szCs w:val="28"/>
          <w:lang w:val="kk-KZ"/>
        </w:rPr>
        <w:t>П</w:t>
      </w:r>
      <w:r w:rsidR="009E5453" w:rsidRPr="00587323">
        <w:rPr>
          <w:rFonts w:eastAsia="Calibri"/>
          <w:sz w:val="28"/>
          <w:szCs w:val="28"/>
        </w:rPr>
        <w:t>едагог</w:t>
      </w:r>
      <w:r>
        <w:rPr>
          <w:rFonts w:eastAsia="Calibri"/>
          <w:sz w:val="28"/>
          <w:szCs w:val="28"/>
          <w:lang w:val="kk-KZ"/>
        </w:rPr>
        <w:t>тардың саны</w:t>
      </w:r>
      <w:r w:rsidR="009E5453" w:rsidRPr="00587323">
        <w:rPr>
          <w:rFonts w:eastAsia="Calibri"/>
          <w:sz w:val="28"/>
          <w:szCs w:val="28"/>
        </w:rPr>
        <w:t>:</w:t>
      </w:r>
    </w:p>
    <w:p w:rsidR="009E5453" w:rsidRPr="00587323" w:rsidRDefault="00611586" w:rsidP="00B01145">
      <w:pPr>
        <w:numPr>
          <w:ilvl w:val="0"/>
          <w:numId w:val="9"/>
        </w:numPr>
        <w:ind w:left="0" w:firstLine="0"/>
        <w:contextualSpacing/>
        <w:jc w:val="both"/>
        <w:rPr>
          <w:rFonts w:eastAsia="Calibri"/>
          <w:sz w:val="28"/>
          <w:szCs w:val="28"/>
        </w:rPr>
      </w:pPr>
      <w:r>
        <w:rPr>
          <w:rFonts w:eastAsia="Calibri"/>
          <w:sz w:val="28"/>
          <w:szCs w:val="28"/>
          <w:lang w:val="kk-KZ"/>
        </w:rPr>
        <w:t>Оқытушы</w:t>
      </w:r>
      <w:r w:rsidR="001E1AA0">
        <w:rPr>
          <w:rFonts w:eastAsia="Calibri"/>
          <w:sz w:val="28"/>
          <w:szCs w:val="28"/>
          <w:lang w:val="kk-KZ"/>
        </w:rPr>
        <w:t xml:space="preserve"> емес</w:t>
      </w:r>
      <w:r>
        <w:rPr>
          <w:rFonts w:eastAsia="Calibri"/>
          <w:sz w:val="28"/>
          <w:szCs w:val="28"/>
          <w:lang w:val="kk-KZ"/>
        </w:rPr>
        <w:t xml:space="preserve"> құрамның саны</w:t>
      </w:r>
      <w:r w:rsidR="009E5453" w:rsidRPr="00587323">
        <w:rPr>
          <w:rFonts w:eastAsia="Calibri"/>
          <w:sz w:val="28"/>
          <w:szCs w:val="28"/>
        </w:rPr>
        <w:t>:</w:t>
      </w:r>
    </w:p>
    <w:p w:rsidR="009E5453" w:rsidRPr="00587323" w:rsidRDefault="009E5453" w:rsidP="00B01145">
      <w:pPr>
        <w:numPr>
          <w:ilvl w:val="0"/>
          <w:numId w:val="9"/>
        </w:numPr>
        <w:ind w:left="0" w:firstLine="0"/>
        <w:contextualSpacing/>
        <w:jc w:val="both"/>
        <w:rPr>
          <w:rFonts w:eastAsia="Calibri"/>
          <w:sz w:val="28"/>
          <w:szCs w:val="28"/>
        </w:rPr>
      </w:pPr>
      <w:r>
        <w:rPr>
          <w:rFonts w:eastAsia="Calibri"/>
          <w:sz w:val="28"/>
          <w:szCs w:val="28"/>
        </w:rPr>
        <w:t>По</w:t>
      </w:r>
      <w:r w:rsidR="00B37531">
        <w:rPr>
          <w:rFonts w:eastAsia="Calibri"/>
          <w:sz w:val="28"/>
          <w:szCs w:val="28"/>
          <w:lang w:val="kk-KZ"/>
        </w:rPr>
        <w:t>шталық мекенжай</w:t>
      </w:r>
      <w:r w:rsidR="0041421E">
        <w:rPr>
          <w:rFonts w:eastAsia="Calibri"/>
          <w:sz w:val="28"/>
          <w:szCs w:val="28"/>
          <w:lang w:val="kk-KZ"/>
        </w:rPr>
        <w:t>ы</w:t>
      </w:r>
      <w:r w:rsidRPr="00587323">
        <w:rPr>
          <w:rFonts w:eastAsia="Calibri"/>
          <w:sz w:val="28"/>
          <w:szCs w:val="28"/>
        </w:rPr>
        <w:t>:</w:t>
      </w:r>
    </w:p>
    <w:p w:rsidR="009E5453" w:rsidRPr="00587323" w:rsidRDefault="009E5453" w:rsidP="00B01145">
      <w:pPr>
        <w:numPr>
          <w:ilvl w:val="0"/>
          <w:numId w:val="9"/>
        </w:numPr>
        <w:ind w:left="0" w:firstLine="0"/>
        <w:contextualSpacing/>
        <w:jc w:val="both"/>
        <w:rPr>
          <w:rFonts w:eastAsia="Calibri"/>
          <w:sz w:val="28"/>
          <w:szCs w:val="28"/>
        </w:rPr>
      </w:pPr>
      <w:r w:rsidRPr="00587323">
        <w:rPr>
          <w:rFonts w:eastAsia="Calibri"/>
          <w:sz w:val="28"/>
          <w:szCs w:val="28"/>
        </w:rPr>
        <w:t>Телефон:</w:t>
      </w:r>
    </w:p>
    <w:p w:rsidR="009E5453" w:rsidRPr="00587323" w:rsidRDefault="009E5453" w:rsidP="00B01145">
      <w:pPr>
        <w:numPr>
          <w:ilvl w:val="0"/>
          <w:numId w:val="9"/>
        </w:numPr>
        <w:ind w:left="0" w:firstLine="0"/>
        <w:contextualSpacing/>
        <w:jc w:val="both"/>
        <w:rPr>
          <w:rFonts w:eastAsia="Calibri"/>
          <w:sz w:val="28"/>
          <w:szCs w:val="28"/>
        </w:rPr>
      </w:pPr>
      <w:r w:rsidRPr="00587323">
        <w:rPr>
          <w:rFonts w:eastAsia="Calibri"/>
          <w:sz w:val="28"/>
          <w:szCs w:val="28"/>
        </w:rPr>
        <w:t>Факс:</w:t>
      </w:r>
    </w:p>
    <w:p w:rsidR="009E5453" w:rsidRPr="00587323" w:rsidRDefault="009E5453" w:rsidP="00B01145">
      <w:pPr>
        <w:numPr>
          <w:ilvl w:val="0"/>
          <w:numId w:val="9"/>
        </w:numPr>
        <w:ind w:left="0" w:firstLine="0"/>
        <w:contextualSpacing/>
        <w:jc w:val="both"/>
        <w:rPr>
          <w:rFonts w:eastAsia="Calibri"/>
          <w:sz w:val="28"/>
          <w:szCs w:val="28"/>
        </w:rPr>
      </w:pPr>
      <w:r w:rsidRPr="00587323">
        <w:rPr>
          <w:rFonts w:eastAsia="Calibri"/>
          <w:sz w:val="28"/>
          <w:szCs w:val="28"/>
          <w:lang w:val="en-US"/>
        </w:rPr>
        <w:t>E-mail</w:t>
      </w:r>
      <w:r w:rsidRPr="00587323">
        <w:rPr>
          <w:rFonts w:eastAsia="Calibri"/>
          <w:sz w:val="28"/>
          <w:szCs w:val="28"/>
        </w:rPr>
        <w:t>:</w:t>
      </w:r>
    </w:p>
    <w:p w:rsidR="009E5453" w:rsidRPr="00587323" w:rsidRDefault="009E5453" w:rsidP="009E5453">
      <w:pPr>
        <w:contextualSpacing/>
        <w:jc w:val="both"/>
        <w:rPr>
          <w:rFonts w:eastAsia="Calibri"/>
          <w:sz w:val="28"/>
          <w:szCs w:val="28"/>
        </w:rPr>
      </w:pPr>
    </w:p>
    <w:p w:rsidR="009E5453" w:rsidRPr="00587323" w:rsidRDefault="0041421E" w:rsidP="009E5453">
      <w:pPr>
        <w:contextualSpacing/>
        <w:rPr>
          <w:rFonts w:eastAsia="Calibri"/>
          <w:sz w:val="28"/>
          <w:szCs w:val="28"/>
        </w:rPr>
      </w:pPr>
      <w:r w:rsidRPr="00587323">
        <w:rPr>
          <w:rFonts w:eastAsia="Calibri"/>
          <w:sz w:val="28"/>
          <w:szCs w:val="28"/>
        </w:rPr>
        <w:t>Д</w:t>
      </w:r>
      <w:r w:rsidR="009E5453" w:rsidRPr="00587323">
        <w:rPr>
          <w:rFonts w:eastAsia="Calibri"/>
          <w:sz w:val="28"/>
          <w:szCs w:val="28"/>
        </w:rPr>
        <w:t>иректор</w:t>
      </w:r>
      <w:r w:rsidR="002B0CBD">
        <w:rPr>
          <w:rFonts w:eastAsia="Calibri"/>
          <w:sz w:val="28"/>
          <w:szCs w:val="28"/>
          <w:lang w:val="kk-KZ"/>
        </w:rPr>
        <w:t>дың</w:t>
      </w:r>
      <w:r>
        <w:rPr>
          <w:rFonts w:eastAsia="Calibri"/>
          <w:sz w:val="28"/>
          <w:szCs w:val="28"/>
          <w:lang w:val="kk-KZ"/>
        </w:rPr>
        <w:t xml:space="preserve"> Т</w:t>
      </w:r>
      <w:r w:rsidR="00987CBE">
        <w:rPr>
          <w:rFonts w:eastAsia="Calibri"/>
          <w:sz w:val="28"/>
          <w:szCs w:val="28"/>
          <w:lang w:val="kk-KZ"/>
        </w:rPr>
        <w:t xml:space="preserve">. </w:t>
      </w:r>
      <w:r>
        <w:rPr>
          <w:rFonts w:eastAsia="Calibri"/>
          <w:sz w:val="28"/>
          <w:szCs w:val="28"/>
          <w:lang w:val="kk-KZ"/>
        </w:rPr>
        <w:t>А</w:t>
      </w:r>
      <w:r w:rsidR="00987CBE">
        <w:rPr>
          <w:rFonts w:eastAsia="Calibri"/>
          <w:sz w:val="28"/>
          <w:szCs w:val="28"/>
          <w:lang w:val="kk-KZ"/>
        </w:rPr>
        <w:t xml:space="preserve">. </w:t>
      </w:r>
      <w:r>
        <w:rPr>
          <w:rFonts w:eastAsia="Calibri"/>
          <w:sz w:val="28"/>
          <w:szCs w:val="28"/>
          <w:lang w:val="kk-KZ"/>
        </w:rPr>
        <w:t>Ә</w:t>
      </w:r>
      <w:r w:rsidR="00987CBE">
        <w:rPr>
          <w:rFonts w:eastAsia="Calibri"/>
          <w:sz w:val="28"/>
          <w:szCs w:val="28"/>
          <w:lang w:val="kk-KZ"/>
        </w:rPr>
        <w:t>.</w:t>
      </w:r>
      <w:r w:rsidR="009E5453" w:rsidRPr="00587323">
        <w:rPr>
          <w:rFonts w:eastAsia="Calibri"/>
          <w:sz w:val="28"/>
          <w:szCs w:val="28"/>
        </w:rPr>
        <w:t>:</w:t>
      </w:r>
    </w:p>
    <w:p w:rsidR="009E5453" w:rsidRPr="00987CBE" w:rsidRDefault="00987CBE" w:rsidP="009E5453">
      <w:pPr>
        <w:contextualSpacing/>
        <w:rPr>
          <w:rFonts w:eastAsia="Calibri"/>
          <w:sz w:val="28"/>
          <w:szCs w:val="28"/>
          <w:lang w:val="kk-KZ"/>
        </w:rPr>
      </w:pPr>
      <w:r>
        <w:rPr>
          <w:rFonts w:eastAsia="Calibri"/>
          <w:sz w:val="28"/>
          <w:szCs w:val="28"/>
          <w:lang w:val="kk-KZ"/>
        </w:rPr>
        <w:t>Оқу бөлімі жөніндегі орынбасардың</w:t>
      </w:r>
      <w:r w:rsidR="0041421E">
        <w:rPr>
          <w:rFonts w:eastAsia="Calibri"/>
          <w:sz w:val="28"/>
          <w:szCs w:val="28"/>
          <w:lang w:val="kk-KZ"/>
        </w:rPr>
        <w:t xml:space="preserve"> </w:t>
      </w:r>
      <w:r>
        <w:rPr>
          <w:rFonts w:eastAsia="Calibri"/>
          <w:sz w:val="28"/>
          <w:szCs w:val="28"/>
          <w:lang w:val="kk-KZ"/>
        </w:rPr>
        <w:t>Т. А. Ә.</w:t>
      </w:r>
    </w:p>
    <w:p w:rsidR="009E5453" w:rsidRPr="00987CBE" w:rsidRDefault="00987CBE" w:rsidP="009E5453">
      <w:pPr>
        <w:contextualSpacing/>
        <w:rPr>
          <w:rFonts w:eastAsia="Calibri"/>
          <w:sz w:val="28"/>
          <w:szCs w:val="28"/>
          <w:lang w:val="kk-KZ"/>
        </w:rPr>
      </w:pPr>
      <w:r>
        <w:rPr>
          <w:rFonts w:eastAsia="Calibri"/>
          <w:sz w:val="28"/>
          <w:szCs w:val="28"/>
          <w:lang w:val="kk-KZ"/>
        </w:rPr>
        <w:t>Тәрбие ісі жөніндегі орынбасардың Т. А. Ә.</w:t>
      </w:r>
    </w:p>
    <w:p w:rsidR="009E5453" w:rsidRPr="00987CBE" w:rsidRDefault="009E5453" w:rsidP="009E5453">
      <w:pPr>
        <w:contextualSpacing/>
        <w:rPr>
          <w:rFonts w:eastAsia="Calibri"/>
          <w:sz w:val="28"/>
          <w:szCs w:val="28"/>
          <w:lang w:val="kk-KZ"/>
        </w:rPr>
      </w:pPr>
    </w:p>
    <w:p w:rsidR="009E5453" w:rsidRPr="0018237B" w:rsidRDefault="005D3FDE" w:rsidP="009E5453">
      <w:pPr>
        <w:contextualSpacing/>
        <w:rPr>
          <w:rFonts w:eastAsia="Calibri"/>
          <w:sz w:val="28"/>
          <w:szCs w:val="28"/>
          <w:lang w:val="kk-KZ"/>
        </w:rPr>
      </w:pPr>
      <w:r>
        <w:rPr>
          <w:rFonts w:eastAsia="Calibri"/>
          <w:sz w:val="28"/>
          <w:szCs w:val="28"/>
          <w:lang w:val="kk-KZ"/>
        </w:rPr>
        <w:t>Жобаға кіру туралы шешім</w:t>
      </w:r>
      <w:r w:rsidR="00987CBE">
        <w:rPr>
          <w:rFonts w:eastAsia="Calibri"/>
          <w:sz w:val="28"/>
          <w:szCs w:val="28"/>
          <w:lang w:val="kk-KZ"/>
        </w:rPr>
        <w:t>нің қабылданған</w:t>
      </w:r>
      <w:r>
        <w:rPr>
          <w:rFonts w:eastAsia="Calibri"/>
          <w:sz w:val="28"/>
          <w:szCs w:val="28"/>
          <w:lang w:val="kk-KZ"/>
        </w:rPr>
        <w:t xml:space="preserve"> күні</w:t>
      </w:r>
      <w:r w:rsidR="009E5453" w:rsidRPr="0018237B">
        <w:rPr>
          <w:rFonts w:eastAsia="Calibri"/>
          <w:sz w:val="28"/>
          <w:szCs w:val="28"/>
          <w:lang w:val="kk-KZ"/>
        </w:rPr>
        <w:t>:</w:t>
      </w:r>
    </w:p>
    <w:p w:rsidR="009E5453" w:rsidRPr="0018237B" w:rsidRDefault="009E5453" w:rsidP="009E5453">
      <w:pPr>
        <w:contextualSpacing/>
        <w:rPr>
          <w:rFonts w:eastAsia="Calibri"/>
          <w:sz w:val="28"/>
          <w:szCs w:val="28"/>
          <w:lang w:val="kk-KZ"/>
        </w:rPr>
      </w:pPr>
    </w:p>
    <w:p w:rsidR="009E5453" w:rsidRPr="00587323" w:rsidRDefault="00226502" w:rsidP="009E5453">
      <w:pPr>
        <w:contextualSpacing/>
        <w:rPr>
          <w:rFonts w:eastAsia="Calibri"/>
          <w:sz w:val="28"/>
          <w:szCs w:val="28"/>
          <w:u w:val="single"/>
          <w:lang w:val="kk-KZ"/>
        </w:rPr>
      </w:pPr>
      <w:r>
        <w:rPr>
          <w:rFonts w:eastAsia="Calibri"/>
          <w:sz w:val="28"/>
          <w:szCs w:val="28"/>
          <w:lang w:val="kk-KZ"/>
        </w:rPr>
        <w:t>Үйлестіруші</w:t>
      </w:r>
      <w:r w:rsidR="009E5453" w:rsidRPr="00244616">
        <w:rPr>
          <w:rFonts w:eastAsia="Calibri"/>
          <w:sz w:val="28"/>
          <w:szCs w:val="28"/>
          <w:lang w:val="kk-KZ"/>
        </w:rPr>
        <w:t>:</w:t>
      </w:r>
    </w:p>
    <w:p w:rsidR="009E5453" w:rsidRPr="0018237B" w:rsidRDefault="009E5453" w:rsidP="009E5453">
      <w:pPr>
        <w:contextualSpacing/>
        <w:rPr>
          <w:rFonts w:eastAsia="Calibri"/>
          <w:sz w:val="28"/>
          <w:szCs w:val="28"/>
          <w:u w:val="single"/>
          <w:lang w:val="kk-KZ"/>
        </w:rPr>
      </w:pPr>
    </w:p>
    <w:p w:rsidR="009E5453" w:rsidRPr="00AF17E9" w:rsidRDefault="00226502" w:rsidP="00AF17E9">
      <w:pPr>
        <w:contextualSpacing/>
        <w:rPr>
          <w:rFonts w:eastAsia="Calibri"/>
          <w:sz w:val="28"/>
          <w:szCs w:val="28"/>
          <w:lang w:val="kk-KZ"/>
        </w:rPr>
      </w:pPr>
      <w:r w:rsidRPr="00790C65">
        <w:rPr>
          <w:sz w:val="28"/>
          <w:szCs w:val="28"/>
          <w:lang w:val="kk-KZ"/>
        </w:rPr>
        <w:t>«Денсаулықты нығайтуға ықпал ететін мектептер» жобасын</w:t>
      </w:r>
      <w:r>
        <w:rPr>
          <w:sz w:val="28"/>
          <w:szCs w:val="28"/>
          <w:lang w:val="kk-KZ"/>
        </w:rPr>
        <w:t xml:space="preserve">а жауапты </w:t>
      </w:r>
      <w:r w:rsidR="00DC5E73">
        <w:rPr>
          <w:sz w:val="28"/>
          <w:szCs w:val="28"/>
          <w:lang w:val="kk-KZ"/>
        </w:rPr>
        <w:t xml:space="preserve">үйлестірушінің </w:t>
      </w:r>
      <w:r w:rsidR="00AF17E9">
        <w:rPr>
          <w:rFonts w:eastAsia="Calibri"/>
          <w:sz w:val="28"/>
          <w:szCs w:val="28"/>
          <w:lang w:val="kk-KZ"/>
        </w:rPr>
        <w:t>Т. А. Ә.</w:t>
      </w:r>
    </w:p>
    <w:p w:rsidR="009E5453" w:rsidRPr="0018237B" w:rsidRDefault="00326ED9" w:rsidP="009E5453">
      <w:pPr>
        <w:contextualSpacing/>
        <w:rPr>
          <w:rFonts w:eastAsia="Calibri"/>
          <w:sz w:val="28"/>
          <w:szCs w:val="28"/>
          <w:lang w:val="kk-KZ"/>
        </w:rPr>
      </w:pPr>
      <w:r>
        <w:rPr>
          <w:rFonts w:eastAsia="Calibri"/>
          <w:sz w:val="28"/>
          <w:szCs w:val="28"/>
          <w:lang w:val="kk-KZ"/>
        </w:rPr>
        <w:t>Лауазымы</w:t>
      </w:r>
      <w:r w:rsidR="009E5453" w:rsidRPr="0018237B">
        <w:rPr>
          <w:rFonts w:eastAsia="Calibri"/>
          <w:sz w:val="28"/>
          <w:szCs w:val="28"/>
          <w:lang w:val="kk-KZ"/>
        </w:rPr>
        <w:t>:</w:t>
      </w:r>
    </w:p>
    <w:p w:rsidR="009E5453" w:rsidRPr="0018237B" w:rsidRDefault="00AF17E9" w:rsidP="009E5453">
      <w:pPr>
        <w:contextualSpacing/>
        <w:rPr>
          <w:rFonts w:eastAsia="Calibri"/>
          <w:sz w:val="28"/>
          <w:szCs w:val="28"/>
          <w:lang w:val="kk-KZ"/>
        </w:rPr>
      </w:pPr>
      <w:r>
        <w:rPr>
          <w:rFonts w:eastAsia="Calibri"/>
          <w:sz w:val="28"/>
          <w:szCs w:val="28"/>
          <w:lang w:val="kk-KZ"/>
        </w:rPr>
        <w:t>Тағайындаған</w:t>
      </w:r>
      <w:r w:rsidR="00326ED9">
        <w:rPr>
          <w:rFonts w:eastAsia="Calibri"/>
          <w:sz w:val="28"/>
          <w:szCs w:val="28"/>
          <w:lang w:val="kk-KZ"/>
        </w:rPr>
        <w:t xml:space="preserve"> күні</w:t>
      </w:r>
      <w:r w:rsidR="009E5453" w:rsidRPr="0018237B">
        <w:rPr>
          <w:rFonts w:eastAsia="Calibri"/>
          <w:sz w:val="28"/>
          <w:szCs w:val="28"/>
          <w:lang w:val="kk-KZ"/>
        </w:rPr>
        <w:t>:</w:t>
      </w:r>
    </w:p>
    <w:p w:rsidR="009E5453" w:rsidRPr="0018237B" w:rsidRDefault="00326ED9" w:rsidP="009E5453">
      <w:pPr>
        <w:contextualSpacing/>
        <w:rPr>
          <w:rFonts w:eastAsia="Calibri"/>
          <w:sz w:val="28"/>
          <w:szCs w:val="28"/>
          <w:lang w:val="kk-KZ"/>
        </w:rPr>
      </w:pPr>
      <w:r>
        <w:rPr>
          <w:rFonts w:eastAsia="Calibri"/>
          <w:sz w:val="28"/>
          <w:szCs w:val="28"/>
          <w:lang w:val="kk-KZ"/>
        </w:rPr>
        <w:t>Үйлестірушінің түйіндемесі</w:t>
      </w:r>
      <w:r w:rsidR="009E5453" w:rsidRPr="0018237B">
        <w:rPr>
          <w:rFonts w:eastAsia="Calibri"/>
          <w:sz w:val="28"/>
          <w:szCs w:val="28"/>
          <w:lang w:val="kk-KZ"/>
        </w:rPr>
        <w:t>:</w:t>
      </w:r>
    </w:p>
    <w:p w:rsidR="009E5453" w:rsidRPr="0018237B" w:rsidRDefault="008A6947" w:rsidP="009E5453">
      <w:pPr>
        <w:contextualSpacing/>
        <w:rPr>
          <w:rFonts w:eastAsia="Calibri"/>
          <w:sz w:val="28"/>
          <w:szCs w:val="28"/>
          <w:lang w:val="kk-KZ"/>
        </w:rPr>
      </w:pPr>
      <w:r>
        <w:rPr>
          <w:rFonts w:eastAsia="Calibri"/>
          <w:sz w:val="28"/>
          <w:szCs w:val="28"/>
          <w:lang w:val="kk-KZ"/>
        </w:rPr>
        <w:t>Үйлестірушінің</w:t>
      </w:r>
      <w:r w:rsidRPr="0018237B">
        <w:rPr>
          <w:rFonts w:eastAsia="Calibri"/>
          <w:sz w:val="28"/>
          <w:szCs w:val="28"/>
          <w:lang w:val="kk-KZ"/>
        </w:rPr>
        <w:t xml:space="preserve"> </w:t>
      </w:r>
      <w:r>
        <w:rPr>
          <w:rFonts w:eastAsia="Calibri"/>
          <w:sz w:val="28"/>
          <w:szCs w:val="28"/>
          <w:lang w:val="kk-KZ"/>
        </w:rPr>
        <w:t>қысқаша лауазымдық нұсқаулығы</w:t>
      </w:r>
      <w:r w:rsidR="009E5453" w:rsidRPr="0018237B">
        <w:rPr>
          <w:rFonts w:eastAsia="Calibri"/>
          <w:sz w:val="28"/>
          <w:szCs w:val="28"/>
          <w:lang w:val="kk-KZ"/>
        </w:rPr>
        <w:t>:</w:t>
      </w:r>
    </w:p>
    <w:p w:rsidR="009E5453" w:rsidRPr="0018237B" w:rsidRDefault="00AF17E9" w:rsidP="009E5453">
      <w:pPr>
        <w:contextualSpacing/>
        <w:rPr>
          <w:rFonts w:eastAsia="Calibri"/>
          <w:sz w:val="28"/>
          <w:szCs w:val="28"/>
          <w:lang w:val="kk-KZ"/>
        </w:rPr>
      </w:pPr>
      <w:r>
        <w:rPr>
          <w:rFonts w:eastAsia="Calibri"/>
          <w:sz w:val="28"/>
          <w:szCs w:val="28"/>
          <w:lang w:val="kk-KZ"/>
        </w:rPr>
        <w:t>Ағылшын тіл</w:t>
      </w:r>
      <w:r w:rsidR="00FB1CF9">
        <w:rPr>
          <w:rFonts w:eastAsia="Calibri"/>
          <w:sz w:val="28"/>
          <w:szCs w:val="28"/>
          <w:lang w:val="kk-KZ"/>
        </w:rPr>
        <w:t>і</w:t>
      </w:r>
      <w:r>
        <w:rPr>
          <w:rFonts w:eastAsia="Calibri"/>
          <w:sz w:val="28"/>
          <w:szCs w:val="28"/>
          <w:lang w:val="kk-KZ"/>
        </w:rPr>
        <w:t>н</w:t>
      </w:r>
      <w:r w:rsidR="00FB1CF9">
        <w:rPr>
          <w:rFonts w:eastAsia="Calibri"/>
          <w:sz w:val="28"/>
          <w:szCs w:val="28"/>
          <w:lang w:val="kk-KZ"/>
        </w:rPr>
        <w:t xml:space="preserve"> меңгеру деңгейі</w:t>
      </w:r>
      <w:r w:rsidR="009E5453" w:rsidRPr="0018237B">
        <w:rPr>
          <w:rFonts w:eastAsia="Calibri"/>
          <w:sz w:val="28"/>
          <w:szCs w:val="28"/>
          <w:lang w:val="kk-KZ"/>
        </w:rPr>
        <w:t>:</w:t>
      </w:r>
    </w:p>
    <w:p w:rsidR="009E5453" w:rsidRPr="0018237B" w:rsidRDefault="009E5453" w:rsidP="009E5453">
      <w:pPr>
        <w:contextualSpacing/>
        <w:rPr>
          <w:rFonts w:eastAsia="Calibri"/>
          <w:sz w:val="28"/>
          <w:szCs w:val="28"/>
          <w:lang w:val="kk-KZ"/>
        </w:rPr>
      </w:pPr>
    </w:p>
    <w:p w:rsidR="009E5453" w:rsidRPr="00587323" w:rsidRDefault="009E5453" w:rsidP="009E5453">
      <w:pPr>
        <w:contextualSpacing/>
        <w:rPr>
          <w:i/>
          <w:sz w:val="28"/>
          <w:szCs w:val="28"/>
          <w:lang w:val="kk-KZ"/>
        </w:rPr>
      </w:pPr>
    </w:p>
    <w:p w:rsidR="009E5453" w:rsidRPr="0018237B" w:rsidRDefault="009E5453" w:rsidP="009E5453">
      <w:pPr>
        <w:ind w:left="6804"/>
        <w:contextualSpacing/>
        <w:jc w:val="center"/>
        <w:rPr>
          <w:rFonts w:eastAsia="Calibri"/>
          <w:sz w:val="28"/>
          <w:szCs w:val="28"/>
          <w:lang w:val="kk-KZ"/>
        </w:rPr>
      </w:pPr>
    </w:p>
    <w:p w:rsidR="009E5453" w:rsidRPr="0018237B" w:rsidRDefault="009E5453" w:rsidP="009E5453">
      <w:pPr>
        <w:ind w:firstLine="709"/>
        <w:contextualSpacing/>
        <w:jc w:val="right"/>
        <w:rPr>
          <w:rFonts w:eastAsia="Calibri"/>
          <w:sz w:val="28"/>
          <w:szCs w:val="28"/>
          <w:lang w:val="kk-KZ"/>
        </w:rPr>
      </w:pPr>
    </w:p>
    <w:p w:rsidR="009E5453" w:rsidRPr="0018237B" w:rsidRDefault="009E5453" w:rsidP="009E5453">
      <w:pPr>
        <w:ind w:firstLine="709"/>
        <w:contextualSpacing/>
        <w:jc w:val="right"/>
        <w:rPr>
          <w:rFonts w:eastAsia="Calibri"/>
          <w:sz w:val="28"/>
          <w:szCs w:val="28"/>
          <w:lang w:val="kk-KZ"/>
        </w:rPr>
      </w:pPr>
    </w:p>
    <w:p w:rsidR="009E5453" w:rsidRPr="0018237B" w:rsidRDefault="009E5453" w:rsidP="009E5453">
      <w:pPr>
        <w:ind w:firstLine="709"/>
        <w:contextualSpacing/>
        <w:jc w:val="both"/>
        <w:rPr>
          <w:bCs/>
          <w:kern w:val="36"/>
          <w:sz w:val="28"/>
          <w:szCs w:val="28"/>
          <w:lang w:val="kk-KZ"/>
        </w:rPr>
      </w:pPr>
    </w:p>
    <w:p w:rsidR="009E5453" w:rsidRDefault="009E5453" w:rsidP="009E5453">
      <w:pPr>
        <w:ind w:firstLine="709"/>
        <w:contextualSpacing/>
        <w:jc w:val="both"/>
        <w:rPr>
          <w:bCs/>
          <w:kern w:val="36"/>
          <w:sz w:val="28"/>
          <w:szCs w:val="28"/>
          <w:lang w:val="kk-KZ"/>
        </w:rPr>
      </w:pPr>
    </w:p>
    <w:p w:rsidR="00153704" w:rsidRDefault="00153704" w:rsidP="009E5453">
      <w:pPr>
        <w:ind w:firstLine="709"/>
        <w:contextualSpacing/>
        <w:jc w:val="both"/>
        <w:rPr>
          <w:bCs/>
          <w:kern w:val="36"/>
          <w:sz w:val="28"/>
          <w:szCs w:val="28"/>
          <w:lang w:val="kk-KZ"/>
        </w:rPr>
      </w:pPr>
    </w:p>
    <w:p w:rsidR="00153704" w:rsidRDefault="00153704" w:rsidP="009E5453">
      <w:pPr>
        <w:ind w:firstLine="709"/>
        <w:contextualSpacing/>
        <w:jc w:val="both"/>
        <w:rPr>
          <w:bCs/>
          <w:kern w:val="36"/>
          <w:sz w:val="28"/>
          <w:szCs w:val="28"/>
          <w:lang w:val="kk-KZ"/>
        </w:rPr>
      </w:pPr>
    </w:p>
    <w:p w:rsidR="00AF17E9" w:rsidRDefault="00AF17E9" w:rsidP="009E5453">
      <w:pPr>
        <w:ind w:firstLine="709"/>
        <w:contextualSpacing/>
        <w:jc w:val="both"/>
        <w:rPr>
          <w:bCs/>
          <w:kern w:val="36"/>
          <w:sz w:val="28"/>
          <w:szCs w:val="28"/>
          <w:lang w:val="kk-KZ"/>
        </w:rPr>
      </w:pPr>
    </w:p>
    <w:p w:rsidR="00AF17E9" w:rsidRDefault="00AF17E9" w:rsidP="009E5453">
      <w:pPr>
        <w:ind w:firstLine="709"/>
        <w:contextualSpacing/>
        <w:jc w:val="both"/>
        <w:rPr>
          <w:bCs/>
          <w:kern w:val="36"/>
          <w:sz w:val="28"/>
          <w:szCs w:val="28"/>
          <w:lang w:val="kk-KZ"/>
        </w:rPr>
      </w:pPr>
    </w:p>
    <w:p w:rsidR="00AF17E9" w:rsidRPr="00153704" w:rsidRDefault="00AF17E9" w:rsidP="009E5453">
      <w:pPr>
        <w:ind w:firstLine="709"/>
        <w:contextualSpacing/>
        <w:jc w:val="both"/>
        <w:rPr>
          <w:bCs/>
          <w:kern w:val="36"/>
          <w:sz w:val="28"/>
          <w:szCs w:val="28"/>
          <w:lang w:val="kk-KZ"/>
        </w:rPr>
      </w:pPr>
    </w:p>
    <w:p w:rsidR="009E5453" w:rsidRPr="0018237B" w:rsidRDefault="009E5453" w:rsidP="009E5453">
      <w:pPr>
        <w:ind w:firstLine="709"/>
        <w:contextualSpacing/>
        <w:jc w:val="both"/>
        <w:rPr>
          <w:bCs/>
          <w:kern w:val="36"/>
          <w:sz w:val="28"/>
          <w:szCs w:val="28"/>
          <w:lang w:val="kk-KZ"/>
        </w:rPr>
      </w:pPr>
    </w:p>
    <w:p w:rsidR="009E5453" w:rsidRPr="0018237B" w:rsidRDefault="009E5453" w:rsidP="009E5453">
      <w:pPr>
        <w:ind w:firstLine="709"/>
        <w:contextualSpacing/>
        <w:jc w:val="both"/>
        <w:rPr>
          <w:bCs/>
          <w:kern w:val="36"/>
          <w:sz w:val="28"/>
          <w:szCs w:val="28"/>
          <w:lang w:val="kk-KZ"/>
        </w:rPr>
      </w:pPr>
    </w:p>
    <w:p w:rsidR="009E5453" w:rsidRPr="0018237B" w:rsidRDefault="009E5453" w:rsidP="009E5453">
      <w:pPr>
        <w:ind w:firstLine="709"/>
        <w:contextualSpacing/>
        <w:jc w:val="both"/>
        <w:rPr>
          <w:bCs/>
          <w:kern w:val="36"/>
          <w:sz w:val="28"/>
          <w:szCs w:val="28"/>
          <w:lang w:val="kk-KZ"/>
        </w:rPr>
      </w:pPr>
    </w:p>
    <w:p w:rsidR="006C308C" w:rsidRDefault="006C308C" w:rsidP="006C308C">
      <w:pPr>
        <w:autoSpaceDE w:val="0"/>
        <w:autoSpaceDN w:val="0"/>
        <w:adjustRightInd w:val="0"/>
        <w:contextualSpacing/>
        <w:jc w:val="center"/>
        <w:rPr>
          <w:b/>
          <w:sz w:val="28"/>
          <w:szCs w:val="28"/>
          <w:lang w:val="kk-KZ"/>
        </w:rPr>
      </w:pPr>
      <w:r w:rsidRPr="006C308C">
        <w:rPr>
          <w:b/>
          <w:sz w:val="28"/>
          <w:szCs w:val="28"/>
          <w:lang w:val="kk-KZ"/>
        </w:rPr>
        <w:lastRenderedPageBreak/>
        <w:t>Балалар мен персонал</w:t>
      </w:r>
      <w:r w:rsidR="00AF17E9">
        <w:rPr>
          <w:b/>
          <w:sz w:val="28"/>
          <w:szCs w:val="28"/>
          <w:lang w:val="kk-KZ"/>
        </w:rPr>
        <w:t>дың</w:t>
      </w:r>
      <w:r w:rsidRPr="006C308C">
        <w:rPr>
          <w:b/>
          <w:sz w:val="28"/>
          <w:szCs w:val="28"/>
          <w:lang w:val="kk-KZ"/>
        </w:rPr>
        <w:t xml:space="preserve"> денсаулығына қатысты мектеп қызметін </w:t>
      </w:r>
    </w:p>
    <w:p w:rsidR="009E5453" w:rsidRPr="00AF17E9" w:rsidRDefault="006C308C" w:rsidP="006C308C">
      <w:pPr>
        <w:autoSpaceDE w:val="0"/>
        <w:autoSpaceDN w:val="0"/>
        <w:adjustRightInd w:val="0"/>
        <w:contextualSpacing/>
        <w:jc w:val="center"/>
        <w:rPr>
          <w:b/>
          <w:bCs/>
          <w:color w:val="000000"/>
          <w:sz w:val="28"/>
          <w:szCs w:val="28"/>
          <w:lang w:val="kk-KZ"/>
        </w:rPr>
      </w:pPr>
      <w:r w:rsidRPr="006C308C">
        <w:rPr>
          <w:b/>
          <w:sz w:val="28"/>
          <w:szCs w:val="28"/>
          <w:lang w:val="kk-KZ"/>
        </w:rPr>
        <w:t xml:space="preserve">кешенді бағалау </w:t>
      </w:r>
      <w:r w:rsidRPr="00AF17E9">
        <w:rPr>
          <w:b/>
          <w:sz w:val="28"/>
          <w:szCs w:val="28"/>
          <w:lang w:val="kk-KZ"/>
        </w:rPr>
        <w:t>а</w:t>
      </w:r>
      <w:r w:rsidRPr="00AF17E9">
        <w:rPr>
          <w:b/>
          <w:bCs/>
          <w:color w:val="000000"/>
          <w:sz w:val="28"/>
          <w:szCs w:val="28"/>
          <w:lang w:val="kk-KZ"/>
        </w:rPr>
        <w:t>лгоритм</w:t>
      </w:r>
      <w:r w:rsidRPr="006C308C">
        <w:rPr>
          <w:b/>
          <w:bCs/>
          <w:color w:val="000000"/>
          <w:sz w:val="28"/>
          <w:szCs w:val="28"/>
          <w:lang w:val="kk-KZ"/>
        </w:rPr>
        <w:t>і</w:t>
      </w:r>
      <w:r>
        <w:rPr>
          <w:b/>
          <w:bCs/>
          <w:color w:val="000000"/>
          <w:sz w:val="28"/>
          <w:szCs w:val="28"/>
          <w:lang w:val="kk-KZ"/>
        </w:rPr>
        <w:t xml:space="preserve"> </w:t>
      </w:r>
    </w:p>
    <w:p w:rsidR="009E5453" w:rsidRPr="00AF17E9" w:rsidRDefault="009E5453" w:rsidP="009E5453">
      <w:pPr>
        <w:autoSpaceDE w:val="0"/>
        <w:autoSpaceDN w:val="0"/>
        <w:adjustRightInd w:val="0"/>
        <w:ind w:firstLine="1134"/>
        <w:contextualSpacing/>
        <w:jc w:val="center"/>
        <w:rPr>
          <w:color w:val="000000"/>
          <w:sz w:val="28"/>
          <w:szCs w:val="28"/>
          <w:lang w:val="kk-KZ"/>
        </w:rPr>
      </w:pPr>
    </w:p>
    <w:p w:rsidR="009E5453" w:rsidRPr="00AF17E9" w:rsidRDefault="00712FA6" w:rsidP="009E5453">
      <w:pPr>
        <w:autoSpaceDE w:val="0"/>
        <w:autoSpaceDN w:val="0"/>
        <w:adjustRightInd w:val="0"/>
        <w:ind w:firstLine="708"/>
        <w:contextualSpacing/>
        <w:jc w:val="both"/>
        <w:rPr>
          <w:color w:val="000000"/>
          <w:sz w:val="28"/>
          <w:szCs w:val="28"/>
          <w:lang w:val="kk-KZ"/>
        </w:rPr>
      </w:pPr>
      <w:r w:rsidRPr="00AF17E9">
        <w:rPr>
          <w:color w:val="000000"/>
          <w:sz w:val="28"/>
          <w:szCs w:val="28"/>
          <w:lang w:val="kk-KZ"/>
        </w:rPr>
        <w:t>К</w:t>
      </w:r>
      <w:r>
        <w:rPr>
          <w:color w:val="000000"/>
          <w:sz w:val="28"/>
          <w:szCs w:val="28"/>
          <w:lang w:val="kk-KZ"/>
        </w:rPr>
        <w:t xml:space="preserve">ешенді бағалау </w:t>
      </w:r>
      <w:r w:rsidR="00B85C42">
        <w:rPr>
          <w:color w:val="000000"/>
          <w:sz w:val="28"/>
          <w:szCs w:val="28"/>
          <w:lang w:val="kk-KZ"/>
        </w:rPr>
        <w:t>жалпы мектеп</w:t>
      </w:r>
      <w:r w:rsidR="00AF17E9">
        <w:rPr>
          <w:color w:val="000000"/>
          <w:sz w:val="28"/>
          <w:szCs w:val="28"/>
          <w:lang w:val="kk-KZ"/>
        </w:rPr>
        <w:t>тің</w:t>
      </w:r>
      <w:r w:rsidR="00B85C42">
        <w:rPr>
          <w:color w:val="000000"/>
          <w:sz w:val="28"/>
          <w:szCs w:val="28"/>
          <w:lang w:val="kk-KZ"/>
        </w:rPr>
        <w:t xml:space="preserve"> </w:t>
      </w:r>
      <w:r w:rsidR="00AF17E9">
        <w:rPr>
          <w:color w:val="000000"/>
          <w:sz w:val="28"/>
          <w:szCs w:val="28"/>
          <w:lang w:val="kk-KZ"/>
        </w:rPr>
        <w:t>денсаулыққа деген көзкарасына негізделген, 10 бөлімге</w:t>
      </w:r>
      <w:r w:rsidR="00B85C42">
        <w:rPr>
          <w:color w:val="000000"/>
          <w:sz w:val="28"/>
          <w:szCs w:val="28"/>
          <w:lang w:val="kk-KZ"/>
        </w:rPr>
        <w:t xml:space="preserve"> біріктірілген бірқатар пайымдаудан тұрады</w:t>
      </w:r>
      <w:r w:rsidR="009E5453" w:rsidRPr="00AF17E9">
        <w:rPr>
          <w:color w:val="000000"/>
          <w:sz w:val="28"/>
          <w:szCs w:val="28"/>
          <w:lang w:val="kk-KZ"/>
        </w:rPr>
        <w:t xml:space="preserve">. </w:t>
      </w:r>
      <w:r w:rsidR="0093697B">
        <w:rPr>
          <w:color w:val="000000"/>
          <w:sz w:val="28"/>
          <w:szCs w:val="28"/>
          <w:lang w:val="kk-KZ"/>
        </w:rPr>
        <w:t xml:space="preserve">Бұл пайымдаулар </w:t>
      </w:r>
      <w:r w:rsidR="00C97123">
        <w:rPr>
          <w:color w:val="000000"/>
          <w:sz w:val="28"/>
          <w:szCs w:val="28"/>
          <w:lang w:val="kk-KZ"/>
        </w:rPr>
        <w:t xml:space="preserve">мектептің </w:t>
      </w:r>
      <w:r w:rsidR="00AF17E9">
        <w:rPr>
          <w:color w:val="000000"/>
          <w:sz w:val="28"/>
          <w:szCs w:val="28"/>
          <w:lang w:val="kk-KZ"/>
        </w:rPr>
        <w:t>дұрыс жасап жатқан</w:t>
      </w:r>
      <w:r w:rsidR="00C97123">
        <w:rPr>
          <w:color w:val="000000"/>
          <w:sz w:val="28"/>
          <w:szCs w:val="28"/>
          <w:lang w:val="kk-KZ"/>
        </w:rPr>
        <w:t>, қандай сала жақсартуға мұқтаж, неге зейін салу керек екендігін анықтауға көмектеседі</w:t>
      </w:r>
      <w:r w:rsidR="009E5453" w:rsidRPr="00AF17E9">
        <w:rPr>
          <w:color w:val="000000"/>
          <w:sz w:val="28"/>
          <w:szCs w:val="28"/>
          <w:lang w:val="kk-KZ"/>
        </w:rPr>
        <w:t xml:space="preserve">. </w:t>
      </w:r>
      <w:r w:rsidR="00191A2C">
        <w:rPr>
          <w:color w:val="000000"/>
          <w:sz w:val="28"/>
          <w:szCs w:val="28"/>
          <w:lang w:val="kk-KZ"/>
        </w:rPr>
        <w:t>Мектеп ДНЫЕМ бол</w:t>
      </w:r>
      <w:r w:rsidR="001057A5">
        <w:rPr>
          <w:color w:val="000000"/>
          <w:sz w:val="28"/>
          <w:szCs w:val="28"/>
          <w:lang w:val="kk-KZ"/>
        </w:rPr>
        <w:t>уға шеш</w:t>
      </w:r>
      <w:r w:rsidR="00AF17E9">
        <w:rPr>
          <w:color w:val="000000"/>
          <w:sz w:val="28"/>
          <w:szCs w:val="28"/>
          <w:lang w:val="kk-KZ"/>
        </w:rPr>
        <w:t>ім қабылдаған кезде</w:t>
      </w:r>
      <w:r w:rsidR="00191A2C">
        <w:rPr>
          <w:color w:val="000000"/>
          <w:sz w:val="28"/>
          <w:szCs w:val="28"/>
          <w:lang w:val="kk-KZ"/>
        </w:rPr>
        <w:t xml:space="preserve"> ғана құрал пайдаланылуы мүмкін</w:t>
      </w:r>
      <w:r w:rsidR="009E5453" w:rsidRPr="00AF17E9">
        <w:rPr>
          <w:color w:val="000000"/>
          <w:sz w:val="28"/>
          <w:szCs w:val="28"/>
          <w:lang w:val="kk-KZ"/>
        </w:rPr>
        <w:t xml:space="preserve">. </w:t>
      </w:r>
      <w:r w:rsidR="008A058A">
        <w:rPr>
          <w:color w:val="000000"/>
          <w:sz w:val="28"/>
          <w:szCs w:val="28"/>
          <w:lang w:val="kk-KZ"/>
        </w:rPr>
        <w:t>Сіз денсаулық сақтау саласында мектеп прогресін белгілеу үшін кейінгі бағалау жауаптарымен бірінші бағалаудағы өз жауабыңызды салыстыра аласыз</w:t>
      </w:r>
      <w:r w:rsidR="009E5453" w:rsidRPr="00AF17E9">
        <w:rPr>
          <w:color w:val="000000"/>
          <w:sz w:val="28"/>
          <w:szCs w:val="28"/>
          <w:lang w:val="kk-KZ"/>
        </w:rPr>
        <w:t xml:space="preserve">, </w:t>
      </w:r>
      <w:r w:rsidR="00C370EE">
        <w:rPr>
          <w:color w:val="000000"/>
          <w:sz w:val="28"/>
          <w:szCs w:val="28"/>
          <w:lang w:val="kk-KZ"/>
        </w:rPr>
        <w:t xml:space="preserve">бұл ДНЫЕМ жұмысына </w:t>
      </w:r>
      <w:r w:rsidR="009E5453" w:rsidRPr="00AF17E9">
        <w:rPr>
          <w:color w:val="000000"/>
          <w:sz w:val="28"/>
          <w:szCs w:val="28"/>
          <w:lang w:val="kk-KZ"/>
        </w:rPr>
        <w:t xml:space="preserve"> </w:t>
      </w:r>
      <w:r w:rsidR="001057A5">
        <w:rPr>
          <w:color w:val="000000"/>
          <w:sz w:val="28"/>
          <w:szCs w:val="28"/>
          <w:lang w:val="kk-KZ"/>
        </w:rPr>
        <w:t>одан</w:t>
      </w:r>
      <w:r w:rsidR="00C370EE">
        <w:rPr>
          <w:color w:val="000000"/>
          <w:sz w:val="28"/>
          <w:szCs w:val="28"/>
          <w:lang w:val="kk-KZ"/>
        </w:rPr>
        <w:t xml:space="preserve"> </w:t>
      </w:r>
      <w:r w:rsidR="00AF17E9">
        <w:rPr>
          <w:color w:val="000000"/>
          <w:sz w:val="28"/>
          <w:szCs w:val="28"/>
          <w:lang w:val="kk-KZ"/>
        </w:rPr>
        <w:t>әрі түзету</w:t>
      </w:r>
      <w:r w:rsidR="00C370EE">
        <w:rPr>
          <w:color w:val="000000"/>
          <w:sz w:val="28"/>
          <w:szCs w:val="28"/>
          <w:lang w:val="kk-KZ"/>
        </w:rPr>
        <w:t xml:space="preserve"> енгізуге көмектеседі</w:t>
      </w:r>
      <w:r w:rsidR="009E5453" w:rsidRPr="00AF17E9">
        <w:rPr>
          <w:color w:val="000000"/>
          <w:sz w:val="28"/>
          <w:szCs w:val="28"/>
          <w:lang w:val="kk-KZ"/>
        </w:rPr>
        <w:t>.</w:t>
      </w:r>
    </w:p>
    <w:p w:rsidR="009E5453" w:rsidRPr="0018237B" w:rsidRDefault="007B106B" w:rsidP="009E5453">
      <w:pPr>
        <w:autoSpaceDE w:val="0"/>
        <w:autoSpaceDN w:val="0"/>
        <w:adjustRightInd w:val="0"/>
        <w:ind w:firstLine="708"/>
        <w:contextualSpacing/>
        <w:jc w:val="both"/>
        <w:rPr>
          <w:color w:val="000000"/>
          <w:sz w:val="28"/>
          <w:szCs w:val="28"/>
          <w:lang w:val="kk-KZ"/>
        </w:rPr>
      </w:pPr>
      <w:r>
        <w:rPr>
          <w:color w:val="000000"/>
          <w:sz w:val="28"/>
          <w:szCs w:val="28"/>
          <w:lang w:val="kk-KZ"/>
        </w:rPr>
        <w:t>Ме</w:t>
      </w:r>
      <w:r w:rsidR="00AF17E9">
        <w:rPr>
          <w:color w:val="000000"/>
          <w:sz w:val="28"/>
          <w:szCs w:val="28"/>
          <w:lang w:val="kk-KZ"/>
        </w:rPr>
        <w:t>ктептің Жұмыс тобы</w:t>
      </w:r>
      <w:r>
        <w:rPr>
          <w:color w:val="000000"/>
          <w:sz w:val="28"/>
          <w:szCs w:val="28"/>
          <w:lang w:val="kk-KZ"/>
        </w:rPr>
        <w:t xml:space="preserve"> Құралдың әрбір пайымдауын талқылап, оған</w:t>
      </w:r>
      <w:r w:rsidR="00AF17E9">
        <w:rPr>
          <w:color w:val="000000"/>
          <w:sz w:val="28"/>
          <w:szCs w:val="28"/>
          <w:lang w:val="kk-KZ"/>
        </w:rPr>
        <w:t xml:space="preserve"> қатысты келісімге қол жеткізуі</w:t>
      </w:r>
      <w:r>
        <w:rPr>
          <w:color w:val="000000"/>
          <w:sz w:val="28"/>
          <w:szCs w:val="28"/>
          <w:lang w:val="kk-KZ"/>
        </w:rPr>
        <w:t xml:space="preserve"> абзал</w:t>
      </w:r>
      <w:r w:rsidR="009E5453" w:rsidRPr="00AF17E9">
        <w:rPr>
          <w:color w:val="000000"/>
          <w:sz w:val="28"/>
          <w:szCs w:val="28"/>
          <w:lang w:val="kk-KZ"/>
        </w:rPr>
        <w:t xml:space="preserve">. </w:t>
      </w:r>
      <w:r w:rsidR="0045777A">
        <w:rPr>
          <w:color w:val="000000"/>
          <w:sz w:val="28"/>
          <w:szCs w:val="28"/>
          <w:lang w:val="kk-KZ"/>
        </w:rPr>
        <w:t xml:space="preserve">Топ мүшелерінен, мектеп қоғамдастығының мүшелерінен </w:t>
      </w:r>
      <w:r w:rsidR="009E5453" w:rsidRPr="0018237B">
        <w:rPr>
          <w:color w:val="000000"/>
          <w:sz w:val="28"/>
          <w:szCs w:val="28"/>
          <w:lang w:val="kk-KZ"/>
        </w:rPr>
        <w:t>(</w:t>
      </w:r>
      <w:r w:rsidR="00A85D79">
        <w:rPr>
          <w:color w:val="000000"/>
          <w:sz w:val="28"/>
          <w:szCs w:val="28"/>
          <w:lang w:val="kk-KZ"/>
        </w:rPr>
        <w:t>оқушылар</w:t>
      </w:r>
      <w:r w:rsidR="009E5453" w:rsidRPr="0018237B">
        <w:rPr>
          <w:color w:val="000000"/>
          <w:sz w:val="28"/>
          <w:szCs w:val="28"/>
          <w:lang w:val="kk-KZ"/>
        </w:rPr>
        <w:t xml:space="preserve">, </w:t>
      </w:r>
      <w:r w:rsidR="00A85D79">
        <w:rPr>
          <w:color w:val="000000"/>
          <w:sz w:val="28"/>
          <w:szCs w:val="28"/>
          <w:lang w:val="kk-KZ"/>
        </w:rPr>
        <w:t>оқытушылар</w:t>
      </w:r>
      <w:r w:rsidR="009E5453" w:rsidRPr="0018237B">
        <w:rPr>
          <w:color w:val="000000"/>
          <w:sz w:val="28"/>
          <w:szCs w:val="28"/>
          <w:lang w:val="kk-KZ"/>
        </w:rPr>
        <w:t xml:space="preserve">, </w:t>
      </w:r>
      <w:r w:rsidR="00A85D79">
        <w:rPr>
          <w:color w:val="000000"/>
          <w:sz w:val="28"/>
          <w:szCs w:val="28"/>
          <w:lang w:val="kk-KZ"/>
        </w:rPr>
        <w:t>оқытушы</w:t>
      </w:r>
      <w:r w:rsidR="001E1AA0">
        <w:rPr>
          <w:color w:val="000000"/>
          <w:sz w:val="28"/>
          <w:szCs w:val="28"/>
          <w:lang w:val="kk-KZ"/>
        </w:rPr>
        <w:t xml:space="preserve"> емес</w:t>
      </w:r>
      <w:r w:rsidR="00F5171A">
        <w:rPr>
          <w:color w:val="000000"/>
          <w:sz w:val="28"/>
          <w:szCs w:val="28"/>
          <w:lang w:val="kk-KZ"/>
        </w:rPr>
        <w:t xml:space="preserve"> құрам</w:t>
      </w:r>
      <w:r w:rsidR="00A85D79">
        <w:rPr>
          <w:color w:val="000000"/>
          <w:sz w:val="28"/>
          <w:szCs w:val="28"/>
          <w:lang w:val="kk-KZ"/>
        </w:rPr>
        <w:t xml:space="preserve"> және ата-аналар</w:t>
      </w:r>
      <w:r w:rsidR="009E5453" w:rsidRPr="0018237B">
        <w:rPr>
          <w:color w:val="000000"/>
          <w:sz w:val="28"/>
          <w:szCs w:val="28"/>
          <w:lang w:val="kk-KZ"/>
        </w:rPr>
        <w:t xml:space="preserve">) </w:t>
      </w:r>
      <w:r w:rsidR="00380936">
        <w:rPr>
          <w:color w:val="000000"/>
          <w:sz w:val="28"/>
          <w:szCs w:val="28"/>
          <w:lang w:val="kk-KZ"/>
        </w:rPr>
        <w:t>осы Құралды толтыруды сұраңыз</w:t>
      </w:r>
      <w:r w:rsidR="009E5453" w:rsidRPr="0018237B">
        <w:rPr>
          <w:color w:val="000000"/>
          <w:sz w:val="28"/>
          <w:szCs w:val="28"/>
          <w:lang w:val="kk-KZ"/>
        </w:rPr>
        <w:t xml:space="preserve">. </w:t>
      </w:r>
      <w:r w:rsidR="004E7DA3">
        <w:rPr>
          <w:color w:val="000000"/>
          <w:sz w:val="28"/>
          <w:szCs w:val="28"/>
          <w:lang w:val="kk-KZ"/>
        </w:rPr>
        <w:t>Әрбір топ мүш</w:t>
      </w:r>
      <w:r w:rsidR="00AF17E9">
        <w:rPr>
          <w:color w:val="000000"/>
          <w:sz w:val="28"/>
          <w:szCs w:val="28"/>
          <w:lang w:val="kk-KZ"/>
        </w:rPr>
        <w:t>елерінің нәтижелерін біріктір</w:t>
      </w:r>
      <w:r w:rsidR="001057A5">
        <w:rPr>
          <w:color w:val="000000"/>
          <w:sz w:val="28"/>
          <w:szCs w:val="28"/>
          <w:lang w:val="kk-KZ"/>
        </w:rPr>
        <w:t>у</w:t>
      </w:r>
      <w:r w:rsidR="00AF17E9">
        <w:rPr>
          <w:color w:val="000000"/>
          <w:sz w:val="28"/>
          <w:szCs w:val="28"/>
          <w:lang w:val="kk-KZ"/>
        </w:rPr>
        <w:t xml:space="preserve"> қажет</w:t>
      </w:r>
      <w:r w:rsidR="009E5453" w:rsidRPr="0018237B">
        <w:rPr>
          <w:color w:val="000000"/>
          <w:sz w:val="28"/>
          <w:szCs w:val="28"/>
          <w:lang w:val="kk-KZ"/>
        </w:rPr>
        <w:t>, а</w:t>
      </w:r>
      <w:r w:rsidR="004E7DA3">
        <w:rPr>
          <w:color w:val="000000"/>
          <w:sz w:val="28"/>
          <w:szCs w:val="28"/>
          <w:lang w:val="kk-KZ"/>
        </w:rPr>
        <w:t xml:space="preserve">л әрбір топтың орташа көрсеткіштері жұмыс тобы мүшелерінің арасында талқылау үшін </w:t>
      </w:r>
      <w:r w:rsidR="00AF17E9">
        <w:rPr>
          <w:color w:val="000000"/>
          <w:sz w:val="28"/>
          <w:szCs w:val="28"/>
          <w:lang w:val="kk-KZ"/>
        </w:rPr>
        <w:t>шыққан тақырып</w:t>
      </w:r>
      <w:r w:rsidR="00836C43">
        <w:rPr>
          <w:color w:val="000000"/>
          <w:sz w:val="28"/>
          <w:szCs w:val="28"/>
          <w:lang w:val="kk-KZ"/>
        </w:rPr>
        <w:t xml:space="preserve"> </w:t>
      </w:r>
      <w:r w:rsidR="009E5453" w:rsidRPr="0018237B">
        <w:rPr>
          <w:color w:val="000000"/>
          <w:sz w:val="28"/>
          <w:szCs w:val="28"/>
          <w:lang w:val="kk-KZ"/>
        </w:rPr>
        <w:t xml:space="preserve"> </w:t>
      </w:r>
      <w:r w:rsidR="00163E95">
        <w:rPr>
          <w:color w:val="000000"/>
          <w:sz w:val="28"/>
          <w:szCs w:val="28"/>
          <w:lang w:val="kk-KZ"/>
        </w:rPr>
        <w:t>бола алады</w:t>
      </w:r>
      <w:r w:rsidR="009E5453" w:rsidRPr="0018237B">
        <w:rPr>
          <w:color w:val="000000"/>
          <w:sz w:val="28"/>
          <w:szCs w:val="28"/>
          <w:lang w:val="kk-KZ"/>
        </w:rPr>
        <w:t xml:space="preserve">. </w:t>
      </w:r>
      <w:r w:rsidR="00270612">
        <w:rPr>
          <w:color w:val="000000"/>
          <w:sz w:val="28"/>
          <w:szCs w:val="28"/>
          <w:lang w:val="kk-KZ"/>
        </w:rPr>
        <w:t>Басқа нұсқа</w:t>
      </w:r>
      <w:r w:rsidR="009E5453" w:rsidRPr="0018237B">
        <w:rPr>
          <w:color w:val="000000"/>
          <w:sz w:val="28"/>
          <w:szCs w:val="28"/>
          <w:lang w:val="kk-KZ"/>
        </w:rPr>
        <w:t xml:space="preserve"> </w:t>
      </w:r>
      <w:r w:rsidR="00270612" w:rsidRPr="0018237B">
        <w:rPr>
          <w:color w:val="000000"/>
          <w:sz w:val="28"/>
          <w:szCs w:val="28"/>
          <w:lang w:val="kk-KZ"/>
        </w:rPr>
        <w:t>–</w:t>
      </w:r>
      <w:r w:rsidR="009E5453" w:rsidRPr="0018237B">
        <w:rPr>
          <w:color w:val="000000"/>
          <w:sz w:val="28"/>
          <w:szCs w:val="28"/>
          <w:lang w:val="kk-KZ"/>
        </w:rPr>
        <w:t xml:space="preserve"> </w:t>
      </w:r>
      <w:r w:rsidR="00270612">
        <w:rPr>
          <w:color w:val="000000"/>
          <w:sz w:val="28"/>
          <w:szCs w:val="28"/>
          <w:lang w:val="kk-KZ"/>
        </w:rPr>
        <w:t>жұмыс тобы</w:t>
      </w:r>
      <w:r w:rsidR="00AF17E9">
        <w:rPr>
          <w:color w:val="000000"/>
          <w:sz w:val="28"/>
          <w:szCs w:val="28"/>
          <w:lang w:val="kk-KZ"/>
        </w:rPr>
        <w:t>ның</w:t>
      </w:r>
      <w:r w:rsidR="00270612">
        <w:rPr>
          <w:color w:val="000000"/>
          <w:sz w:val="28"/>
          <w:szCs w:val="28"/>
          <w:lang w:val="kk-KZ"/>
        </w:rPr>
        <w:t xml:space="preserve"> мүшелері Құралды толтырады</w:t>
      </w:r>
      <w:r w:rsidR="009E5453" w:rsidRPr="0018237B">
        <w:rPr>
          <w:color w:val="000000"/>
          <w:sz w:val="28"/>
          <w:szCs w:val="28"/>
          <w:lang w:val="kk-KZ"/>
        </w:rPr>
        <w:t>, а</w:t>
      </w:r>
      <w:r w:rsidR="00A62661">
        <w:rPr>
          <w:color w:val="000000"/>
          <w:sz w:val="28"/>
          <w:szCs w:val="28"/>
          <w:lang w:val="kk-KZ"/>
        </w:rPr>
        <w:t xml:space="preserve">л сосын бұл туралы мектеп қоғамдастығы мүшелеріне хабарлайды және олардан </w:t>
      </w:r>
      <w:r w:rsidR="0095141E">
        <w:rPr>
          <w:color w:val="000000"/>
          <w:sz w:val="28"/>
          <w:szCs w:val="28"/>
          <w:lang w:val="kk-KZ"/>
        </w:rPr>
        <w:t>кері байланыс күтеді</w:t>
      </w:r>
      <w:r w:rsidR="009E5453" w:rsidRPr="0018237B">
        <w:rPr>
          <w:color w:val="000000"/>
          <w:sz w:val="28"/>
          <w:szCs w:val="28"/>
          <w:lang w:val="kk-KZ"/>
        </w:rPr>
        <w:t xml:space="preserve">. </w:t>
      </w:r>
    </w:p>
    <w:p w:rsidR="009E5453" w:rsidRPr="0018237B" w:rsidRDefault="00FD7ADA" w:rsidP="009E5453">
      <w:pPr>
        <w:autoSpaceDE w:val="0"/>
        <w:autoSpaceDN w:val="0"/>
        <w:adjustRightInd w:val="0"/>
        <w:ind w:firstLine="1134"/>
        <w:contextualSpacing/>
        <w:jc w:val="both"/>
        <w:rPr>
          <w:color w:val="000000"/>
          <w:sz w:val="28"/>
          <w:szCs w:val="28"/>
          <w:lang w:val="kk-KZ"/>
        </w:rPr>
      </w:pPr>
      <w:r>
        <w:rPr>
          <w:b/>
          <w:bCs/>
          <w:color w:val="000000"/>
          <w:sz w:val="28"/>
          <w:szCs w:val="28"/>
          <w:lang w:val="kk-KZ"/>
        </w:rPr>
        <w:t>Нұсқаулық</w:t>
      </w:r>
      <w:r w:rsidR="009E5453" w:rsidRPr="0018237B">
        <w:rPr>
          <w:b/>
          <w:bCs/>
          <w:color w:val="000000"/>
          <w:sz w:val="28"/>
          <w:szCs w:val="28"/>
          <w:lang w:val="kk-KZ"/>
        </w:rPr>
        <w:t xml:space="preserve">: </w:t>
      </w:r>
    </w:p>
    <w:p w:rsidR="009E5453" w:rsidRPr="00587323" w:rsidRDefault="00FD7ADA" w:rsidP="009E5453">
      <w:pPr>
        <w:ind w:firstLine="1134"/>
        <w:contextualSpacing/>
        <w:jc w:val="both"/>
        <w:rPr>
          <w:color w:val="000000"/>
          <w:sz w:val="28"/>
          <w:szCs w:val="28"/>
          <w:lang w:val="kk-KZ"/>
        </w:rPr>
      </w:pPr>
      <w:r>
        <w:rPr>
          <w:color w:val="000000"/>
          <w:sz w:val="28"/>
          <w:szCs w:val="28"/>
          <w:lang w:val="kk-KZ"/>
        </w:rPr>
        <w:t xml:space="preserve">Әрбір пайымдауды екі </w:t>
      </w:r>
      <w:r w:rsidR="009E5453" w:rsidRPr="0018237B">
        <w:rPr>
          <w:color w:val="000000"/>
          <w:sz w:val="28"/>
          <w:szCs w:val="28"/>
          <w:lang w:val="kk-KZ"/>
        </w:rPr>
        <w:t>параметр</w:t>
      </w:r>
      <w:r>
        <w:rPr>
          <w:color w:val="000000"/>
          <w:sz w:val="28"/>
          <w:szCs w:val="28"/>
          <w:lang w:val="kk-KZ"/>
        </w:rPr>
        <w:t>мен бағалауға болады:</w:t>
      </w:r>
    </w:p>
    <w:p w:rsidR="009E5453" w:rsidRPr="00E02B73" w:rsidRDefault="009E5453" w:rsidP="009E5453">
      <w:pPr>
        <w:autoSpaceDE w:val="0"/>
        <w:autoSpaceDN w:val="0"/>
        <w:adjustRightInd w:val="0"/>
        <w:ind w:firstLine="1134"/>
        <w:contextualSpacing/>
        <w:jc w:val="both"/>
        <w:rPr>
          <w:color w:val="000000"/>
          <w:sz w:val="28"/>
          <w:szCs w:val="28"/>
          <w:lang w:val="kk-KZ"/>
        </w:rPr>
      </w:pPr>
      <w:r w:rsidRPr="00E02B73">
        <w:rPr>
          <w:b/>
          <w:color w:val="000000"/>
          <w:sz w:val="28"/>
          <w:szCs w:val="28"/>
          <w:lang w:val="kk-KZ"/>
        </w:rPr>
        <w:t>1.</w:t>
      </w:r>
      <w:r w:rsidRPr="00E02B73">
        <w:rPr>
          <w:color w:val="000000"/>
          <w:sz w:val="28"/>
          <w:szCs w:val="28"/>
          <w:lang w:val="kk-KZ"/>
        </w:rPr>
        <w:t xml:space="preserve"> </w:t>
      </w:r>
      <w:r w:rsidRPr="00E02B73">
        <w:rPr>
          <w:b/>
          <w:bCs/>
          <w:color w:val="000000"/>
          <w:sz w:val="28"/>
          <w:szCs w:val="28"/>
          <w:lang w:val="kk-KZ"/>
        </w:rPr>
        <w:t>Рейтинг (</w:t>
      </w:r>
      <w:r w:rsidR="00313A0D" w:rsidRPr="00313A0D">
        <w:rPr>
          <w:bCs/>
          <w:color w:val="000000"/>
          <w:sz w:val="28"/>
          <w:szCs w:val="28"/>
          <w:lang w:val="kk-KZ"/>
        </w:rPr>
        <w:t>мектепте ағымдағы</w:t>
      </w:r>
      <w:r w:rsidR="00313A0D">
        <w:rPr>
          <w:b/>
          <w:bCs/>
          <w:color w:val="000000"/>
          <w:sz w:val="28"/>
          <w:szCs w:val="28"/>
          <w:lang w:val="kk-KZ"/>
        </w:rPr>
        <w:t xml:space="preserve"> </w:t>
      </w:r>
      <w:r w:rsidR="00AF17E9">
        <w:rPr>
          <w:color w:val="000000"/>
          <w:sz w:val="28"/>
          <w:szCs w:val="28"/>
          <w:lang w:val="kk-KZ"/>
        </w:rPr>
        <w:t>ахуал</w:t>
      </w:r>
      <w:r w:rsidRPr="00E02B73">
        <w:rPr>
          <w:color w:val="000000"/>
          <w:sz w:val="28"/>
          <w:szCs w:val="28"/>
          <w:lang w:val="kk-KZ"/>
        </w:rPr>
        <w:t xml:space="preserve">; </w:t>
      </w:r>
      <w:r w:rsidR="00CB0346">
        <w:rPr>
          <w:color w:val="000000"/>
          <w:sz w:val="28"/>
          <w:szCs w:val="28"/>
          <w:lang w:val="kk-KZ"/>
        </w:rPr>
        <w:t>Бағалау құралында сол жақ бағана</w:t>
      </w:r>
      <w:r w:rsidRPr="00E02B73">
        <w:rPr>
          <w:color w:val="000000"/>
          <w:sz w:val="28"/>
          <w:szCs w:val="28"/>
          <w:lang w:val="kk-KZ"/>
        </w:rPr>
        <w:t xml:space="preserve">) </w:t>
      </w:r>
      <w:r w:rsidR="00CB0346">
        <w:rPr>
          <w:color w:val="000000"/>
          <w:sz w:val="28"/>
          <w:szCs w:val="28"/>
          <w:lang w:val="kk-KZ"/>
        </w:rPr>
        <w:t xml:space="preserve">үш </w:t>
      </w:r>
      <w:r w:rsidRPr="00E02B73">
        <w:rPr>
          <w:color w:val="000000"/>
          <w:sz w:val="28"/>
          <w:szCs w:val="28"/>
          <w:lang w:val="kk-KZ"/>
        </w:rPr>
        <w:t>балл</w:t>
      </w:r>
      <w:r w:rsidR="00CB0346">
        <w:rPr>
          <w:color w:val="000000"/>
          <w:sz w:val="28"/>
          <w:szCs w:val="28"/>
          <w:lang w:val="kk-KZ"/>
        </w:rPr>
        <w:t>ды</w:t>
      </w:r>
      <w:r w:rsidR="000C08DB">
        <w:rPr>
          <w:color w:val="000000"/>
          <w:sz w:val="28"/>
          <w:szCs w:val="28"/>
          <w:lang w:val="kk-KZ"/>
        </w:rPr>
        <w:t>қ</w:t>
      </w:r>
      <w:r w:rsidR="00CB0346" w:rsidRPr="00E02B73">
        <w:rPr>
          <w:color w:val="000000"/>
          <w:sz w:val="28"/>
          <w:szCs w:val="28"/>
          <w:lang w:val="kk-KZ"/>
        </w:rPr>
        <w:t xml:space="preserve"> шкал</w:t>
      </w:r>
      <w:r w:rsidR="00CB0346">
        <w:rPr>
          <w:color w:val="000000"/>
          <w:sz w:val="28"/>
          <w:szCs w:val="28"/>
          <w:lang w:val="kk-KZ"/>
        </w:rPr>
        <w:t>а бойынша бағаланады</w:t>
      </w:r>
      <w:r w:rsidRPr="00E02B73">
        <w:rPr>
          <w:color w:val="000000"/>
          <w:sz w:val="28"/>
          <w:szCs w:val="28"/>
          <w:lang w:val="kk-KZ"/>
        </w:rPr>
        <w:t xml:space="preserve">, 1 балл </w:t>
      </w:r>
      <w:r w:rsidR="00E02B73" w:rsidRPr="00E02B73">
        <w:rPr>
          <w:color w:val="000000"/>
          <w:sz w:val="28"/>
          <w:szCs w:val="28"/>
          <w:lang w:val="kk-KZ"/>
        </w:rPr>
        <w:t>–</w:t>
      </w:r>
      <w:r w:rsidRPr="00E02B73">
        <w:rPr>
          <w:color w:val="000000"/>
          <w:sz w:val="28"/>
          <w:szCs w:val="28"/>
          <w:lang w:val="kk-KZ"/>
        </w:rPr>
        <w:t xml:space="preserve"> </w:t>
      </w:r>
      <w:r w:rsidR="00E02B73">
        <w:rPr>
          <w:color w:val="000000"/>
          <w:sz w:val="28"/>
          <w:szCs w:val="28"/>
          <w:lang w:val="kk-KZ"/>
        </w:rPr>
        <w:t>пайымдау шындыққа сәйкес келмейді</w:t>
      </w:r>
      <w:r w:rsidRPr="00E02B73">
        <w:rPr>
          <w:color w:val="000000"/>
          <w:sz w:val="28"/>
          <w:szCs w:val="28"/>
          <w:lang w:val="kk-KZ"/>
        </w:rPr>
        <w:t xml:space="preserve">; 2 балл </w:t>
      </w:r>
      <w:r w:rsidR="00A64684">
        <w:rPr>
          <w:color w:val="000000"/>
          <w:sz w:val="28"/>
          <w:szCs w:val="28"/>
          <w:lang w:val="kk-KZ"/>
        </w:rPr>
        <w:t>–</w:t>
      </w:r>
      <w:r w:rsidRPr="00E02B73">
        <w:rPr>
          <w:color w:val="000000"/>
          <w:sz w:val="28"/>
          <w:szCs w:val="28"/>
          <w:lang w:val="kk-KZ"/>
        </w:rPr>
        <w:t xml:space="preserve"> </w:t>
      </w:r>
      <w:r w:rsidR="00AF17E9">
        <w:rPr>
          <w:color w:val="000000"/>
          <w:sz w:val="28"/>
          <w:szCs w:val="28"/>
          <w:lang w:val="kk-KZ"/>
        </w:rPr>
        <w:t>ішінара</w:t>
      </w:r>
      <w:r w:rsidR="00A64684">
        <w:rPr>
          <w:color w:val="000000"/>
          <w:sz w:val="28"/>
          <w:szCs w:val="28"/>
          <w:lang w:val="kk-KZ"/>
        </w:rPr>
        <w:t xml:space="preserve"> сәйкес келеді</w:t>
      </w:r>
      <w:r w:rsidRPr="00E02B73">
        <w:rPr>
          <w:color w:val="000000"/>
          <w:sz w:val="28"/>
          <w:szCs w:val="28"/>
          <w:lang w:val="kk-KZ"/>
        </w:rPr>
        <w:t xml:space="preserve">; 3 </w:t>
      </w:r>
      <w:r w:rsidR="00A64684">
        <w:rPr>
          <w:color w:val="000000"/>
          <w:sz w:val="28"/>
          <w:szCs w:val="28"/>
          <w:lang w:val="kk-KZ"/>
        </w:rPr>
        <w:t>–</w:t>
      </w:r>
      <w:r w:rsidRPr="00E02B73">
        <w:rPr>
          <w:color w:val="000000"/>
          <w:sz w:val="28"/>
          <w:szCs w:val="28"/>
          <w:lang w:val="kk-KZ"/>
        </w:rPr>
        <w:t xml:space="preserve"> </w:t>
      </w:r>
      <w:r w:rsidR="00A64684">
        <w:rPr>
          <w:color w:val="000000"/>
          <w:sz w:val="28"/>
          <w:szCs w:val="28"/>
          <w:lang w:val="kk-KZ"/>
        </w:rPr>
        <w:t>толық сәйкес келеді</w:t>
      </w:r>
      <w:r w:rsidRPr="00E02B73">
        <w:rPr>
          <w:color w:val="000000"/>
          <w:sz w:val="28"/>
          <w:szCs w:val="28"/>
          <w:lang w:val="kk-KZ"/>
        </w:rPr>
        <w:t xml:space="preserve">. </w:t>
      </w:r>
    </w:p>
    <w:p w:rsidR="009E5453" w:rsidRPr="005935CF" w:rsidRDefault="009E5453" w:rsidP="009E5453">
      <w:pPr>
        <w:autoSpaceDE w:val="0"/>
        <w:autoSpaceDN w:val="0"/>
        <w:adjustRightInd w:val="0"/>
        <w:ind w:firstLine="1134"/>
        <w:contextualSpacing/>
        <w:jc w:val="both"/>
        <w:rPr>
          <w:color w:val="000000"/>
          <w:sz w:val="28"/>
          <w:szCs w:val="28"/>
          <w:lang w:val="kk-KZ"/>
        </w:rPr>
      </w:pPr>
      <w:r w:rsidRPr="005935CF">
        <w:rPr>
          <w:b/>
          <w:color w:val="000000"/>
          <w:sz w:val="28"/>
          <w:szCs w:val="28"/>
          <w:lang w:val="kk-KZ"/>
        </w:rPr>
        <w:t>2.</w:t>
      </w:r>
      <w:r w:rsidRPr="005935CF">
        <w:rPr>
          <w:color w:val="000000"/>
          <w:sz w:val="28"/>
          <w:szCs w:val="28"/>
          <w:lang w:val="kk-KZ"/>
        </w:rPr>
        <w:t xml:space="preserve"> </w:t>
      </w:r>
      <w:r w:rsidR="002952A1" w:rsidRPr="002952A1">
        <w:rPr>
          <w:color w:val="000000"/>
          <w:sz w:val="28"/>
          <w:szCs w:val="28"/>
          <w:lang w:val="kk-KZ"/>
        </w:rPr>
        <w:t>П</w:t>
      </w:r>
      <w:r w:rsidRPr="005935CF">
        <w:rPr>
          <w:color w:val="000000"/>
          <w:sz w:val="28"/>
          <w:szCs w:val="28"/>
          <w:lang w:val="kk-KZ"/>
        </w:rPr>
        <w:t>роблем</w:t>
      </w:r>
      <w:r w:rsidR="002952A1">
        <w:rPr>
          <w:color w:val="000000"/>
          <w:sz w:val="28"/>
          <w:szCs w:val="28"/>
          <w:lang w:val="kk-KZ"/>
        </w:rPr>
        <w:t>ан</w:t>
      </w:r>
      <w:r w:rsidRPr="005935CF">
        <w:rPr>
          <w:color w:val="000000"/>
          <w:sz w:val="28"/>
          <w:szCs w:val="28"/>
          <w:lang w:val="kk-KZ"/>
        </w:rPr>
        <w:t>ы</w:t>
      </w:r>
      <w:r w:rsidR="002952A1">
        <w:rPr>
          <w:color w:val="000000"/>
          <w:sz w:val="28"/>
          <w:szCs w:val="28"/>
          <w:lang w:val="kk-KZ"/>
        </w:rPr>
        <w:t xml:space="preserve"> шешу </w:t>
      </w:r>
      <w:r w:rsidR="002952A1" w:rsidRPr="002952A1">
        <w:rPr>
          <w:b/>
          <w:color w:val="000000"/>
          <w:sz w:val="28"/>
          <w:szCs w:val="28"/>
          <w:lang w:val="kk-KZ"/>
        </w:rPr>
        <w:t>жеделдігі</w:t>
      </w:r>
      <w:r w:rsidRPr="005935CF">
        <w:rPr>
          <w:color w:val="000000"/>
          <w:sz w:val="28"/>
          <w:szCs w:val="28"/>
          <w:lang w:val="kk-KZ"/>
        </w:rPr>
        <w:t xml:space="preserve"> (</w:t>
      </w:r>
      <w:r w:rsidR="005935CF">
        <w:rPr>
          <w:color w:val="000000"/>
          <w:sz w:val="28"/>
          <w:szCs w:val="28"/>
          <w:lang w:val="kk-KZ"/>
        </w:rPr>
        <w:t>Бағалау құралында оң жақ бағана</w:t>
      </w:r>
      <w:r w:rsidRPr="005935CF">
        <w:rPr>
          <w:color w:val="000000"/>
          <w:sz w:val="28"/>
          <w:szCs w:val="28"/>
          <w:lang w:val="kk-KZ"/>
        </w:rPr>
        <w:t xml:space="preserve">) </w:t>
      </w:r>
      <w:r w:rsidR="005935CF">
        <w:rPr>
          <w:color w:val="000000"/>
          <w:sz w:val="28"/>
          <w:szCs w:val="28"/>
          <w:lang w:val="kk-KZ"/>
        </w:rPr>
        <w:t xml:space="preserve">үш </w:t>
      </w:r>
      <w:r w:rsidR="005935CF" w:rsidRPr="00E02B73">
        <w:rPr>
          <w:color w:val="000000"/>
          <w:sz w:val="28"/>
          <w:szCs w:val="28"/>
          <w:lang w:val="kk-KZ"/>
        </w:rPr>
        <w:t>балл</w:t>
      </w:r>
      <w:r w:rsidR="005935CF">
        <w:rPr>
          <w:color w:val="000000"/>
          <w:sz w:val="28"/>
          <w:szCs w:val="28"/>
          <w:lang w:val="kk-KZ"/>
        </w:rPr>
        <w:t>дық</w:t>
      </w:r>
      <w:r w:rsidR="005935CF" w:rsidRPr="00E02B73">
        <w:rPr>
          <w:color w:val="000000"/>
          <w:sz w:val="28"/>
          <w:szCs w:val="28"/>
          <w:lang w:val="kk-KZ"/>
        </w:rPr>
        <w:t xml:space="preserve"> шкал</w:t>
      </w:r>
      <w:r w:rsidR="005935CF">
        <w:rPr>
          <w:color w:val="000000"/>
          <w:sz w:val="28"/>
          <w:szCs w:val="28"/>
          <w:lang w:val="kk-KZ"/>
        </w:rPr>
        <w:t>а бойынша бағаланады</w:t>
      </w:r>
      <w:r w:rsidRPr="005935CF">
        <w:rPr>
          <w:color w:val="000000"/>
          <w:sz w:val="28"/>
          <w:szCs w:val="28"/>
          <w:lang w:val="kk-KZ"/>
        </w:rPr>
        <w:t xml:space="preserve">, 1 балл − </w:t>
      </w:r>
      <w:r w:rsidR="005935CF">
        <w:rPr>
          <w:color w:val="000000"/>
          <w:sz w:val="28"/>
          <w:szCs w:val="28"/>
          <w:lang w:val="kk-KZ"/>
        </w:rPr>
        <w:t>жоқ</w:t>
      </w:r>
      <w:r w:rsidRPr="005935CF">
        <w:rPr>
          <w:color w:val="000000"/>
          <w:sz w:val="28"/>
          <w:szCs w:val="28"/>
          <w:lang w:val="kk-KZ"/>
        </w:rPr>
        <w:t xml:space="preserve"> / </w:t>
      </w:r>
      <w:r w:rsidR="005935CF">
        <w:rPr>
          <w:color w:val="000000"/>
          <w:sz w:val="28"/>
          <w:szCs w:val="28"/>
          <w:lang w:val="kk-KZ"/>
        </w:rPr>
        <w:t>төмен</w:t>
      </w:r>
      <w:r w:rsidRPr="005935CF">
        <w:rPr>
          <w:color w:val="000000"/>
          <w:sz w:val="28"/>
          <w:szCs w:val="28"/>
          <w:lang w:val="kk-KZ"/>
        </w:rPr>
        <w:t>; 2 балл</w:t>
      </w:r>
      <w:r w:rsidR="005935CF">
        <w:rPr>
          <w:color w:val="000000"/>
          <w:sz w:val="28"/>
          <w:szCs w:val="28"/>
          <w:lang w:val="kk-KZ"/>
        </w:rPr>
        <w:t xml:space="preserve"> − орташа</w:t>
      </w:r>
      <w:r w:rsidRPr="005935CF">
        <w:rPr>
          <w:color w:val="000000"/>
          <w:sz w:val="28"/>
          <w:szCs w:val="28"/>
          <w:lang w:val="kk-KZ"/>
        </w:rPr>
        <w:t xml:space="preserve">; 3 балл − </w:t>
      </w:r>
      <w:r w:rsidR="005935CF">
        <w:rPr>
          <w:color w:val="000000"/>
          <w:sz w:val="28"/>
          <w:szCs w:val="28"/>
          <w:lang w:val="kk-KZ"/>
        </w:rPr>
        <w:t>жоғары</w:t>
      </w:r>
      <w:r w:rsidRPr="005935CF">
        <w:rPr>
          <w:color w:val="000000"/>
          <w:sz w:val="28"/>
          <w:szCs w:val="28"/>
          <w:lang w:val="kk-KZ"/>
        </w:rPr>
        <w:t xml:space="preserve">. </w:t>
      </w:r>
    </w:p>
    <w:p w:rsidR="009E5453" w:rsidRPr="00096C54" w:rsidRDefault="00DF6D32" w:rsidP="009E5453">
      <w:pPr>
        <w:ind w:firstLine="1134"/>
        <w:contextualSpacing/>
        <w:jc w:val="both"/>
        <w:rPr>
          <w:color w:val="000000"/>
          <w:sz w:val="28"/>
          <w:szCs w:val="28"/>
          <w:lang w:val="kk-KZ"/>
        </w:rPr>
      </w:pPr>
      <w:r>
        <w:rPr>
          <w:color w:val="000000"/>
          <w:sz w:val="28"/>
          <w:szCs w:val="28"/>
          <w:lang w:val="kk-KZ"/>
        </w:rPr>
        <w:t>Нәтижелер жеке-жеке талдан</w:t>
      </w:r>
      <w:r w:rsidR="00866EED">
        <w:rPr>
          <w:color w:val="000000"/>
          <w:sz w:val="28"/>
          <w:szCs w:val="28"/>
          <w:lang w:val="kk-KZ"/>
        </w:rPr>
        <w:t>ады немесе 7 бөліктің әрқайсысына жинақталады және орташа мәні есептеледі</w:t>
      </w:r>
      <w:r w:rsidR="009E5453" w:rsidRPr="00866EED">
        <w:rPr>
          <w:color w:val="000000"/>
          <w:sz w:val="28"/>
          <w:szCs w:val="28"/>
          <w:lang w:val="kk-KZ"/>
        </w:rPr>
        <w:t xml:space="preserve">. </w:t>
      </w:r>
      <w:r w:rsidR="00AF17E9">
        <w:rPr>
          <w:color w:val="000000"/>
          <w:sz w:val="28"/>
          <w:szCs w:val="28"/>
          <w:lang w:val="kk-KZ"/>
        </w:rPr>
        <w:t>Бөлімде</w:t>
      </w:r>
      <w:r w:rsidR="00096C54" w:rsidRPr="00096C54">
        <w:rPr>
          <w:color w:val="000000"/>
          <w:sz w:val="28"/>
          <w:szCs w:val="28"/>
          <w:lang w:val="kk-KZ"/>
        </w:rPr>
        <w:t xml:space="preserve"> (</w:t>
      </w:r>
      <w:r w:rsidR="00096C54">
        <w:rPr>
          <w:color w:val="000000"/>
          <w:sz w:val="28"/>
          <w:szCs w:val="28"/>
          <w:lang w:val="kk-KZ"/>
        </w:rPr>
        <w:t>мысалы</w:t>
      </w:r>
      <w:r w:rsidR="00096C54" w:rsidRPr="00096C54">
        <w:rPr>
          <w:color w:val="000000"/>
          <w:sz w:val="28"/>
          <w:szCs w:val="28"/>
          <w:lang w:val="kk-KZ"/>
        </w:rPr>
        <w:t xml:space="preserve">, </w:t>
      </w:r>
      <w:r w:rsidR="00096C54">
        <w:rPr>
          <w:color w:val="000000"/>
          <w:sz w:val="28"/>
          <w:szCs w:val="28"/>
          <w:lang w:val="kk-KZ"/>
        </w:rPr>
        <w:t>мектептегі қоршаған орта</w:t>
      </w:r>
      <w:r w:rsidR="00096C54" w:rsidRPr="00096C54">
        <w:rPr>
          <w:color w:val="000000"/>
          <w:sz w:val="28"/>
          <w:szCs w:val="28"/>
          <w:lang w:val="kk-KZ"/>
        </w:rPr>
        <w:t xml:space="preserve">) </w:t>
      </w:r>
      <w:r w:rsidR="00096C54">
        <w:rPr>
          <w:color w:val="000000"/>
          <w:sz w:val="28"/>
          <w:szCs w:val="28"/>
          <w:lang w:val="kk-KZ"/>
        </w:rPr>
        <w:t>б</w:t>
      </w:r>
      <w:r w:rsidR="000E7CAC">
        <w:rPr>
          <w:color w:val="000000"/>
          <w:sz w:val="28"/>
          <w:szCs w:val="28"/>
          <w:lang w:val="kk-KZ"/>
        </w:rPr>
        <w:t>ірінші</w:t>
      </w:r>
      <w:r w:rsidR="009E5453" w:rsidRPr="00096C54">
        <w:rPr>
          <w:color w:val="000000"/>
          <w:sz w:val="28"/>
          <w:szCs w:val="28"/>
          <w:lang w:val="kk-KZ"/>
        </w:rPr>
        <w:t xml:space="preserve"> параметр</w:t>
      </w:r>
      <w:r w:rsidR="000E7CAC">
        <w:rPr>
          <w:color w:val="000000"/>
          <w:sz w:val="28"/>
          <w:szCs w:val="28"/>
          <w:lang w:val="kk-KZ"/>
        </w:rPr>
        <w:t xml:space="preserve"> </w:t>
      </w:r>
      <w:r w:rsidR="009E5453" w:rsidRPr="00096C54">
        <w:rPr>
          <w:color w:val="000000"/>
          <w:sz w:val="28"/>
          <w:szCs w:val="28"/>
          <w:lang w:val="kk-KZ"/>
        </w:rPr>
        <w:t>(</w:t>
      </w:r>
      <w:r w:rsidR="000E7CAC">
        <w:rPr>
          <w:color w:val="000000"/>
          <w:sz w:val="28"/>
          <w:szCs w:val="28"/>
          <w:lang w:val="kk-KZ"/>
        </w:rPr>
        <w:t xml:space="preserve">мектеп </w:t>
      </w:r>
      <w:r w:rsidR="009E5453" w:rsidRPr="00096C54">
        <w:rPr>
          <w:color w:val="000000"/>
          <w:sz w:val="28"/>
          <w:szCs w:val="28"/>
          <w:lang w:val="kk-KZ"/>
        </w:rPr>
        <w:t>рейтинг</w:t>
      </w:r>
      <w:r w:rsidR="000E7CAC">
        <w:rPr>
          <w:color w:val="000000"/>
          <w:sz w:val="28"/>
          <w:szCs w:val="28"/>
          <w:lang w:val="kk-KZ"/>
        </w:rPr>
        <w:t>ісі</w:t>
      </w:r>
      <w:r w:rsidR="009E5453" w:rsidRPr="00096C54">
        <w:rPr>
          <w:color w:val="000000"/>
          <w:sz w:val="28"/>
          <w:szCs w:val="28"/>
          <w:lang w:val="kk-KZ"/>
        </w:rPr>
        <w:t xml:space="preserve">) </w:t>
      </w:r>
      <w:r w:rsidR="00096C54">
        <w:rPr>
          <w:color w:val="000000"/>
          <w:sz w:val="28"/>
          <w:szCs w:val="28"/>
          <w:lang w:val="kk-KZ"/>
        </w:rPr>
        <w:t>бойынша</w:t>
      </w:r>
      <w:r w:rsidR="00096C54" w:rsidRPr="00096C54">
        <w:rPr>
          <w:color w:val="000000"/>
          <w:sz w:val="28"/>
          <w:szCs w:val="28"/>
          <w:lang w:val="kk-KZ"/>
        </w:rPr>
        <w:t xml:space="preserve"> </w:t>
      </w:r>
      <w:r w:rsidR="00096C54">
        <w:rPr>
          <w:color w:val="000000"/>
          <w:sz w:val="28"/>
          <w:szCs w:val="28"/>
          <w:lang w:val="kk-KZ"/>
        </w:rPr>
        <w:t xml:space="preserve">орташа шамасы төмен және екінші </w:t>
      </w:r>
      <w:r w:rsidR="009E5453" w:rsidRPr="00096C54">
        <w:rPr>
          <w:color w:val="000000"/>
          <w:sz w:val="28"/>
          <w:szCs w:val="28"/>
          <w:lang w:val="kk-KZ"/>
        </w:rPr>
        <w:t>параметр</w:t>
      </w:r>
      <w:r w:rsidR="00096C54">
        <w:rPr>
          <w:color w:val="000000"/>
          <w:sz w:val="28"/>
          <w:szCs w:val="28"/>
          <w:lang w:val="kk-KZ"/>
        </w:rPr>
        <w:t xml:space="preserve"> </w:t>
      </w:r>
      <w:r w:rsidR="00096C54" w:rsidRPr="00096C54">
        <w:rPr>
          <w:color w:val="000000"/>
          <w:sz w:val="28"/>
          <w:szCs w:val="28"/>
          <w:lang w:val="kk-KZ"/>
        </w:rPr>
        <w:t>(проблем</w:t>
      </w:r>
      <w:r w:rsidR="00096C54">
        <w:rPr>
          <w:color w:val="000000"/>
          <w:sz w:val="28"/>
          <w:szCs w:val="28"/>
          <w:lang w:val="kk-KZ"/>
        </w:rPr>
        <w:t>ан</w:t>
      </w:r>
      <w:r w:rsidR="00096C54" w:rsidRPr="00096C54">
        <w:rPr>
          <w:color w:val="000000"/>
          <w:sz w:val="28"/>
          <w:szCs w:val="28"/>
          <w:lang w:val="kk-KZ"/>
        </w:rPr>
        <w:t>ы</w:t>
      </w:r>
      <w:r w:rsidR="00096C54">
        <w:rPr>
          <w:color w:val="000000"/>
          <w:sz w:val="28"/>
          <w:szCs w:val="28"/>
          <w:lang w:val="kk-KZ"/>
        </w:rPr>
        <w:t xml:space="preserve"> шешу жеделдігі</w:t>
      </w:r>
      <w:r w:rsidR="00096C54" w:rsidRPr="00096C54">
        <w:rPr>
          <w:color w:val="000000"/>
          <w:sz w:val="28"/>
          <w:szCs w:val="28"/>
          <w:lang w:val="kk-KZ"/>
        </w:rPr>
        <w:t xml:space="preserve">) </w:t>
      </w:r>
      <w:r w:rsidR="00096C54">
        <w:rPr>
          <w:color w:val="000000"/>
          <w:sz w:val="28"/>
          <w:szCs w:val="28"/>
          <w:lang w:val="kk-KZ"/>
        </w:rPr>
        <w:t>бойынша орташа шамасы жоғары болатын мектеп қызметі мектеп стратегиясын</w:t>
      </w:r>
      <w:r w:rsidR="00AF17E9">
        <w:rPr>
          <w:color w:val="000000"/>
          <w:sz w:val="28"/>
          <w:szCs w:val="28"/>
          <w:lang w:val="kk-KZ"/>
        </w:rPr>
        <w:t>ың</w:t>
      </w:r>
      <w:r w:rsidR="00096C54">
        <w:rPr>
          <w:color w:val="000000"/>
          <w:sz w:val="28"/>
          <w:szCs w:val="28"/>
          <w:lang w:val="kk-KZ"/>
        </w:rPr>
        <w:t xml:space="preserve"> </w:t>
      </w:r>
      <w:r w:rsidR="00701A59">
        <w:rPr>
          <w:color w:val="000000"/>
          <w:sz w:val="28"/>
          <w:szCs w:val="28"/>
          <w:lang w:val="kk-KZ"/>
        </w:rPr>
        <w:t xml:space="preserve">міндеті ретінде </w:t>
      </w:r>
      <w:r w:rsidR="00096C54">
        <w:rPr>
          <w:color w:val="000000"/>
          <w:sz w:val="28"/>
          <w:szCs w:val="28"/>
          <w:lang w:val="kk-KZ"/>
        </w:rPr>
        <w:t>қосуды және оны жақсартуды талап етеді</w:t>
      </w:r>
      <w:r w:rsidR="009E5453" w:rsidRPr="00096C54">
        <w:rPr>
          <w:color w:val="000000"/>
          <w:sz w:val="28"/>
          <w:szCs w:val="28"/>
          <w:lang w:val="kk-KZ"/>
        </w:rPr>
        <w:t>.</w:t>
      </w:r>
    </w:p>
    <w:p w:rsidR="009E5453" w:rsidRPr="00096C54" w:rsidRDefault="009E5453" w:rsidP="009E5453">
      <w:pPr>
        <w:ind w:firstLine="1134"/>
        <w:contextualSpacing/>
        <w:jc w:val="both"/>
        <w:rPr>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001"/>
        <w:gridCol w:w="2267"/>
        <w:gridCol w:w="2945"/>
      </w:tblGrid>
      <w:tr w:rsidR="009E5453" w:rsidRPr="009F4350" w:rsidTr="00CA7319">
        <w:trPr>
          <w:trHeight w:val="111"/>
        </w:trPr>
        <w:tc>
          <w:tcPr>
            <w:tcW w:w="534" w:type="dxa"/>
          </w:tcPr>
          <w:p w:rsidR="009E5453" w:rsidRPr="009F4350" w:rsidRDefault="009E5453" w:rsidP="00CA7319">
            <w:pPr>
              <w:autoSpaceDE w:val="0"/>
              <w:autoSpaceDN w:val="0"/>
              <w:adjustRightInd w:val="0"/>
              <w:contextualSpacing/>
              <w:jc w:val="center"/>
              <w:rPr>
                <w:color w:val="000000"/>
              </w:rPr>
            </w:pPr>
            <w:r w:rsidRPr="009F4350">
              <w:rPr>
                <w:b/>
                <w:bCs/>
                <w:color w:val="000000"/>
              </w:rPr>
              <w:t>1</w:t>
            </w:r>
          </w:p>
        </w:tc>
        <w:tc>
          <w:tcPr>
            <w:tcW w:w="4001" w:type="dxa"/>
          </w:tcPr>
          <w:p w:rsidR="009E5453" w:rsidRPr="009F4350" w:rsidRDefault="009E5453" w:rsidP="00701A59">
            <w:pPr>
              <w:tabs>
                <w:tab w:val="right" w:pos="3785"/>
              </w:tabs>
              <w:autoSpaceDE w:val="0"/>
              <w:autoSpaceDN w:val="0"/>
              <w:adjustRightInd w:val="0"/>
              <w:contextualSpacing/>
              <w:jc w:val="center"/>
              <w:rPr>
                <w:b/>
                <w:color w:val="000000"/>
              </w:rPr>
            </w:pPr>
            <w:r w:rsidRPr="009F4350">
              <w:rPr>
                <w:b/>
                <w:color w:val="000000"/>
              </w:rPr>
              <w:t>А</w:t>
            </w:r>
            <w:r w:rsidR="00701A59">
              <w:rPr>
                <w:b/>
                <w:color w:val="000000"/>
                <w:lang w:val="kk-KZ"/>
              </w:rPr>
              <w:t>ғымдағы жағдайды талдау</w:t>
            </w:r>
          </w:p>
        </w:tc>
        <w:tc>
          <w:tcPr>
            <w:tcW w:w="2267"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945" w:type="dxa"/>
          </w:tcPr>
          <w:p w:rsidR="009E5453" w:rsidRPr="009F4350" w:rsidRDefault="00701A59" w:rsidP="00CA7319">
            <w:pPr>
              <w:autoSpaceDE w:val="0"/>
              <w:autoSpaceDN w:val="0"/>
              <w:adjustRightInd w:val="0"/>
              <w:contextualSpacing/>
              <w:jc w:val="center"/>
              <w:rPr>
                <w:color w:val="000000"/>
                <w:lang w:val="kk-KZ"/>
              </w:rPr>
            </w:pPr>
            <w:r>
              <w:rPr>
                <w:b/>
                <w:color w:val="000000"/>
                <w:lang w:val="kk-KZ"/>
              </w:rPr>
              <w:t xml:space="preserve">Жеделдігі </w:t>
            </w:r>
          </w:p>
        </w:tc>
      </w:tr>
      <w:tr w:rsidR="009E5453" w:rsidRPr="009F4350" w:rsidTr="00CA7319">
        <w:trPr>
          <w:trHeight w:val="273"/>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1.1</w:t>
            </w:r>
          </w:p>
        </w:tc>
        <w:tc>
          <w:tcPr>
            <w:tcW w:w="4001" w:type="dxa"/>
          </w:tcPr>
          <w:p w:rsidR="009E5453" w:rsidRPr="009F4350" w:rsidRDefault="001D5D16" w:rsidP="00AF17E9">
            <w:pPr>
              <w:autoSpaceDE w:val="0"/>
              <w:autoSpaceDN w:val="0"/>
              <w:adjustRightInd w:val="0"/>
              <w:contextualSpacing/>
              <w:rPr>
                <w:color w:val="000000"/>
              </w:rPr>
            </w:pPr>
            <w:r>
              <w:rPr>
                <w:color w:val="000000"/>
                <w:lang w:val="kk-KZ"/>
              </w:rPr>
              <w:t>М</w:t>
            </w:r>
            <w:r w:rsidR="00667179">
              <w:rPr>
                <w:color w:val="000000"/>
                <w:lang w:val="kk-KZ"/>
              </w:rPr>
              <w:t>ектеп</w:t>
            </w:r>
            <w:r>
              <w:rPr>
                <w:color w:val="000000"/>
                <w:lang w:val="kk-KZ"/>
              </w:rPr>
              <w:t xml:space="preserve">те оқушылардың денсаулығына </w:t>
            </w:r>
            <w:r w:rsidRPr="009F4350">
              <w:rPr>
                <w:color w:val="000000"/>
              </w:rPr>
              <w:t>(</w:t>
            </w:r>
            <w:r>
              <w:rPr>
                <w:color w:val="000000"/>
                <w:lang w:val="kk-KZ"/>
              </w:rPr>
              <w:t>оның ішінде</w:t>
            </w:r>
            <w:r w:rsidRPr="009F4350">
              <w:rPr>
                <w:color w:val="000000"/>
              </w:rPr>
              <w:t xml:space="preserve"> </w:t>
            </w:r>
            <w:r w:rsidR="00AF17E9">
              <w:rPr>
                <w:color w:val="000000"/>
                <w:lang w:val="kk-KZ"/>
              </w:rPr>
              <w:t>дене</w:t>
            </w:r>
            <w:r w:rsidRPr="009F4350">
              <w:rPr>
                <w:color w:val="000000"/>
              </w:rPr>
              <w:t>, психи</w:t>
            </w:r>
            <w:r>
              <w:rPr>
                <w:color w:val="000000"/>
                <w:lang w:val="kk-KZ"/>
              </w:rPr>
              <w:t>калық және әлеуметтік денсаулыққа</w:t>
            </w:r>
            <w:r w:rsidRPr="009F4350">
              <w:rPr>
                <w:color w:val="000000"/>
              </w:rPr>
              <w:t xml:space="preserve">) </w:t>
            </w:r>
            <w:r>
              <w:rPr>
                <w:color w:val="000000"/>
                <w:lang w:val="kk-KZ"/>
              </w:rPr>
              <w:t>және салауаттылығына қатысты ағымдағы жағдайды талдау</w:t>
            </w:r>
            <w:r w:rsidR="009E5453" w:rsidRPr="009F4350">
              <w:rPr>
                <w:color w:val="000000"/>
              </w:rPr>
              <w:t xml:space="preserve"> </w:t>
            </w:r>
            <w:r>
              <w:rPr>
                <w:color w:val="000000"/>
                <w:lang w:val="kk-KZ"/>
              </w:rPr>
              <w:t>бар</w:t>
            </w:r>
            <w:r w:rsidR="009E5453" w:rsidRPr="009F4350">
              <w:rPr>
                <w:color w:val="000000"/>
              </w:rPr>
              <w:t>.</w:t>
            </w:r>
          </w:p>
        </w:tc>
        <w:tc>
          <w:tcPr>
            <w:tcW w:w="2267" w:type="dxa"/>
          </w:tcPr>
          <w:p w:rsidR="009E5453"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009E5453"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r w:rsidR="009E5453" w:rsidRPr="009F4350">
              <w:rPr>
                <w:color w:val="000000"/>
                <w:lang w:val="kk-KZ"/>
              </w:rPr>
              <w:t xml:space="preserve"> </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ind w:left="569"/>
              <w:contextualSpacing/>
              <w:rPr>
                <w:color w:val="000000"/>
              </w:rPr>
            </w:pPr>
          </w:p>
        </w:tc>
      </w:tr>
      <w:tr w:rsidR="009E5453" w:rsidRPr="009F4350" w:rsidTr="00CA7319">
        <w:trPr>
          <w:trHeight w:val="666"/>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1.2</w:t>
            </w:r>
          </w:p>
        </w:tc>
        <w:tc>
          <w:tcPr>
            <w:tcW w:w="4001" w:type="dxa"/>
          </w:tcPr>
          <w:p w:rsidR="009E5453" w:rsidRPr="009F4350" w:rsidRDefault="0070151F" w:rsidP="0070151F">
            <w:pPr>
              <w:autoSpaceDE w:val="0"/>
              <w:autoSpaceDN w:val="0"/>
              <w:adjustRightInd w:val="0"/>
              <w:contextualSpacing/>
              <w:rPr>
                <w:color w:val="000000"/>
              </w:rPr>
            </w:pPr>
            <w:r>
              <w:rPr>
                <w:color w:val="000000"/>
                <w:lang w:val="kk-KZ"/>
              </w:rPr>
              <w:t xml:space="preserve">Мектепте оқытушылардың /оқытушы емес құрамның </w:t>
            </w:r>
            <w:r>
              <w:rPr>
                <w:color w:val="000000"/>
                <w:lang w:val="kk-KZ"/>
              </w:rPr>
              <w:lastRenderedPageBreak/>
              <w:t xml:space="preserve">денсаулығына </w:t>
            </w:r>
            <w:r w:rsidRPr="009F4350">
              <w:rPr>
                <w:color w:val="000000"/>
              </w:rPr>
              <w:t>(</w:t>
            </w:r>
            <w:r>
              <w:rPr>
                <w:color w:val="000000"/>
                <w:lang w:val="kk-KZ"/>
              </w:rPr>
              <w:t>оның ішінде</w:t>
            </w:r>
            <w:r w:rsidRPr="009F4350">
              <w:rPr>
                <w:color w:val="000000"/>
              </w:rPr>
              <w:t xml:space="preserve"> физи</w:t>
            </w:r>
            <w:r>
              <w:rPr>
                <w:color w:val="000000"/>
                <w:lang w:val="kk-KZ"/>
              </w:rPr>
              <w:t>калық</w:t>
            </w:r>
            <w:r w:rsidRPr="009F4350">
              <w:rPr>
                <w:color w:val="000000"/>
              </w:rPr>
              <w:t>, психи</w:t>
            </w:r>
            <w:r>
              <w:rPr>
                <w:color w:val="000000"/>
                <w:lang w:val="kk-KZ"/>
              </w:rPr>
              <w:t xml:space="preserve">калық және әлеуметтік </w:t>
            </w:r>
            <w:r w:rsidRPr="00AF17E9">
              <w:rPr>
                <w:color w:val="000000"/>
                <w:lang w:val="kk-KZ"/>
              </w:rPr>
              <w:t>денсаулыққа</w:t>
            </w:r>
            <w:r w:rsidRPr="00AF17E9">
              <w:rPr>
                <w:color w:val="000000"/>
              </w:rPr>
              <w:t xml:space="preserve">) </w:t>
            </w:r>
            <w:r w:rsidRPr="00AF17E9">
              <w:rPr>
                <w:color w:val="000000"/>
                <w:lang w:val="kk-KZ"/>
              </w:rPr>
              <w:t>және салауаттылығына қатысты ағымдағы жағдайды</w:t>
            </w:r>
            <w:r w:rsidR="00AF17E9" w:rsidRPr="00AF17E9">
              <w:rPr>
                <w:color w:val="000000"/>
                <w:lang w:val="kk-KZ"/>
              </w:rPr>
              <w:t>ң</w:t>
            </w:r>
            <w:r w:rsidRPr="00AF17E9">
              <w:rPr>
                <w:color w:val="000000"/>
                <w:lang w:val="kk-KZ"/>
              </w:rPr>
              <w:t xml:space="preserve"> талдау</w:t>
            </w:r>
            <w:r w:rsidR="00AF17E9" w:rsidRPr="00AF17E9">
              <w:rPr>
                <w:color w:val="000000"/>
                <w:lang w:val="kk-KZ"/>
              </w:rPr>
              <w:t>ы</w:t>
            </w:r>
            <w:r w:rsidRPr="00AF17E9">
              <w:rPr>
                <w:color w:val="000000"/>
              </w:rPr>
              <w:t xml:space="preserve"> </w:t>
            </w:r>
            <w:r w:rsidRPr="00AF17E9">
              <w:rPr>
                <w:color w:val="000000"/>
                <w:lang w:val="kk-KZ"/>
              </w:rPr>
              <w:t>бар</w:t>
            </w:r>
            <w:r w:rsidR="009E5453" w:rsidRPr="00AF17E9">
              <w:rPr>
                <w:color w:val="000000"/>
              </w:rPr>
              <w:t>.</w:t>
            </w:r>
          </w:p>
        </w:tc>
        <w:tc>
          <w:tcPr>
            <w:tcW w:w="226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lastRenderedPageBreak/>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lastRenderedPageBreak/>
              <w:t>Толық</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lastRenderedPageBreak/>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lastRenderedPageBreak/>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74"/>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lastRenderedPageBreak/>
              <w:t xml:space="preserve">1.3 </w:t>
            </w:r>
          </w:p>
        </w:tc>
        <w:tc>
          <w:tcPr>
            <w:tcW w:w="4001" w:type="dxa"/>
          </w:tcPr>
          <w:p w:rsidR="009E5453" w:rsidRPr="009F4350" w:rsidRDefault="003F4DA3" w:rsidP="008D4C65">
            <w:pPr>
              <w:autoSpaceDE w:val="0"/>
              <w:autoSpaceDN w:val="0"/>
              <w:adjustRightInd w:val="0"/>
              <w:contextualSpacing/>
              <w:rPr>
                <w:color w:val="000000"/>
              </w:rPr>
            </w:pPr>
            <w:r>
              <w:rPr>
                <w:color w:val="000000"/>
                <w:lang w:val="kk-KZ"/>
              </w:rPr>
              <w:t>Мектеп білім алушылардың жасын, жынысын жә</w:t>
            </w:r>
            <w:r w:rsidR="000004F8">
              <w:rPr>
                <w:color w:val="000000"/>
                <w:lang w:val="kk-KZ"/>
              </w:rPr>
              <w:t xml:space="preserve">не өмір сүру жағдайын ескере </w:t>
            </w:r>
            <w:r>
              <w:rPr>
                <w:color w:val="000000"/>
                <w:lang w:val="kk-KZ"/>
              </w:rPr>
              <w:t xml:space="preserve"> отырып</w:t>
            </w:r>
            <w:r w:rsidR="000004F8">
              <w:rPr>
                <w:color w:val="000000"/>
                <w:lang w:val="kk-KZ"/>
              </w:rPr>
              <w:t xml:space="preserve"> олардың</w:t>
            </w:r>
            <w:r>
              <w:rPr>
                <w:color w:val="000000"/>
                <w:lang w:val="kk-KZ"/>
              </w:rPr>
              <w:t xml:space="preserve"> денсаулығына </w:t>
            </w:r>
            <w:r w:rsidRPr="009F4350">
              <w:rPr>
                <w:color w:val="000000"/>
              </w:rPr>
              <w:t>(</w:t>
            </w:r>
            <w:r w:rsidR="00636661">
              <w:rPr>
                <w:color w:val="000000"/>
                <w:lang w:val="kk-KZ"/>
              </w:rPr>
              <w:t xml:space="preserve">тамақтану, дене белсенділігі, сексуалдық мінез-құлық, ішімдікті пайдалану, темекі шегу және ПАЗ пайдалану, гигиеналық дағдылар) </w:t>
            </w:r>
            <w:r>
              <w:rPr>
                <w:color w:val="000000"/>
                <w:lang w:val="kk-KZ"/>
              </w:rPr>
              <w:t xml:space="preserve">қатысты </w:t>
            </w:r>
            <w:r w:rsidR="000004F8">
              <w:rPr>
                <w:color w:val="000000"/>
                <w:lang w:val="kk-KZ"/>
              </w:rPr>
              <w:t>мінез-құлықты бағалай біледі</w:t>
            </w:r>
            <w:r w:rsidR="009E5453" w:rsidRPr="009F4350">
              <w:rPr>
                <w:color w:val="000000"/>
              </w:rPr>
              <w:t>.</w:t>
            </w:r>
          </w:p>
        </w:tc>
        <w:tc>
          <w:tcPr>
            <w:tcW w:w="226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804"/>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 xml:space="preserve">1.4 </w:t>
            </w:r>
          </w:p>
        </w:tc>
        <w:tc>
          <w:tcPr>
            <w:tcW w:w="4001" w:type="dxa"/>
          </w:tcPr>
          <w:p w:rsidR="009E5453" w:rsidRPr="009F4350" w:rsidRDefault="009839A7" w:rsidP="00C324B3">
            <w:pPr>
              <w:autoSpaceDE w:val="0"/>
              <w:autoSpaceDN w:val="0"/>
              <w:adjustRightInd w:val="0"/>
              <w:contextualSpacing/>
              <w:rPr>
                <w:color w:val="000000"/>
              </w:rPr>
            </w:pPr>
            <w:r>
              <w:rPr>
                <w:color w:val="000000"/>
                <w:lang w:val="kk-KZ"/>
              </w:rPr>
              <w:t>Мектеп денсаулық пен салауаттылыққа қатысты оқушылардың, оқытушылардың және оқытушы емес құрамның қажеттілікт</w:t>
            </w:r>
            <w:r w:rsidR="00A53FE0">
              <w:rPr>
                <w:color w:val="000000"/>
                <w:lang w:val="kk-KZ"/>
              </w:rPr>
              <w:t>е</w:t>
            </w:r>
            <w:r>
              <w:rPr>
                <w:color w:val="000000"/>
                <w:lang w:val="kk-KZ"/>
              </w:rPr>
              <w:t>рі</w:t>
            </w:r>
            <w:r w:rsidR="00A53FE0">
              <w:rPr>
                <w:color w:val="000000"/>
                <w:lang w:val="kk-KZ"/>
              </w:rPr>
              <w:t xml:space="preserve"> мен тілектеріне бағалау жүргізеді </w:t>
            </w:r>
            <w:r>
              <w:rPr>
                <w:color w:val="000000"/>
                <w:lang w:val="kk-KZ"/>
              </w:rPr>
              <w:t xml:space="preserve"> </w:t>
            </w:r>
            <w:r w:rsidR="009E5453" w:rsidRPr="009F4350">
              <w:rPr>
                <w:color w:val="000000"/>
              </w:rPr>
              <w:t>(</w:t>
            </w:r>
            <w:r w:rsidR="00C324B3">
              <w:rPr>
                <w:color w:val="000000"/>
                <w:lang w:val="kk-KZ"/>
              </w:rPr>
              <w:t>мысалы</w:t>
            </w:r>
            <w:r w:rsidR="009E5453" w:rsidRPr="009F4350">
              <w:rPr>
                <w:color w:val="000000"/>
              </w:rPr>
              <w:t xml:space="preserve">, </w:t>
            </w:r>
            <w:r w:rsidR="00C324B3">
              <w:rPr>
                <w:color w:val="000000"/>
                <w:lang w:val="kk-KZ"/>
              </w:rPr>
              <w:t>сауалнама</w:t>
            </w:r>
            <w:r w:rsidR="009E5453" w:rsidRPr="009F4350">
              <w:rPr>
                <w:color w:val="000000"/>
              </w:rPr>
              <w:t xml:space="preserve">, </w:t>
            </w:r>
            <w:r w:rsidR="00C324B3">
              <w:rPr>
                <w:color w:val="000000"/>
                <w:lang w:val="kk-KZ"/>
              </w:rPr>
              <w:t>ұсыныст</w:t>
            </w:r>
            <w:r w:rsidR="00597DF2">
              <w:rPr>
                <w:color w:val="000000"/>
                <w:lang w:val="kk-KZ"/>
              </w:rPr>
              <w:t>ар және / немесе тілектер жинауғ</w:t>
            </w:r>
            <w:r w:rsidR="00C324B3">
              <w:rPr>
                <w:color w:val="000000"/>
                <w:lang w:val="kk-KZ"/>
              </w:rPr>
              <w:t xml:space="preserve">а арналған </w:t>
            </w:r>
            <w:r w:rsidR="000004F8">
              <w:rPr>
                <w:color w:val="000000"/>
              </w:rPr>
              <w:t>коро</w:t>
            </w:r>
            <w:r w:rsidR="000004F8">
              <w:rPr>
                <w:color w:val="000000"/>
                <w:lang w:val="kk-KZ"/>
              </w:rPr>
              <w:t>пт</w:t>
            </w:r>
            <w:r w:rsidR="00C324B3">
              <w:rPr>
                <w:color w:val="000000"/>
                <w:lang w:val="kk-KZ"/>
              </w:rPr>
              <w:t>ар</w:t>
            </w:r>
            <w:r w:rsidR="009E5453" w:rsidRPr="009F4350">
              <w:rPr>
                <w:color w:val="000000"/>
              </w:rPr>
              <w:t>).</w:t>
            </w:r>
          </w:p>
        </w:tc>
        <w:tc>
          <w:tcPr>
            <w:tcW w:w="226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 xml:space="preserve">1.5 </w:t>
            </w:r>
          </w:p>
        </w:tc>
        <w:tc>
          <w:tcPr>
            <w:tcW w:w="4001" w:type="dxa"/>
          </w:tcPr>
          <w:p w:rsidR="009E5453" w:rsidRPr="009F4350" w:rsidRDefault="008C7DCD" w:rsidP="005D209C">
            <w:pPr>
              <w:autoSpaceDE w:val="0"/>
              <w:autoSpaceDN w:val="0"/>
              <w:adjustRightInd w:val="0"/>
              <w:contextualSpacing/>
              <w:rPr>
                <w:color w:val="000000"/>
              </w:rPr>
            </w:pPr>
            <w:r>
              <w:rPr>
                <w:color w:val="000000"/>
                <w:lang w:val="kk-KZ"/>
              </w:rPr>
              <w:t xml:space="preserve">Барлық мектеп қоғамдастығына </w:t>
            </w:r>
            <w:r w:rsidR="005D209C">
              <w:rPr>
                <w:color w:val="000000"/>
                <w:lang w:val="kk-KZ"/>
              </w:rPr>
              <w:t xml:space="preserve">111 сенім телефоны, </w:t>
            </w:r>
            <w:r w:rsidR="000004F8">
              <w:rPr>
                <w:color w:val="000000"/>
                <w:lang w:val="kk-KZ"/>
              </w:rPr>
              <w:t>сондай</w:t>
            </w:r>
            <w:r w:rsidR="000004F8" w:rsidRPr="000004F8">
              <w:rPr>
                <w:color w:val="000000"/>
              </w:rPr>
              <w:t>-</w:t>
            </w:r>
            <w:r w:rsidR="000004F8">
              <w:rPr>
                <w:color w:val="000000"/>
              </w:rPr>
              <w:t>а</w:t>
            </w:r>
            <w:r w:rsidR="000004F8">
              <w:rPr>
                <w:color w:val="000000"/>
                <w:lang w:val="kk-KZ"/>
              </w:rPr>
              <w:t xml:space="preserve">қ </w:t>
            </w:r>
            <w:r>
              <w:rPr>
                <w:color w:val="000000"/>
                <w:lang w:val="kk-KZ"/>
              </w:rPr>
              <w:t xml:space="preserve">мектептегі </w:t>
            </w:r>
            <w:r w:rsidR="005D209C">
              <w:rPr>
                <w:color w:val="000000"/>
                <w:lang w:val="kk-KZ"/>
              </w:rPr>
              <w:t>денсаулықты  сақтау әрекетіне</w:t>
            </w:r>
            <w:r w:rsidR="001057A5">
              <w:rPr>
                <w:color w:val="000000"/>
                <w:lang w:val="kk-KZ"/>
              </w:rPr>
              <w:t xml:space="preserve"> жауапты адам (психикалық денсаулықты нығайтуды қосқанда) белгілі.</w:t>
            </w:r>
            <w:r>
              <w:rPr>
                <w:color w:val="000000"/>
                <w:lang w:val="kk-KZ"/>
              </w:rPr>
              <w:t xml:space="preserve"> </w:t>
            </w:r>
          </w:p>
        </w:tc>
        <w:tc>
          <w:tcPr>
            <w:tcW w:w="226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1.6</w:t>
            </w:r>
          </w:p>
        </w:tc>
        <w:tc>
          <w:tcPr>
            <w:tcW w:w="4001" w:type="dxa"/>
          </w:tcPr>
          <w:p w:rsidR="009E5453" w:rsidRPr="009F4350" w:rsidRDefault="001E112D" w:rsidP="001E112D">
            <w:pPr>
              <w:tabs>
                <w:tab w:val="left" w:pos="0"/>
              </w:tabs>
              <w:contextualSpacing/>
            </w:pPr>
            <w:r>
              <w:rPr>
                <w:lang w:val="kk-KZ"/>
              </w:rPr>
              <w:t xml:space="preserve">Балалардың құқықтарын қорғау мәселелерімен айналысатын қызметкерлерді оқыту жергілікті </w:t>
            </w:r>
            <w:r w:rsidR="009E5453" w:rsidRPr="009F4350">
              <w:t>бюджет</w:t>
            </w:r>
            <w:r>
              <w:rPr>
                <w:lang w:val="kk-KZ"/>
              </w:rPr>
              <w:t>те қарастырылған ба</w:t>
            </w:r>
            <w:r w:rsidR="009E5453" w:rsidRPr="009F4350">
              <w:t>?</w:t>
            </w:r>
          </w:p>
          <w:p w:rsidR="009E5453" w:rsidRPr="009F4350" w:rsidRDefault="009E5453" w:rsidP="00CA7319">
            <w:pPr>
              <w:autoSpaceDE w:val="0"/>
              <w:autoSpaceDN w:val="0"/>
              <w:adjustRightInd w:val="0"/>
              <w:contextualSpacing/>
              <w:jc w:val="both"/>
              <w:rPr>
                <w:color w:val="000000"/>
              </w:rPr>
            </w:pPr>
          </w:p>
        </w:tc>
        <w:tc>
          <w:tcPr>
            <w:tcW w:w="2267" w:type="dxa"/>
          </w:tcPr>
          <w:p w:rsidR="009E5453" w:rsidRPr="009F4350" w:rsidRDefault="0015127E" w:rsidP="00B01145">
            <w:pPr>
              <w:numPr>
                <w:ilvl w:val="0"/>
                <w:numId w:val="10"/>
              </w:numPr>
              <w:autoSpaceDE w:val="0"/>
              <w:autoSpaceDN w:val="0"/>
              <w:adjustRightInd w:val="0"/>
              <w:contextualSpacing/>
              <w:rPr>
                <w:color w:val="000000"/>
                <w:lang w:val="kk-KZ"/>
              </w:rPr>
            </w:pPr>
            <w:r>
              <w:rPr>
                <w:color w:val="000000"/>
                <w:lang w:val="kk-KZ"/>
              </w:rPr>
              <w:t>Иә</w:t>
            </w:r>
          </w:p>
          <w:p w:rsidR="009E5453" w:rsidRPr="009F4350" w:rsidRDefault="0015127E" w:rsidP="00B01145">
            <w:pPr>
              <w:numPr>
                <w:ilvl w:val="0"/>
                <w:numId w:val="10"/>
              </w:numPr>
              <w:autoSpaceDE w:val="0"/>
              <w:autoSpaceDN w:val="0"/>
              <w:adjustRightInd w:val="0"/>
              <w:contextualSpacing/>
              <w:rPr>
                <w:color w:val="000000"/>
                <w:lang w:val="kk-KZ"/>
              </w:rPr>
            </w:pPr>
            <w:r>
              <w:rPr>
                <w:color w:val="000000"/>
                <w:lang w:val="kk-KZ"/>
              </w:rPr>
              <w:t>Жоқ</w:t>
            </w:r>
          </w:p>
        </w:tc>
        <w:tc>
          <w:tcPr>
            <w:tcW w:w="2945" w:type="dxa"/>
          </w:tcPr>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Орташа</w:t>
            </w:r>
          </w:p>
          <w:p w:rsidR="000D135D" w:rsidRPr="009F4350" w:rsidRDefault="000D135D"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ind w:left="569"/>
              <w:contextualSpacing/>
              <w:rPr>
                <w:color w:val="000000"/>
                <w:lang w:val="kk-KZ"/>
              </w:rPr>
            </w:pPr>
          </w:p>
        </w:tc>
      </w:tr>
    </w:tbl>
    <w:p w:rsidR="009E5453" w:rsidRPr="009F4350" w:rsidRDefault="009E5453" w:rsidP="009E5453">
      <w:pPr>
        <w:contextualSpacing/>
        <w:rPr>
          <w:rFonts w:eastAsia="Cambria"/>
          <w:b/>
          <w:bCs/>
          <w:lang w:val="kk-KZ"/>
        </w:rPr>
      </w:pPr>
    </w:p>
    <w:tbl>
      <w:tblPr>
        <w:tblStyle w:val="a6"/>
        <w:tblW w:w="0" w:type="auto"/>
        <w:tblLook w:val="04A0" w:firstRow="1" w:lastRow="0" w:firstColumn="1" w:lastColumn="0" w:noHBand="0" w:noVBand="1"/>
      </w:tblPr>
      <w:tblGrid>
        <w:gridCol w:w="534"/>
        <w:gridCol w:w="3969"/>
        <w:gridCol w:w="2268"/>
        <w:gridCol w:w="2976"/>
      </w:tblGrid>
      <w:tr w:rsidR="009E5453" w:rsidRPr="009F4350" w:rsidTr="00CA7319">
        <w:tc>
          <w:tcPr>
            <w:tcW w:w="534" w:type="dxa"/>
          </w:tcPr>
          <w:p w:rsidR="009E5453" w:rsidRPr="009F4350" w:rsidRDefault="009E5453" w:rsidP="00CA7319">
            <w:pPr>
              <w:contextualSpacing/>
              <w:rPr>
                <w:rFonts w:eastAsia="Cambria"/>
                <w:b/>
                <w:bCs/>
                <w:lang w:val="kk-KZ"/>
              </w:rPr>
            </w:pPr>
            <w:r w:rsidRPr="009F4350">
              <w:rPr>
                <w:rFonts w:eastAsia="Cambria"/>
                <w:b/>
                <w:bCs/>
                <w:lang w:val="kk-KZ"/>
              </w:rPr>
              <w:t>2</w:t>
            </w:r>
          </w:p>
        </w:tc>
        <w:tc>
          <w:tcPr>
            <w:tcW w:w="3969" w:type="dxa"/>
          </w:tcPr>
          <w:p w:rsidR="009E5453" w:rsidRPr="009F4350" w:rsidRDefault="000004F8" w:rsidP="00376D42">
            <w:pPr>
              <w:contextualSpacing/>
              <w:rPr>
                <w:rFonts w:eastAsia="Cambria"/>
                <w:b/>
                <w:bCs/>
                <w:lang w:val="kk-KZ"/>
              </w:rPr>
            </w:pPr>
            <w:r>
              <w:rPr>
                <w:rFonts w:eastAsia="Cambria"/>
                <w:b/>
                <w:bCs/>
                <w:lang w:val="kk-KZ"/>
              </w:rPr>
              <w:t>Ерекше қажеттіліктері ә</w:t>
            </w:r>
            <w:r w:rsidR="00376D42">
              <w:rPr>
                <w:rFonts w:eastAsia="Cambria"/>
                <w:b/>
                <w:bCs/>
                <w:lang w:val="kk-KZ"/>
              </w:rPr>
              <w:t>леуметтік көрсетілетін қызметтер және қорғау</w:t>
            </w:r>
          </w:p>
        </w:tc>
        <w:tc>
          <w:tcPr>
            <w:tcW w:w="2268" w:type="dxa"/>
          </w:tcPr>
          <w:p w:rsidR="009E5453" w:rsidRPr="009F4350" w:rsidRDefault="009E5453" w:rsidP="00CA7319">
            <w:pPr>
              <w:tabs>
                <w:tab w:val="right" w:pos="2052"/>
              </w:tabs>
              <w:contextualSpacing/>
              <w:rPr>
                <w:rFonts w:eastAsia="Cambria"/>
                <w:b/>
                <w:bCs/>
                <w:lang w:val="kk-KZ"/>
              </w:rPr>
            </w:pPr>
            <w:r w:rsidRPr="009F4350">
              <w:rPr>
                <w:rFonts w:eastAsia="Cambria"/>
                <w:b/>
                <w:bCs/>
                <w:lang w:val="kk-KZ"/>
              </w:rPr>
              <w:t xml:space="preserve">Рейтинг </w:t>
            </w:r>
            <w:r w:rsidRPr="009F4350">
              <w:rPr>
                <w:rFonts w:eastAsia="Cambria"/>
                <w:b/>
                <w:bCs/>
                <w:lang w:val="kk-KZ"/>
              </w:rPr>
              <w:tab/>
            </w:r>
          </w:p>
        </w:tc>
        <w:tc>
          <w:tcPr>
            <w:tcW w:w="2976" w:type="dxa"/>
          </w:tcPr>
          <w:p w:rsidR="009E5453" w:rsidRPr="009F4350" w:rsidRDefault="000004F8" w:rsidP="00CA7319">
            <w:pPr>
              <w:contextualSpacing/>
              <w:rPr>
                <w:rFonts w:eastAsia="Cambria"/>
                <w:b/>
                <w:bCs/>
                <w:lang w:val="kk-KZ"/>
              </w:rPr>
            </w:pPr>
            <w:r>
              <w:rPr>
                <w:rFonts w:eastAsia="Cambria"/>
                <w:b/>
                <w:bCs/>
                <w:lang w:val="kk-KZ"/>
              </w:rPr>
              <w:t>Шұғылдығы</w:t>
            </w:r>
            <w:r w:rsidR="001664D8">
              <w:rPr>
                <w:rFonts w:eastAsia="Cambria"/>
                <w:b/>
                <w:bCs/>
                <w:lang w:val="kk-KZ"/>
              </w:rPr>
              <w:t xml:space="preserve"> </w:t>
            </w:r>
          </w:p>
        </w:tc>
      </w:tr>
      <w:tr w:rsidR="009E5453" w:rsidRPr="009F4350" w:rsidTr="00CA7319">
        <w:trPr>
          <w:trHeight w:val="1713"/>
        </w:trPr>
        <w:tc>
          <w:tcPr>
            <w:tcW w:w="534" w:type="dxa"/>
          </w:tcPr>
          <w:p w:rsidR="009E5453" w:rsidRPr="009F4350" w:rsidRDefault="009E5453" w:rsidP="00CA7319">
            <w:pPr>
              <w:contextualSpacing/>
              <w:rPr>
                <w:rFonts w:eastAsia="Cambria"/>
                <w:bCs/>
                <w:lang w:val="kk-KZ"/>
              </w:rPr>
            </w:pPr>
            <w:r w:rsidRPr="009F4350">
              <w:rPr>
                <w:rFonts w:eastAsia="Cambria"/>
                <w:bCs/>
                <w:lang w:val="kk-KZ"/>
              </w:rPr>
              <w:t>2.1</w:t>
            </w:r>
          </w:p>
        </w:tc>
        <w:tc>
          <w:tcPr>
            <w:tcW w:w="3969" w:type="dxa"/>
          </w:tcPr>
          <w:p w:rsidR="009E5453" w:rsidRPr="009F4350" w:rsidRDefault="005D209C" w:rsidP="000004F8">
            <w:pPr>
              <w:contextualSpacing/>
              <w:rPr>
                <w:rFonts w:eastAsia="Cambria"/>
                <w:bCs/>
                <w:lang w:val="kk-KZ"/>
              </w:rPr>
            </w:pPr>
            <w:r>
              <w:rPr>
                <w:lang w:val="kk-KZ"/>
              </w:rPr>
              <w:t>С</w:t>
            </w:r>
            <w:r w:rsidR="00BA25FD" w:rsidRPr="00BA25FD">
              <w:rPr>
                <w:lang w:val="kk-KZ"/>
              </w:rPr>
              <w:t>озылмалы ау</w:t>
            </w:r>
            <w:r w:rsidR="000004F8">
              <w:rPr>
                <w:lang w:val="kk-KZ"/>
              </w:rPr>
              <w:t>рулардан зардап шегетін балаларға</w:t>
            </w:r>
            <w:r w:rsidR="00BA25FD" w:rsidRPr="00BA25FD">
              <w:rPr>
                <w:lang w:val="kk-KZ"/>
              </w:rPr>
              <w:t xml:space="preserve"> </w:t>
            </w:r>
            <w:r w:rsidR="000004F8">
              <w:rPr>
                <w:lang w:val="kk-KZ"/>
              </w:rPr>
              <w:t xml:space="preserve">арналған </w:t>
            </w:r>
            <w:r w:rsidR="00BA25FD" w:rsidRPr="00BA25FD">
              <w:rPr>
                <w:lang w:val="kk-KZ"/>
              </w:rPr>
              <w:t>әлеуметтік көмек</w:t>
            </w:r>
            <w:r>
              <w:rPr>
                <w:lang w:val="kk-KZ"/>
              </w:rPr>
              <w:t xml:space="preserve"> көрсету</w:t>
            </w:r>
            <w:r w:rsidR="00BA25FD" w:rsidRPr="00BA25FD">
              <w:rPr>
                <w:lang w:val="kk-KZ"/>
              </w:rPr>
              <w:t xml:space="preserve"> бағдарламалары</w:t>
            </w:r>
            <w:r w:rsidR="00054897">
              <w:rPr>
                <w:lang w:val="kk-KZ"/>
              </w:rPr>
              <w:t xml:space="preserve"> бар ма</w:t>
            </w:r>
            <w:r w:rsidR="009E5453" w:rsidRPr="009F4350">
              <w:rPr>
                <w:rFonts w:eastAsia="Cambria"/>
                <w:bCs/>
                <w:lang w:val="kk-KZ"/>
              </w:rPr>
              <w:t>?</w:t>
            </w:r>
          </w:p>
        </w:tc>
        <w:tc>
          <w:tcPr>
            <w:tcW w:w="2268" w:type="dxa"/>
          </w:tcPr>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t>Иә</w:t>
            </w:r>
          </w:p>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t>Жоқ</w:t>
            </w:r>
          </w:p>
          <w:p w:rsidR="009E5453" w:rsidRPr="009F4350" w:rsidRDefault="009E5453" w:rsidP="00CA7319">
            <w:pPr>
              <w:tabs>
                <w:tab w:val="right" w:pos="2052"/>
              </w:tabs>
              <w:contextualSpacing/>
              <w:rPr>
                <w:rFonts w:eastAsia="Cambria"/>
                <w:b/>
                <w:bCs/>
                <w:lang w:val="kk-KZ"/>
              </w:rPr>
            </w:pP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contextualSpacing/>
              <w:rPr>
                <w:rFonts w:eastAsia="Cambria"/>
                <w:b/>
                <w:bCs/>
                <w:lang w:val="kk-KZ"/>
              </w:rPr>
            </w:pPr>
          </w:p>
        </w:tc>
      </w:tr>
      <w:tr w:rsidR="009E5453" w:rsidRPr="009F4350" w:rsidTr="00CA7319">
        <w:tc>
          <w:tcPr>
            <w:tcW w:w="534" w:type="dxa"/>
          </w:tcPr>
          <w:p w:rsidR="009E5453" w:rsidRPr="009F4350" w:rsidRDefault="009E5453" w:rsidP="00CA7319">
            <w:pPr>
              <w:contextualSpacing/>
              <w:rPr>
                <w:rFonts w:eastAsia="Cambria"/>
                <w:bCs/>
                <w:lang w:val="kk-KZ"/>
              </w:rPr>
            </w:pPr>
            <w:r w:rsidRPr="009F4350">
              <w:rPr>
                <w:rFonts w:eastAsia="Cambria"/>
                <w:bCs/>
                <w:lang w:val="kk-KZ"/>
              </w:rPr>
              <w:t>2.2</w:t>
            </w:r>
          </w:p>
        </w:tc>
        <w:tc>
          <w:tcPr>
            <w:tcW w:w="3969" w:type="dxa"/>
          </w:tcPr>
          <w:p w:rsidR="009E5453" w:rsidRPr="00AD4611" w:rsidRDefault="000004F8" w:rsidP="00AD4611">
            <w:pPr>
              <w:autoSpaceDE w:val="0"/>
              <w:autoSpaceDN w:val="0"/>
              <w:adjustRightInd w:val="0"/>
              <w:contextualSpacing/>
              <w:rPr>
                <w:rFonts w:eastAsia="MesseUnivers-Regular"/>
                <w:lang w:val="kk-KZ"/>
              </w:rPr>
            </w:pPr>
            <w:r>
              <w:rPr>
                <w:rFonts w:eastAsia="MesseUnivers-Regular"/>
                <w:lang w:val="kk-KZ"/>
              </w:rPr>
              <w:t xml:space="preserve">Қазақстан Республикасының Еңбек кодексіне </w:t>
            </w:r>
            <w:r w:rsidR="00F46E2F">
              <w:rPr>
                <w:rFonts w:eastAsia="MesseUnivers-Regular"/>
                <w:lang w:val="kk-KZ"/>
              </w:rPr>
              <w:t xml:space="preserve">сәйкес </w:t>
            </w:r>
            <w:r w:rsidR="009E5453" w:rsidRPr="00AD4611">
              <w:rPr>
                <w:rFonts w:eastAsia="MesseUnivers-Regular"/>
                <w:lang w:val="kk-KZ"/>
              </w:rPr>
              <w:t xml:space="preserve">18 </w:t>
            </w:r>
            <w:r w:rsidR="00AD4611">
              <w:rPr>
                <w:rFonts w:eastAsia="MesseUnivers-Regular"/>
                <w:lang w:val="kk-KZ"/>
              </w:rPr>
              <w:t>жасқа дейінгі жастардың еңбек қызметіне қатысуына талдау жүргізіле ме</w:t>
            </w:r>
            <w:r w:rsidR="009E5453" w:rsidRPr="00AD4611">
              <w:rPr>
                <w:rFonts w:eastAsia="MesseUnivers-Regular"/>
                <w:lang w:val="kk-KZ"/>
              </w:rPr>
              <w:t>?</w:t>
            </w:r>
          </w:p>
        </w:tc>
        <w:tc>
          <w:tcPr>
            <w:tcW w:w="2268" w:type="dxa"/>
          </w:tcPr>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t>Иә</w:t>
            </w:r>
          </w:p>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t>Жоқ</w:t>
            </w:r>
            <w:r w:rsidR="009E5453" w:rsidRPr="009F4350">
              <w:rPr>
                <w:color w:val="000000"/>
                <w:lang w:val="kk-KZ"/>
              </w:rPr>
              <w:t xml:space="preserve"> </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ind w:left="569"/>
              <w:contextualSpacing/>
              <w:rPr>
                <w:color w:val="000000"/>
                <w:lang w:val="kk-KZ"/>
              </w:rPr>
            </w:pPr>
          </w:p>
        </w:tc>
      </w:tr>
      <w:tr w:rsidR="009E5453" w:rsidRPr="00F46E2F" w:rsidTr="00CA7319">
        <w:tc>
          <w:tcPr>
            <w:tcW w:w="534" w:type="dxa"/>
          </w:tcPr>
          <w:p w:rsidR="009E5453" w:rsidRPr="009F4350" w:rsidRDefault="009E5453" w:rsidP="00CA7319">
            <w:pPr>
              <w:contextualSpacing/>
              <w:rPr>
                <w:rFonts w:eastAsia="Cambria"/>
                <w:bCs/>
                <w:lang w:val="kk-KZ"/>
              </w:rPr>
            </w:pPr>
            <w:r w:rsidRPr="009F4350">
              <w:rPr>
                <w:rFonts w:eastAsia="Cambria"/>
                <w:bCs/>
                <w:lang w:val="kk-KZ"/>
              </w:rPr>
              <w:t>2.3</w:t>
            </w:r>
          </w:p>
        </w:tc>
        <w:tc>
          <w:tcPr>
            <w:tcW w:w="3969" w:type="dxa"/>
          </w:tcPr>
          <w:p w:rsidR="009E5453" w:rsidRPr="00F46E2F" w:rsidRDefault="00F46E2F" w:rsidP="00F06D6B">
            <w:pPr>
              <w:tabs>
                <w:tab w:val="left" w:pos="0"/>
              </w:tabs>
              <w:contextualSpacing/>
              <w:rPr>
                <w:lang w:val="kk-KZ"/>
              </w:rPr>
            </w:pPr>
            <w:r>
              <w:rPr>
                <w:lang w:val="kk-KZ"/>
              </w:rPr>
              <w:t>Алкогольді тұтынумен, темегі шегумен, есірткі заттарын тұтынумен м</w:t>
            </w:r>
            <w:r w:rsidR="001F26C2">
              <w:rPr>
                <w:lang w:val="kk-KZ"/>
              </w:rPr>
              <w:t xml:space="preserve">ектептегі </w:t>
            </w:r>
            <w:r w:rsidR="00F06D6B">
              <w:rPr>
                <w:lang w:val="kk-KZ"/>
              </w:rPr>
              <w:t xml:space="preserve">зорлық-зомбылықпен күрес </w:t>
            </w:r>
            <w:r w:rsidR="00F06D6B">
              <w:rPr>
                <w:lang w:val="kk-KZ"/>
              </w:rPr>
              <w:lastRenderedPageBreak/>
              <w:t>және олардың алдын алу жөнінде іс-шаралардың бар болуы</w:t>
            </w:r>
            <w:r>
              <w:rPr>
                <w:lang w:val="kk-KZ"/>
              </w:rPr>
              <w:t xml:space="preserve"> </w:t>
            </w:r>
            <w:r w:rsidRPr="00F46E2F">
              <w:rPr>
                <w:lang w:val="kk-KZ"/>
              </w:rPr>
              <w:t>(</w:t>
            </w:r>
            <w:r>
              <w:rPr>
                <w:lang w:val="kk-KZ"/>
              </w:rPr>
              <w:t>оның ішінде төбелеске қатысу, әлсіздерге күш көрсету</w:t>
            </w:r>
            <w:r w:rsidRPr="00F46E2F">
              <w:rPr>
                <w:lang w:val="kk-KZ"/>
              </w:rPr>
              <w:t>)</w:t>
            </w:r>
          </w:p>
          <w:p w:rsidR="009E5453" w:rsidRPr="004A7385" w:rsidRDefault="009E5453" w:rsidP="00CA7319">
            <w:pPr>
              <w:autoSpaceDE w:val="0"/>
              <w:autoSpaceDN w:val="0"/>
              <w:adjustRightInd w:val="0"/>
              <w:contextualSpacing/>
              <w:rPr>
                <w:rFonts w:eastAsia="MesseUnivers-Regular"/>
                <w:lang w:val="kk-KZ"/>
              </w:rPr>
            </w:pPr>
          </w:p>
        </w:tc>
        <w:tc>
          <w:tcPr>
            <w:tcW w:w="2268" w:type="dxa"/>
          </w:tcPr>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lastRenderedPageBreak/>
              <w:t xml:space="preserve">Иә </w:t>
            </w:r>
          </w:p>
          <w:p w:rsidR="009E5453" w:rsidRPr="009F4350" w:rsidRDefault="00CA7319" w:rsidP="00B01145">
            <w:pPr>
              <w:numPr>
                <w:ilvl w:val="0"/>
                <w:numId w:val="10"/>
              </w:numPr>
              <w:autoSpaceDE w:val="0"/>
              <w:autoSpaceDN w:val="0"/>
              <w:adjustRightInd w:val="0"/>
              <w:contextualSpacing/>
              <w:rPr>
                <w:color w:val="000000"/>
                <w:lang w:val="kk-KZ"/>
              </w:rPr>
            </w:pPr>
            <w:r>
              <w:rPr>
                <w:color w:val="000000"/>
                <w:lang w:val="kk-KZ"/>
              </w:rPr>
              <w:t>Жоқ</w:t>
            </w:r>
          </w:p>
        </w:tc>
        <w:tc>
          <w:tcPr>
            <w:tcW w:w="2976" w:type="dxa"/>
          </w:tcPr>
          <w:p w:rsidR="001664D8" w:rsidRPr="00F46E2F"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F46E2F"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Орташа</w:t>
            </w:r>
          </w:p>
          <w:p w:rsidR="001664D8" w:rsidRPr="00F46E2F"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Жоғары</w:t>
            </w:r>
          </w:p>
          <w:p w:rsidR="009E5453" w:rsidRPr="009F4350" w:rsidRDefault="009E5453" w:rsidP="00CA7319">
            <w:pPr>
              <w:autoSpaceDE w:val="0"/>
              <w:autoSpaceDN w:val="0"/>
              <w:adjustRightInd w:val="0"/>
              <w:ind w:left="569"/>
              <w:contextualSpacing/>
              <w:rPr>
                <w:color w:val="000000"/>
                <w:lang w:val="kk-KZ"/>
              </w:rPr>
            </w:pPr>
          </w:p>
        </w:tc>
      </w:tr>
    </w:tbl>
    <w:p w:rsidR="009E5453" w:rsidRPr="009F4350" w:rsidRDefault="009E5453" w:rsidP="009E5453">
      <w:pPr>
        <w:contextualSpacing/>
        <w:rPr>
          <w:rFonts w:eastAsia="Cambria"/>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2127"/>
        <w:gridCol w:w="2976"/>
      </w:tblGrid>
      <w:tr w:rsidR="009E5453" w:rsidRPr="00F46E2F" w:rsidTr="00CA7319">
        <w:trPr>
          <w:trHeight w:val="248"/>
        </w:trPr>
        <w:tc>
          <w:tcPr>
            <w:tcW w:w="534" w:type="dxa"/>
          </w:tcPr>
          <w:p w:rsidR="009E5453" w:rsidRPr="00F46E2F" w:rsidRDefault="009E5453" w:rsidP="00CA7319">
            <w:pPr>
              <w:autoSpaceDE w:val="0"/>
              <w:autoSpaceDN w:val="0"/>
              <w:adjustRightInd w:val="0"/>
              <w:contextualSpacing/>
              <w:jc w:val="center"/>
              <w:rPr>
                <w:color w:val="000000"/>
                <w:lang w:val="kk-KZ"/>
              </w:rPr>
            </w:pPr>
            <w:r w:rsidRPr="00F46E2F">
              <w:rPr>
                <w:b/>
                <w:bCs/>
                <w:color w:val="000000"/>
                <w:lang w:val="kk-KZ"/>
              </w:rPr>
              <w:t>3</w:t>
            </w:r>
          </w:p>
        </w:tc>
        <w:tc>
          <w:tcPr>
            <w:tcW w:w="4110" w:type="dxa"/>
          </w:tcPr>
          <w:p w:rsidR="009E5453" w:rsidRPr="00F46E2F" w:rsidRDefault="004A7385" w:rsidP="004A7385">
            <w:pPr>
              <w:autoSpaceDE w:val="0"/>
              <w:autoSpaceDN w:val="0"/>
              <w:adjustRightInd w:val="0"/>
              <w:contextualSpacing/>
              <w:rPr>
                <w:color w:val="000000"/>
                <w:lang w:val="kk-KZ"/>
              </w:rPr>
            </w:pPr>
            <w:r>
              <w:rPr>
                <w:b/>
                <w:bCs/>
                <w:color w:val="000000"/>
                <w:lang w:val="kk-KZ"/>
              </w:rPr>
              <w:t>Денсаулықты сақтауға және нығайтуға қатысты мектеп с</w:t>
            </w:r>
            <w:r w:rsidR="009E5453" w:rsidRPr="00F46E2F">
              <w:rPr>
                <w:b/>
                <w:bCs/>
                <w:color w:val="000000"/>
                <w:lang w:val="kk-KZ"/>
              </w:rPr>
              <w:t>тратегия</w:t>
            </w:r>
            <w:r>
              <w:rPr>
                <w:b/>
                <w:bCs/>
                <w:color w:val="000000"/>
                <w:lang w:val="kk-KZ"/>
              </w:rPr>
              <w:t>сы</w:t>
            </w:r>
            <w:r w:rsidR="009E5453" w:rsidRPr="00F46E2F">
              <w:rPr>
                <w:b/>
                <w:bCs/>
                <w:color w:val="000000"/>
                <w:lang w:val="kk-KZ"/>
              </w:rPr>
              <w:t xml:space="preserve"> </w:t>
            </w:r>
          </w:p>
        </w:tc>
        <w:tc>
          <w:tcPr>
            <w:tcW w:w="2127" w:type="dxa"/>
          </w:tcPr>
          <w:p w:rsidR="009E5453" w:rsidRPr="00F46E2F" w:rsidRDefault="009E5453" w:rsidP="00CA7319">
            <w:pPr>
              <w:autoSpaceDE w:val="0"/>
              <w:autoSpaceDN w:val="0"/>
              <w:adjustRightInd w:val="0"/>
              <w:contextualSpacing/>
              <w:jc w:val="center"/>
              <w:rPr>
                <w:color w:val="000000"/>
                <w:lang w:val="kk-KZ"/>
              </w:rPr>
            </w:pPr>
            <w:r w:rsidRPr="00F46E2F">
              <w:rPr>
                <w:b/>
                <w:bCs/>
                <w:color w:val="000000"/>
                <w:lang w:val="kk-KZ"/>
              </w:rPr>
              <w:t>Рейтинг</w:t>
            </w:r>
          </w:p>
        </w:tc>
        <w:tc>
          <w:tcPr>
            <w:tcW w:w="2976"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rPr>
          <w:trHeight w:val="804"/>
        </w:trPr>
        <w:tc>
          <w:tcPr>
            <w:tcW w:w="534" w:type="dxa"/>
          </w:tcPr>
          <w:p w:rsidR="009E5453" w:rsidRPr="009F4350" w:rsidRDefault="009E5453" w:rsidP="00CA7319">
            <w:pPr>
              <w:autoSpaceDE w:val="0"/>
              <w:autoSpaceDN w:val="0"/>
              <w:adjustRightInd w:val="0"/>
              <w:contextualSpacing/>
              <w:rPr>
                <w:color w:val="000000"/>
              </w:rPr>
            </w:pPr>
            <w:r w:rsidRPr="00F46E2F">
              <w:rPr>
                <w:color w:val="000000"/>
                <w:lang w:val="kk-KZ"/>
              </w:rPr>
              <w:t>3</w:t>
            </w:r>
            <w:r w:rsidRPr="009F4350">
              <w:rPr>
                <w:color w:val="000000"/>
              </w:rPr>
              <w:t xml:space="preserve">.1 </w:t>
            </w:r>
          </w:p>
        </w:tc>
        <w:tc>
          <w:tcPr>
            <w:tcW w:w="4110" w:type="dxa"/>
          </w:tcPr>
          <w:p w:rsidR="009E5453" w:rsidRPr="009F4350" w:rsidRDefault="00B12518" w:rsidP="00FC1B84">
            <w:pPr>
              <w:autoSpaceDE w:val="0"/>
              <w:autoSpaceDN w:val="0"/>
              <w:adjustRightInd w:val="0"/>
              <w:contextualSpacing/>
              <w:rPr>
                <w:color w:val="000000"/>
              </w:rPr>
            </w:pPr>
            <w:r>
              <w:rPr>
                <w:color w:val="000000"/>
                <w:lang w:val="kk-KZ"/>
              </w:rPr>
              <w:t>Мектепте білім алушылардың және  оқытушылардың / оқытушы емес құрамның денсаулығы мен салауаттылығына қатысты</w:t>
            </w:r>
            <w:r w:rsidR="00FC1B84">
              <w:rPr>
                <w:color w:val="000000"/>
                <w:lang w:val="kk-KZ"/>
              </w:rPr>
              <w:t xml:space="preserve">, денсаулықты нығайтуды, денсаулыққа байланысты проблемалардың алдын алуды және оларды шешуді қамтитын </w:t>
            </w:r>
            <w:r>
              <w:rPr>
                <w:color w:val="000000"/>
                <w:lang w:val="kk-KZ"/>
              </w:rPr>
              <w:t xml:space="preserve"> </w:t>
            </w:r>
            <w:r w:rsidR="00793616">
              <w:rPr>
                <w:color w:val="000000"/>
                <w:lang w:val="kk-KZ"/>
              </w:rPr>
              <w:t xml:space="preserve">ресми баспа </w:t>
            </w:r>
            <w:r w:rsidR="00FC1B84">
              <w:rPr>
                <w:color w:val="000000"/>
                <w:lang w:val="kk-KZ"/>
              </w:rPr>
              <w:t xml:space="preserve">құжаты </w:t>
            </w:r>
            <w:r w:rsidR="009E5453" w:rsidRPr="009F4350">
              <w:rPr>
                <w:color w:val="000000"/>
              </w:rPr>
              <w:t>(стратеги</w:t>
            </w:r>
            <w:r w:rsidR="00FC1B84">
              <w:rPr>
                <w:color w:val="000000"/>
                <w:lang w:val="kk-KZ"/>
              </w:rPr>
              <w:t>ясы</w:t>
            </w:r>
            <w:r w:rsidR="009E5453" w:rsidRPr="009F4350">
              <w:rPr>
                <w:color w:val="000000"/>
              </w:rPr>
              <w:t xml:space="preserve">) </w:t>
            </w:r>
            <w:r w:rsidR="00F46E2F">
              <w:rPr>
                <w:color w:val="000000"/>
                <w:lang w:val="kk-KZ"/>
              </w:rPr>
              <w:t>болар</w:t>
            </w:r>
            <w:r w:rsidR="009E5453" w:rsidRPr="009F4350">
              <w:rPr>
                <w:color w:val="000000"/>
              </w:rPr>
              <w:t>.</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rPr>
            </w:pPr>
            <w:r w:rsidRPr="009F4350">
              <w:rPr>
                <w:color w:val="000000"/>
              </w:rPr>
              <w:t xml:space="preserve">3.2 </w:t>
            </w:r>
          </w:p>
        </w:tc>
        <w:tc>
          <w:tcPr>
            <w:tcW w:w="4110" w:type="dxa"/>
          </w:tcPr>
          <w:p w:rsidR="009E5453" w:rsidRPr="009F4350" w:rsidRDefault="00B47276" w:rsidP="00607B39">
            <w:pPr>
              <w:autoSpaceDE w:val="0"/>
              <w:autoSpaceDN w:val="0"/>
              <w:adjustRightInd w:val="0"/>
              <w:contextualSpacing/>
              <w:rPr>
                <w:color w:val="000000"/>
              </w:rPr>
            </w:pPr>
            <w:r>
              <w:rPr>
                <w:color w:val="000000"/>
                <w:lang w:val="kk-KZ"/>
              </w:rPr>
              <w:t xml:space="preserve">Денсаулық пен салауаттылық мектеп міндеттеріне және </w:t>
            </w:r>
            <w:r w:rsidR="00DD4F84">
              <w:rPr>
                <w:color w:val="000000"/>
                <w:lang w:val="kk-KZ"/>
              </w:rPr>
              <w:t xml:space="preserve">білім </w:t>
            </w:r>
            <w:r w:rsidR="00607B39">
              <w:rPr>
                <w:color w:val="000000"/>
                <w:lang w:val="kk-KZ"/>
              </w:rPr>
              <w:t xml:space="preserve">беру </w:t>
            </w:r>
            <w:r w:rsidR="00DD4F84">
              <w:rPr>
                <w:color w:val="000000"/>
                <w:lang w:val="kk-KZ"/>
              </w:rPr>
              <w:t>мақсаттарына байланысты</w:t>
            </w:r>
            <w:r w:rsidR="009E5453" w:rsidRPr="009F4350">
              <w:rPr>
                <w:color w:val="000000"/>
              </w:rPr>
              <w:t>.</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3.3</w:t>
            </w:r>
          </w:p>
        </w:tc>
        <w:tc>
          <w:tcPr>
            <w:tcW w:w="4110" w:type="dxa"/>
          </w:tcPr>
          <w:tbl>
            <w:tblPr>
              <w:tblW w:w="0" w:type="auto"/>
              <w:tblBorders>
                <w:top w:val="nil"/>
                <w:left w:val="nil"/>
                <w:bottom w:val="nil"/>
                <w:right w:val="nil"/>
              </w:tblBorders>
              <w:tblLayout w:type="fixed"/>
              <w:tblLook w:val="0000" w:firstRow="0" w:lastRow="0" w:firstColumn="0" w:lastColumn="0" w:noHBand="0" w:noVBand="0"/>
            </w:tblPr>
            <w:tblGrid>
              <w:gridCol w:w="5394"/>
            </w:tblGrid>
            <w:tr w:rsidR="009E5453" w:rsidRPr="009F4350" w:rsidTr="00CA7319">
              <w:trPr>
                <w:trHeight w:val="252"/>
              </w:trPr>
              <w:tc>
                <w:tcPr>
                  <w:tcW w:w="5394" w:type="dxa"/>
                </w:tcPr>
                <w:p w:rsidR="00171DC9" w:rsidRDefault="00171DC9" w:rsidP="00CA7319">
                  <w:pPr>
                    <w:autoSpaceDE w:val="0"/>
                    <w:autoSpaceDN w:val="0"/>
                    <w:adjustRightInd w:val="0"/>
                    <w:contextualSpacing/>
                    <w:jc w:val="both"/>
                    <w:rPr>
                      <w:color w:val="000000"/>
                      <w:lang w:val="kk-KZ"/>
                    </w:rPr>
                  </w:pPr>
                  <w:r>
                    <w:rPr>
                      <w:color w:val="000000"/>
                      <w:lang w:val="kk-KZ"/>
                    </w:rPr>
                    <w:t xml:space="preserve">Денсаулық және салауаттылық </w:t>
                  </w:r>
                </w:p>
                <w:p w:rsidR="00171DC9" w:rsidRDefault="00171DC9" w:rsidP="00CA7319">
                  <w:pPr>
                    <w:autoSpaceDE w:val="0"/>
                    <w:autoSpaceDN w:val="0"/>
                    <w:adjustRightInd w:val="0"/>
                    <w:contextualSpacing/>
                    <w:jc w:val="both"/>
                    <w:rPr>
                      <w:color w:val="000000"/>
                      <w:lang w:val="kk-KZ"/>
                    </w:rPr>
                  </w:pPr>
                  <w:r>
                    <w:rPr>
                      <w:color w:val="000000"/>
                      <w:lang w:val="kk-KZ"/>
                    </w:rPr>
                    <w:t xml:space="preserve">мектептің оқу жоспарының бір </w:t>
                  </w:r>
                </w:p>
                <w:p w:rsidR="009E5453" w:rsidRPr="009F4350" w:rsidRDefault="00171DC9" w:rsidP="00E911DD">
                  <w:pPr>
                    <w:autoSpaceDE w:val="0"/>
                    <w:autoSpaceDN w:val="0"/>
                    <w:adjustRightInd w:val="0"/>
                    <w:contextualSpacing/>
                    <w:jc w:val="both"/>
                    <w:rPr>
                      <w:color w:val="000000"/>
                    </w:rPr>
                  </w:pPr>
                  <w:r>
                    <w:rPr>
                      <w:color w:val="000000"/>
                      <w:lang w:val="kk-KZ"/>
                    </w:rPr>
                    <w:t>бөлігі болып табылады.</w:t>
                  </w:r>
                  <w:r w:rsidR="009E5453" w:rsidRPr="009F4350">
                    <w:rPr>
                      <w:color w:val="000000"/>
                    </w:rPr>
                    <w:t xml:space="preserve"> </w:t>
                  </w:r>
                </w:p>
              </w:tc>
            </w:tr>
          </w:tbl>
          <w:p w:rsidR="009E5453" w:rsidRPr="009F4350" w:rsidRDefault="009E5453" w:rsidP="00CA7319">
            <w:pPr>
              <w:autoSpaceDE w:val="0"/>
              <w:autoSpaceDN w:val="0"/>
              <w:adjustRightInd w:val="0"/>
              <w:contextualSpacing/>
              <w:jc w:val="both"/>
              <w:rPr>
                <w:color w:val="000000"/>
              </w:rPr>
            </w:pP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3.4</w:t>
            </w:r>
          </w:p>
        </w:tc>
        <w:tc>
          <w:tcPr>
            <w:tcW w:w="4110" w:type="dxa"/>
          </w:tcPr>
          <w:p w:rsidR="009E5453" w:rsidRPr="005A742E" w:rsidRDefault="00F46E2F" w:rsidP="00B26CB5">
            <w:pPr>
              <w:autoSpaceDE w:val="0"/>
              <w:autoSpaceDN w:val="0"/>
              <w:adjustRightInd w:val="0"/>
              <w:contextualSpacing/>
              <w:rPr>
                <w:color w:val="000000"/>
                <w:lang w:val="kk-KZ"/>
              </w:rPr>
            </w:pPr>
            <w:r>
              <w:rPr>
                <w:color w:val="000000"/>
                <w:lang w:val="kk-KZ"/>
              </w:rPr>
              <w:t>Мектептің денсаулыққа және салауаттылыққа деген тәсілі</w:t>
            </w:r>
            <w:r w:rsidR="005A742E">
              <w:rPr>
                <w:color w:val="000000"/>
                <w:lang w:val="kk-KZ"/>
              </w:rPr>
              <w:t xml:space="preserve"> тәсілі мектеп қоғамдастығының</w:t>
            </w:r>
            <w:r w:rsidR="009E5453" w:rsidRPr="005A742E">
              <w:rPr>
                <w:color w:val="000000"/>
                <w:lang w:val="kk-KZ"/>
              </w:rPr>
              <w:t xml:space="preserve"> (</w:t>
            </w:r>
            <w:r w:rsidR="005A742E">
              <w:rPr>
                <w:color w:val="000000"/>
                <w:lang w:val="kk-KZ"/>
              </w:rPr>
              <w:t>оқушылардың</w:t>
            </w:r>
            <w:r w:rsidR="009E5453" w:rsidRPr="005A742E">
              <w:rPr>
                <w:color w:val="000000"/>
                <w:lang w:val="kk-KZ"/>
              </w:rPr>
              <w:t xml:space="preserve">, </w:t>
            </w:r>
            <w:r w:rsidR="005A742E">
              <w:rPr>
                <w:color w:val="000000"/>
                <w:lang w:val="kk-KZ"/>
              </w:rPr>
              <w:t>оқытушылардың</w:t>
            </w:r>
            <w:r w:rsidR="009E5453" w:rsidRPr="005A742E">
              <w:rPr>
                <w:color w:val="000000"/>
                <w:lang w:val="kk-KZ"/>
              </w:rPr>
              <w:t xml:space="preserve"> / </w:t>
            </w:r>
            <w:r w:rsidR="005A742E">
              <w:rPr>
                <w:color w:val="000000"/>
                <w:lang w:val="kk-KZ"/>
              </w:rPr>
              <w:t>оқытушы емес құрамның</w:t>
            </w:r>
            <w:r w:rsidR="009E5453" w:rsidRPr="005A742E">
              <w:rPr>
                <w:color w:val="000000"/>
                <w:lang w:val="kk-KZ"/>
              </w:rPr>
              <w:t xml:space="preserve"> </w:t>
            </w:r>
            <w:r w:rsidR="005A742E">
              <w:rPr>
                <w:color w:val="000000"/>
                <w:lang w:val="kk-KZ"/>
              </w:rPr>
              <w:t>және ата-аналардың</w:t>
            </w:r>
            <w:r w:rsidR="009E5453" w:rsidRPr="005A742E">
              <w:rPr>
                <w:color w:val="000000"/>
                <w:lang w:val="kk-KZ"/>
              </w:rPr>
              <w:t>)</w:t>
            </w:r>
            <w:r w:rsidR="005A742E">
              <w:rPr>
                <w:color w:val="000000"/>
                <w:lang w:val="kk-KZ"/>
              </w:rPr>
              <w:t xml:space="preserve"> көзқарасын, тілегін және қажеттілігін білдіреді</w:t>
            </w:r>
            <w:r w:rsidR="009E5453" w:rsidRPr="005A742E">
              <w:rPr>
                <w:color w:val="000000"/>
                <w:lang w:val="kk-KZ"/>
              </w:rPr>
              <w:t xml:space="preserve">. </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3.5</w:t>
            </w:r>
          </w:p>
        </w:tc>
        <w:tc>
          <w:tcPr>
            <w:tcW w:w="4110" w:type="dxa"/>
          </w:tcPr>
          <w:p w:rsidR="009E5453" w:rsidRPr="000B4CFE" w:rsidRDefault="000B4CFE" w:rsidP="00360CC4">
            <w:pPr>
              <w:autoSpaceDE w:val="0"/>
              <w:autoSpaceDN w:val="0"/>
              <w:adjustRightInd w:val="0"/>
              <w:contextualSpacing/>
              <w:jc w:val="both"/>
              <w:rPr>
                <w:color w:val="000000"/>
                <w:lang w:val="kk-KZ"/>
              </w:rPr>
            </w:pPr>
            <w:r>
              <w:rPr>
                <w:color w:val="000000"/>
                <w:lang w:val="kk-KZ"/>
              </w:rPr>
              <w:t>Мектеп оқушылары</w:t>
            </w:r>
            <w:r w:rsidR="009E5453" w:rsidRPr="000B4CFE">
              <w:rPr>
                <w:color w:val="000000"/>
                <w:lang w:val="kk-KZ"/>
              </w:rPr>
              <w:t xml:space="preserve">, </w:t>
            </w:r>
            <w:r>
              <w:rPr>
                <w:color w:val="000000"/>
                <w:lang w:val="kk-KZ"/>
              </w:rPr>
              <w:t>оқытушылары</w:t>
            </w:r>
            <w:r w:rsidR="009E5453" w:rsidRPr="000B4CFE">
              <w:rPr>
                <w:color w:val="000000"/>
                <w:lang w:val="kk-KZ"/>
              </w:rPr>
              <w:t xml:space="preserve"> / </w:t>
            </w:r>
            <w:r>
              <w:rPr>
                <w:color w:val="000000"/>
                <w:lang w:val="kk-KZ"/>
              </w:rPr>
              <w:t>оқытушы емес құрамы және ата-аналары денсаулыққа байланысты іс-шараларды жоспарлауға және жүзеге</w:t>
            </w:r>
            <w:r w:rsidR="00360CC4">
              <w:rPr>
                <w:color w:val="000000"/>
                <w:lang w:val="kk-KZ"/>
              </w:rPr>
              <w:t xml:space="preserve"> асыруға қатысу үшін шақырылады</w:t>
            </w:r>
            <w:r w:rsidR="009E5453" w:rsidRPr="000B4CFE">
              <w:rPr>
                <w:color w:val="000000"/>
                <w:lang w:val="kk-KZ"/>
              </w:rPr>
              <w:t xml:space="preserve">. </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3.6</w:t>
            </w:r>
          </w:p>
        </w:tc>
        <w:tc>
          <w:tcPr>
            <w:tcW w:w="4110" w:type="dxa"/>
          </w:tcPr>
          <w:p w:rsidR="009E5453" w:rsidRPr="00294FBA" w:rsidRDefault="00DE3ED0" w:rsidP="00B26CB5">
            <w:pPr>
              <w:autoSpaceDE w:val="0"/>
              <w:autoSpaceDN w:val="0"/>
              <w:adjustRightInd w:val="0"/>
              <w:contextualSpacing/>
              <w:rPr>
                <w:color w:val="000000"/>
                <w:lang w:val="kk-KZ"/>
              </w:rPr>
            </w:pPr>
            <w:r>
              <w:rPr>
                <w:color w:val="000000"/>
                <w:lang w:val="kk-KZ"/>
              </w:rPr>
              <w:t>Салауатты өмір салтын, мысалы балалар мен ересе</w:t>
            </w:r>
            <w:r w:rsidR="003743AB">
              <w:rPr>
                <w:color w:val="000000"/>
                <w:lang w:val="kk-KZ"/>
              </w:rPr>
              <w:t>ктер арасында дене белсенділігін тарату мақсатында тұрақты іс-шаралар ұйымдастырыла</w:t>
            </w:r>
            <w:r w:rsidR="00B26CB5">
              <w:rPr>
                <w:color w:val="000000"/>
                <w:lang w:val="kk-KZ"/>
              </w:rPr>
              <w:t>ды</w:t>
            </w:r>
            <w:r w:rsidR="00EA7FC8">
              <w:rPr>
                <w:color w:val="000000"/>
                <w:lang w:val="kk-KZ"/>
              </w:rPr>
              <w:t>.</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3.7</w:t>
            </w:r>
          </w:p>
        </w:tc>
        <w:tc>
          <w:tcPr>
            <w:tcW w:w="4110" w:type="dxa"/>
          </w:tcPr>
          <w:p w:rsidR="009E5453" w:rsidRPr="00294FBA" w:rsidRDefault="00294FBA" w:rsidP="00294FBA">
            <w:pPr>
              <w:autoSpaceDE w:val="0"/>
              <w:autoSpaceDN w:val="0"/>
              <w:adjustRightInd w:val="0"/>
              <w:contextualSpacing/>
              <w:rPr>
                <w:color w:val="000000"/>
                <w:lang w:val="kk-KZ"/>
              </w:rPr>
            </w:pPr>
            <w:r>
              <w:rPr>
                <w:color w:val="000000"/>
                <w:lang w:val="kk-KZ"/>
              </w:rPr>
              <w:t xml:space="preserve">Балалар мен жасөспірімдер арасында зиянды әдеттердің, мысалы темекі шегудің, ішімдік ішудің алдын алу бойынша тұрақты </w:t>
            </w:r>
            <w:r w:rsidR="009E5453" w:rsidRPr="00294FBA">
              <w:rPr>
                <w:color w:val="000000"/>
                <w:lang w:val="kk-KZ"/>
              </w:rPr>
              <w:t>семинар, тренинг</w:t>
            </w:r>
            <w:r>
              <w:rPr>
                <w:color w:val="000000"/>
                <w:lang w:val="kk-KZ"/>
              </w:rPr>
              <w:t>тер және басқа да іс-шаралар ұйымдастырыла</w:t>
            </w:r>
            <w:r w:rsidR="00B26CB5">
              <w:rPr>
                <w:color w:val="000000"/>
                <w:lang w:val="kk-KZ"/>
              </w:rPr>
              <w:t>ды</w:t>
            </w:r>
            <w:r w:rsidR="00EA7FC8">
              <w:rPr>
                <w:color w:val="000000"/>
                <w:lang w:val="kk-KZ"/>
              </w:rPr>
              <w:t>.</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4"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3.8</w:t>
            </w:r>
          </w:p>
        </w:tc>
        <w:tc>
          <w:tcPr>
            <w:tcW w:w="4110" w:type="dxa"/>
          </w:tcPr>
          <w:p w:rsidR="009E5453" w:rsidRPr="006424E4" w:rsidRDefault="001A2D4C" w:rsidP="006424E4">
            <w:pPr>
              <w:autoSpaceDE w:val="0"/>
              <w:autoSpaceDN w:val="0"/>
              <w:adjustRightInd w:val="0"/>
              <w:contextualSpacing/>
              <w:rPr>
                <w:color w:val="000000"/>
                <w:lang w:val="kk-KZ"/>
              </w:rPr>
            </w:pPr>
            <w:r>
              <w:rPr>
                <w:color w:val="000000"/>
                <w:lang w:val="kk-KZ"/>
              </w:rPr>
              <w:t>М</w:t>
            </w:r>
            <w:r w:rsidR="006424E4">
              <w:rPr>
                <w:color w:val="000000"/>
                <w:lang w:val="kk-KZ"/>
              </w:rPr>
              <w:t>үмкінді</w:t>
            </w:r>
            <w:r>
              <w:rPr>
                <w:color w:val="000000"/>
                <w:lang w:val="kk-KZ"/>
              </w:rPr>
              <w:t>г</w:t>
            </w:r>
            <w:r w:rsidR="006424E4">
              <w:rPr>
                <w:color w:val="000000"/>
                <w:lang w:val="kk-KZ"/>
              </w:rPr>
              <w:t>і</w:t>
            </w:r>
            <w:r>
              <w:rPr>
                <w:color w:val="000000"/>
                <w:lang w:val="kk-KZ"/>
              </w:rPr>
              <w:t xml:space="preserve"> шектеулі балалардың құқықтарын қорғау және оларды алға </w:t>
            </w:r>
            <w:r w:rsidR="00D75F12">
              <w:rPr>
                <w:color w:val="000000"/>
                <w:lang w:val="kk-KZ"/>
              </w:rPr>
              <w:t xml:space="preserve">тарту үшін тұрақты іс-шаралар </w:t>
            </w:r>
            <w:r w:rsidR="00D75F12">
              <w:rPr>
                <w:color w:val="000000"/>
                <w:lang w:val="kk-KZ"/>
              </w:rPr>
              <w:lastRenderedPageBreak/>
              <w:t>ұйымдастырыла</w:t>
            </w:r>
            <w:r w:rsidR="00EA7FC8">
              <w:rPr>
                <w:color w:val="000000"/>
                <w:lang w:val="kk-KZ"/>
              </w:rPr>
              <w:t>ды.</w:t>
            </w:r>
          </w:p>
        </w:tc>
        <w:tc>
          <w:tcPr>
            <w:tcW w:w="2127" w:type="dxa"/>
          </w:tcPr>
          <w:p w:rsidR="0015127E" w:rsidRPr="009F4350" w:rsidRDefault="0015127E" w:rsidP="00B01145">
            <w:pPr>
              <w:numPr>
                <w:ilvl w:val="0"/>
                <w:numId w:val="10"/>
              </w:numPr>
              <w:autoSpaceDE w:val="0"/>
              <w:autoSpaceDN w:val="0"/>
              <w:adjustRightInd w:val="0"/>
              <w:contextualSpacing/>
              <w:rPr>
                <w:color w:val="000000"/>
              </w:rPr>
            </w:pPr>
            <w:r>
              <w:rPr>
                <w:color w:val="000000"/>
                <w:lang w:val="kk-KZ"/>
              </w:rPr>
              <w:lastRenderedPageBreak/>
              <w:t>Жоқ</w:t>
            </w:r>
          </w:p>
          <w:p w:rsidR="0015127E" w:rsidRPr="009F4350" w:rsidRDefault="0015127E"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15127E"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bl>
    <w:p w:rsidR="009E5453" w:rsidRPr="009F4350" w:rsidRDefault="009E5453" w:rsidP="009E5453">
      <w:pPr>
        <w:ind w:left="4"/>
        <w:contextualSpacing/>
        <w:jc w:val="center"/>
        <w:rPr>
          <w:rFonts w:eastAsia="Cambria"/>
          <w:b/>
          <w:bCs/>
          <w:lang w:val="kk-KZ"/>
        </w:rPr>
      </w:pPr>
    </w:p>
    <w:tbl>
      <w:tblPr>
        <w:tblStyle w:val="a6"/>
        <w:tblW w:w="0" w:type="auto"/>
        <w:tblInd w:w="4" w:type="dxa"/>
        <w:tblLook w:val="04A0" w:firstRow="1" w:lastRow="0" w:firstColumn="1" w:lastColumn="0" w:noHBand="0" w:noVBand="1"/>
      </w:tblPr>
      <w:tblGrid>
        <w:gridCol w:w="566"/>
        <w:gridCol w:w="4110"/>
        <w:gridCol w:w="2458"/>
        <w:gridCol w:w="2609"/>
      </w:tblGrid>
      <w:tr w:rsidR="009E5453" w:rsidRPr="009F4350" w:rsidTr="00CA7319">
        <w:tc>
          <w:tcPr>
            <w:tcW w:w="566" w:type="dxa"/>
          </w:tcPr>
          <w:p w:rsidR="009E5453" w:rsidRPr="009F4350" w:rsidRDefault="009E5453" w:rsidP="00CA7319">
            <w:pPr>
              <w:contextualSpacing/>
              <w:jc w:val="center"/>
              <w:rPr>
                <w:rFonts w:eastAsia="Cambria"/>
                <w:b/>
                <w:bCs/>
                <w:lang w:val="kk-KZ"/>
              </w:rPr>
            </w:pPr>
            <w:r w:rsidRPr="009F4350">
              <w:rPr>
                <w:rFonts w:eastAsia="Cambria"/>
                <w:b/>
                <w:bCs/>
                <w:lang w:val="kk-KZ"/>
              </w:rPr>
              <w:t>4</w:t>
            </w:r>
          </w:p>
        </w:tc>
        <w:tc>
          <w:tcPr>
            <w:tcW w:w="4110" w:type="dxa"/>
          </w:tcPr>
          <w:p w:rsidR="009E5453" w:rsidRPr="009F4350" w:rsidRDefault="006424E4" w:rsidP="00392FBF">
            <w:pPr>
              <w:contextualSpacing/>
              <w:rPr>
                <w:rFonts w:eastAsia="Cambria"/>
                <w:b/>
                <w:bCs/>
                <w:lang w:val="kk-KZ"/>
              </w:rPr>
            </w:pPr>
            <w:r>
              <w:rPr>
                <w:rFonts w:eastAsia="Cambria"/>
                <w:b/>
                <w:bCs/>
                <w:lang w:val="kk-KZ"/>
              </w:rPr>
              <w:t xml:space="preserve">Білім </w:t>
            </w:r>
            <w:r w:rsidR="00EA7FC8">
              <w:rPr>
                <w:rFonts w:eastAsia="Cambria"/>
                <w:b/>
                <w:bCs/>
                <w:lang w:val="kk-KZ"/>
              </w:rPr>
              <w:t>беру</w:t>
            </w:r>
          </w:p>
        </w:tc>
        <w:tc>
          <w:tcPr>
            <w:tcW w:w="2458"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609"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c>
          <w:tcPr>
            <w:tcW w:w="566" w:type="dxa"/>
          </w:tcPr>
          <w:p w:rsidR="009E5453" w:rsidRPr="009F4350" w:rsidRDefault="009E5453" w:rsidP="00CA7319">
            <w:pPr>
              <w:contextualSpacing/>
              <w:jc w:val="center"/>
              <w:rPr>
                <w:rFonts w:eastAsia="Cambria"/>
                <w:bCs/>
                <w:lang w:val="kk-KZ"/>
              </w:rPr>
            </w:pPr>
            <w:r w:rsidRPr="009F4350">
              <w:rPr>
                <w:rFonts w:eastAsia="Cambria"/>
                <w:bCs/>
                <w:lang w:val="kk-KZ"/>
              </w:rPr>
              <w:t>4.1</w:t>
            </w:r>
          </w:p>
        </w:tc>
        <w:tc>
          <w:tcPr>
            <w:tcW w:w="4110" w:type="dxa"/>
          </w:tcPr>
          <w:p w:rsidR="009E5453" w:rsidRPr="009F4350" w:rsidRDefault="00392FBF" w:rsidP="00392FBF">
            <w:pPr>
              <w:contextualSpacing/>
              <w:rPr>
                <w:rFonts w:eastAsia="Cambria"/>
                <w:bCs/>
                <w:lang w:val="kk-KZ"/>
              </w:rPr>
            </w:pPr>
            <w:r>
              <w:rPr>
                <w:rFonts w:eastAsia="Cambria"/>
                <w:bCs/>
                <w:lang w:val="kk-KZ"/>
              </w:rPr>
              <w:t>Мектепке бармау себептері анықтала ма және оларға қандай-да бір шаралар қолданыла ма</w:t>
            </w:r>
            <w:r w:rsidR="009E5453" w:rsidRPr="009F4350">
              <w:rPr>
                <w:rFonts w:eastAsia="Cambria"/>
                <w:bCs/>
                <w:lang w:val="kk-KZ"/>
              </w:rPr>
              <w:t>?</w:t>
            </w:r>
          </w:p>
        </w:tc>
        <w:tc>
          <w:tcPr>
            <w:tcW w:w="2458"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609"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contextualSpacing/>
              <w:jc w:val="center"/>
              <w:rPr>
                <w:rFonts w:eastAsia="Cambria"/>
                <w:b/>
                <w:bCs/>
                <w:lang w:val="kk-KZ"/>
              </w:rPr>
            </w:pPr>
          </w:p>
        </w:tc>
      </w:tr>
      <w:tr w:rsidR="009E5453" w:rsidRPr="009F4350" w:rsidTr="00CA7319">
        <w:tc>
          <w:tcPr>
            <w:tcW w:w="566" w:type="dxa"/>
          </w:tcPr>
          <w:p w:rsidR="009E5453" w:rsidRPr="009F4350" w:rsidRDefault="009E5453" w:rsidP="00CA7319">
            <w:pPr>
              <w:contextualSpacing/>
              <w:jc w:val="center"/>
              <w:rPr>
                <w:rFonts w:eastAsia="Cambria"/>
                <w:bCs/>
                <w:lang w:val="kk-KZ"/>
              </w:rPr>
            </w:pPr>
            <w:r w:rsidRPr="009F4350">
              <w:rPr>
                <w:rFonts w:eastAsia="Cambria"/>
                <w:bCs/>
                <w:lang w:val="kk-KZ"/>
              </w:rPr>
              <w:t>4.2</w:t>
            </w:r>
          </w:p>
        </w:tc>
        <w:tc>
          <w:tcPr>
            <w:tcW w:w="4110" w:type="dxa"/>
          </w:tcPr>
          <w:p w:rsidR="009E5453" w:rsidRPr="00A2156C" w:rsidRDefault="00AA0D1C" w:rsidP="00A2156C">
            <w:pPr>
              <w:autoSpaceDE w:val="0"/>
              <w:autoSpaceDN w:val="0"/>
              <w:adjustRightInd w:val="0"/>
              <w:contextualSpacing/>
              <w:rPr>
                <w:rFonts w:eastAsia="MesseUnivers-Regular"/>
                <w:lang w:val="kk-KZ"/>
              </w:rPr>
            </w:pPr>
            <w:r>
              <w:rPr>
                <w:rFonts w:eastAsia="MesseUnivers-Regular"/>
                <w:lang w:val="kk-KZ"/>
              </w:rPr>
              <w:t>Мектепт</w:t>
            </w:r>
            <w:r w:rsidR="00EA7FC8">
              <w:rPr>
                <w:rFonts w:eastAsia="MesseUnivers-Regular"/>
                <w:lang w:val="kk-KZ"/>
              </w:rPr>
              <w:t>ерд</w:t>
            </w:r>
            <w:r>
              <w:rPr>
                <w:rFonts w:eastAsia="MesseUnivers-Regular"/>
                <w:lang w:val="kk-KZ"/>
              </w:rPr>
              <w:t xml:space="preserve">ің техникалық жағдайына тұрақты бақылау, ағымдағы және күрделі жөндеуге қажеттілікті бағалау, мектеп мекемелерінің материалдық-техникалық базасының жалпы жағдайын бағалау, сондай-ақ ықтимал төтенше жағдайлар болған кезде мектеп ғимаратының </w:t>
            </w:r>
            <w:r w:rsidR="00A2156C">
              <w:rPr>
                <w:rFonts w:eastAsia="MesseUnivers-Regular"/>
                <w:lang w:val="kk-KZ"/>
              </w:rPr>
              <w:t>орнықтылығына бақылау жүргізіле ме</w:t>
            </w:r>
            <w:r w:rsidR="009E5453" w:rsidRPr="00A2156C">
              <w:rPr>
                <w:rFonts w:eastAsia="MesseUnivers-Regular"/>
                <w:lang w:val="kk-KZ"/>
              </w:rPr>
              <w:t>?</w:t>
            </w:r>
          </w:p>
        </w:tc>
        <w:tc>
          <w:tcPr>
            <w:tcW w:w="2458"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7303">
            <w:pPr>
              <w:contextualSpacing/>
              <w:jc w:val="center"/>
              <w:rPr>
                <w:rFonts w:eastAsia="Cambria"/>
                <w:b/>
                <w:bCs/>
                <w:lang w:val="kk-KZ"/>
              </w:rPr>
            </w:pPr>
            <w:r>
              <w:rPr>
                <w:color w:val="000000"/>
                <w:lang w:val="kk-KZ"/>
              </w:rPr>
              <w:t>Толық</w:t>
            </w:r>
          </w:p>
        </w:tc>
        <w:tc>
          <w:tcPr>
            <w:tcW w:w="2609"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contextualSpacing/>
              <w:jc w:val="center"/>
              <w:rPr>
                <w:rFonts w:eastAsia="Cambria"/>
                <w:b/>
                <w:bCs/>
                <w:lang w:val="kk-KZ"/>
              </w:rPr>
            </w:pPr>
          </w:p>
        </w:tc>
      </w:tr>
    </w:tbl>
    <w:p w:rsidR="009E5453" w:rsidRPr="009F4350" w:rsidRDefault="009E5453" w:rsidP="009E5453">
      <w:pPr>
        <w:ind w:left="4"/>
        <w:contextualSpacing/>
        <w:jc w:val="center"/>
        <w:rPr>
          <w:rFonts w:eastAsia="Cambria"/>
          <w:b/>
          <w:bCs/>
          <w:lang w:val="kk-KZ"/>
        </w:rPr>
      </w:pPr>
    </w:p>
    <w:p w:rsidR="009E5453" w:rsidRPr="009F4350" w:rsidRDefault="009E5453" w:rsidP="009E5453">
      <w:pPr>
        <w:ind w:left="4"/>
        <w:contextualSpacing/>
        <w:jc w:val="center"/>
        <w:rPr>
          <w:rFonts w:eastAsia="Cambria"/>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043"/>
        <w:gridCol w:w="2127"/>
        <w:gridCol w:w="2976"/>
      </w:tblGrid>
      <w:tr w:rsidR="009E5453" w:rsidRPr="009F4350" w:rsidTr="00CA7319">
        <w:trPr>
          <w:trHeight w:val="107"/>
        </w:trPr>
        <w:tc>
          <w:tcPr>
            <w:tcW w:w="601" w:type="dxa"/>
          </w:tcPr>
          <w:p w:rsidR="009E5453" w:rsidRPr="009F4350" w:rsidRDefault="009E5453" w:rsidP="00CA7319">
            <w:pPr>
              <w:autoSpaceDE w:val="0"/>
              <w:autoSpaceDN w:val="0"/>
              <w:adjustRightInd w:val="0"/>
              <w:contextualSpacing/>
              <w:jc w:val="center"/>
              <w:rPr>
                <w:color w:val="000000"/>
              </w:rPr>
            </w:pPr>
            <w:r w:rsidRPr="009F4350">
              <w:rPr>
                <w:b/>
                <w:bCs/>
                <w:color w:val="000000"/>
              </w:rPr>
              <w:t>5</w:t>
            </w:r>
          </w:p>
        </w:tc>
        <w:tc>
          <w:tcPr>
            <w:tcW w:w="4043" w:type="dxa"/>
          </w:tcPr>
          <w:p w:rsidR="009E5453" w:rsidRPr="009F4350" w:rsidRDefault="00213FA7" w:rsidP="00213FA7">
            <w:pPr>
              <w:autoSpaceDE w:val="0"/>
              <w:autoSpaceDN w:val="0"/>
              <w:adjustRightInd w:val="0"/>
              <w:contextualSpacing/>
              <w:jc w:val="center"/>
              <w:rPr>
                <w:color w:val="000000"/>
              </w:rPr>
            </w:pPr>
            <w:r>
              <w:rPr>
                <w:b/>
                <w:bCs/>
                <w:color w:val="000000"/>
                <w:lang w:val="kk-KZ"/>
              </w:rPr>
              <w:t>Мектептегі қоршаған орта</w:t>
            </w:r>
          </w:p>
        </w:tc>
        <w:tc>
          <w:tcPr>
            <w:tcW w:w="2127"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976"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rPr>
          <w:trHeight w:val="804"/>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5.1 </w:t>
            </w:r>
          </w:p>
        </w:tc>
        <w:tc>
          <w:tcPr>
            <w:tcW w:w="4043" w:type="dxa"/>
          </w:tcPr>
          <w:p w:rsidR="009E5453" w:rsidRPr="009F4350" w:rsidRDefault="00B2692B" w:rsidP="00DC73D5">
            <w:pPr>
              <w:autoSpaceDE w:val="0"/>
              <w:autoSpaceDN w:val="0"/>
              <w:adjustRightInd w:val="0"/>
              <w:contextualSpacing/>
              <w:rPr>
                <w:color w:val="000000"/>
              </w:rPr>
            </w:pPr>
            <w:r>
              <w:rPr>
                <w:color w:val="000000"/>
                <w:lang w:val="kk-KZ"/>
              </w:rPr>
              <w:t>С</w:t>
            </w:r>
            <w:r w:rsidR="009E5453" w:rsidRPr="009F4350">
              <w:rPr>
                <w:color w:val="000000"/>
              </w:rPr>
              <w:t>порт</w:t>
            </w:r>
            <w:r>
              <w:rPr>
                <w:color w:val="000000"/>
                <w:lang w:val="kk-KZ"/>
              </w:rPr>
              <w:t xml:space="preserve"> </w:t>
            </w:r>
            <w:r w:rsidR="009E5453" w:rsidRPr="009F4350">
              <w:rPr>
                <w:color w:val="000000"/>
              </w:rPr>
              <w:t xml:space="preserve"> зал</w:t>
            </w:r>
            <w:r>
              <w:rPr>
                <w:color w:val="000000"/>
                <w:lang w:val="kk-KZ"/>
              </w:rPr>
              <w:t>дар</w:t>
            </w:r>
            <w:r w:rsidR="009E5453" w:rsidRPr="009F4350">
              <w:rPr>
                <w:color w:val="000000"/>
              </w:rPr>
              <w:t xml:space="preserve">ы, </w:t>
            </w:r>
            <w:r>
              <w:rPr>
                <w:color w:val="000000"/>
                <w:lang w:val="kk-KZ"/>
              </w:rPr>
              <w:t>сынып бөлмелері</w:t>
            </w:r>
            <w:r w:rsidR="009E5453" w:rsidRPr="009F4350">
              <w:rPr>
                <w:color w:val="000000"/>
              </w:rPr>
              <w:t xml:space="preserve">, </w:t>
            </w:r>
            <w:r>
              <w:rPr>
                <w:color w:val="000000"/>
                <w:lang w:val="kk-KZ"/>
              </w:rPr>
              <w:t>дәретхана</w:t>
            </w:r>
            <w:r w:rsidR="009E5453" w:rsidRPr="009F4350">
              <w:rPr>
                <w:color w:val="000000"/>
              </w:rPr>
              <w:t xml:space="preserve">, </w:t>
            </w:r>
            <w:r>
              <w:rPr>
                <w:color w:val="000000"/>
                <w:lang w:val="kk-KZ"/>
              </w:rPr>
              <w:t xml:space="preserve">асхана </w:t>
            </w:r>
            <w:r w:rsidR="00DC73D5">
              <w:rPr>
                <w:color w:val="000000"/>
                <w:lang w:val="kk-KZ"/>
              </w:rPr>
              <w:t xml:space="preserve">сияқты мектеп объектілері </w:t>
            </w:r>
            <w:r>
              <w:rPr>
                <w:color w:val="000000"/>
                <w:lang w:val="kk-KZ"/>
              </w:rPr>
              <w:t xml:space="preserve">және дәліз барлық оқушылар үшін таза, қауіпсіз және </w:t>
            </w:r>
            <w:r w:rsidR="009E5453" w:rsidRPr="009F4350">
              <w:rPr>
                <w:color w:val="000000"/>
              </w:rPr>
              <w:t xml:space="preserve"> гигиен</w:t>
            </w:r>
            <w:r w:rsidR="005C4AB8">
              <w:rPr>
                <w:color w:val="000000"/>
                <w:lang w:val="kk-KZ"/>
              </w:rPr>
              <w:t>алық дағд</w:t>
            </w:r>
            <w:r>
              <w:rPr>
                <w:color w:val="000000"/>
                <w:lang w:val="kk-KZ"/>
              </w:rPr>
              <w:t xml:space="preserve">ылардың дамуына </w:t>
            </w:r>
            <w:r w:rsidR="005C4AB8">
              <w:rPr>
                <w:color w:val="000000"/>
                <w:lang w:val="kk-KZ"/>
              </w:rPr>
              <w:t xml:space="preserve">мүмкіндік береді </w:t>
            </w:r>
            <w:r w:rsidR="009E5453" w:rsidRPr="009F4350">
              <w:rPr>
                <w:color w:val="000000"/>
              </w:rPr>
              <w:t>(</w:t>
            </w:r>
            <w:r w:rsidR="005C4AB8">
              <w:rPr>
                <w:color w:val="000000"/>
                <w:lang w:val="kk-KZ"/>
              </w:rPr>
              <w:t>дәретханаларда қол жуу үшін сабын және қағаз орамалдар жеткілікті</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5.2 </w:t>
            </w:r>
          </w:p>
        </w:tc>
        <w:tc>
          <w:tcPr>
            <w:tcW w:w="4043" w:type="dxa"/>
          </w:tcPr>
          <w:p w:rsidR="009E5453" w:rsidRPr="009F4350" w:rsidRDefault="00B62E2A" w:rsidP="00EA7FC8">
            <w:pPr>
              <w:autoSpaceDE w:val="0"/>
              <w:autoSpaceDN w:val="0"/>
              <w:adjustRightInd w:val="0"/>
              <w:contextualSpacing/>
              <w:rPr>
                <w:color w:val="000000"/>
              </w:rPr>
            </w:pPr>
            <w:r>
              <w:rPr>
                <w:color w:val="000000"/>
                <w:lang w:val="kk-KZ"/>
              </w:rPr>
              <w:t>С</w:t>
            </w:r>
            <w:r w:rsidRPr="009F4350">
              <w:rPr>
                <w:color w:val="000000"/>
              </w:rPr>
              <w:t>порт</w:t>
            </w:r>
            <w:r>
              <w:rPr>
                <w:color w:val="000000"/>
                <w:lang w:val="kk-KZ"/>
              </w:rPr>
              <w:t xml:space="preserve"> </w:t>
            </w:r>
            <w:r w:rsidRPr="009F4350">
              <w:rPr>
                <w:color w:val="000000"/>
              </w:rPr>
              <w:t xml:space="preserve"> зал</w:t>
            </w:r>
            <w:r>
              <w:rPr>
                <w:color w:val="000000"/>
                <w:lang w:val="kk-KZ"/>
              </w:rPr>
              <w:t>дар</w:t>
            </w:r>
            <w:r w:rsidRPr="009F4350">
              <w:rPr>
                <w:color w:val="000000"/>
              </w:rPr>
              <w:t xml:space="preserve">ы, </w:t>
            </w:r>
            <w:r>
              <w:rPr>
                <w:color w:val="000000"/>
                <w:lang w:val="kk-KZ"/>
              </w:rPr>
              <w:t>сынып бөлмелері</w:t>
            </w:r>
            <w:r w:rsidRPr="009F4350">
              <w:rPr>
                <w:color w:val="000000"/>
              </w:rPr>
              <w:t xml:space="preserve">, </w:t>
            </w:r>
            <w:r>
              <w:rPr>
                <w:color w:val="000000"/>
                <w:lang w:val="kk-KZ"/>
              </w:rPr>
              <w:t>дәретхана</w:t>
            </w:r>
            <w:r w:rsidRPr="009F4350">
              <w:rPr>
                <w:color w:val="000000"/>
              </w:rPr>
              <w:t xml:space="preserve">, </w:t>
            </w:r>
            <w:r>
              <w:rPr>
                <w:color w:val="000000"/>
                <w:lang w:val="kk-KZ"/>
              </w:rPr>
              <w:t xml:space="preserve">асхана </w:t>
            </w:r>
            <w:r w:rsidR="00DC73D5">
              <w:rPr>
                <w:color w:val="000000"/>
                <w:lang w:val="kk-KZ"/>
              </w:rPr>
              <w:t xml:space="preserve">сияқты мектеп объектілері </w:t>
            </w:r>
            <w:r>
              <w:rPr>
                <w:color w:val="000000"/>
                <w:lang w:val="kk-KZ"/>
              </w:rPr>
              <w:t xml:space="preserve">және дәліз оқушылардың жасына, жынысына сәйкес келеді және  </w:t>
            </w:r>
            <w:r w:rsidR="00EA7FC8">
              <w:rPr>
                <w:color w:val="000000"/>
                <w:lang w:val="kk-KZ"/>
              </w:rPr>
              <w:t xml:space="preserve">ерекше қажеттіліктері бар </w:t>
            </w:r>
            <w:r w:rsidR="00833EE6">
              <w:rPr>
                <w:color w:val="000000"/>
                <w:lang w:val="kk-KZ"/>
              </w:rPr>
              <w:t>оқушылар</w:t>
            </w:r>
            <w:r w:rsidR="00EA7FC8">
              <w:rPr>
                <w:color w:val="000000"/>
                <w:lang w:val="kk-KZ"/>
              </w:rPr>
              <w:t>ға</w:t>
            </w:r>
            <w:r w:rsidR="00833EE6">
              <w:rPr>
                <w:color w:val="000000"/>
                <w:lang w:val="kk-KZ"/>
              </w:rPr>
              <w:t xml:space="preserve"> </w:t>
            </w:r>
            <w:r w:rsidR="00EA7FC8">
              <w:rPr>
                <w:color w:val="000000"/>
                <w:lang w:val="kk-KZ"/>
              </w:rPr>
              <w:t xml:space="preserve">да сәйкес </w:t>
            </w:r>
            <w:r w:rsidR="00833EE6">
              <w:rPr>
                <w:color w:val="000000"/>
                <w:lang w:val="kk-KZ"/>
              </w:rPr>
              <w:t>келеді</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5.3 </w:t>
            </w:r>
          </w:p>
        </w:tc>
        <w:tc>
          <w:tcPr>
            <w:tcW w:w="4043" w:type="dxa"/>
          </w:tcPr>
          <w:p w:rsidR="009E5453" w:rsidRPr="009F4350" w:rsidRDefault="00204032" w:rsidP="00204032">
            <w:pPr>
              <w:autoSpaceDE w:val="0"/>
              <w:autoSpaceDN w:val="0"/>
              <w:adjustRightInd w:val="0"/>
              <w:contextualSpacing/>
              <w:rPr>
                <w:color w:val="000000"/>
              </w:rPr>
            </w:pPr>
            <w:r>
              <w:rPr>
                <w:color w:val="000000"/>
                <w:lang w:val="kk-KZ"/>
              </w:rPr>
              <w:t xml:space="preserve">Оқушылар мен қызметкерлер </w:t>
            </w:r>
            <w:r w:rsidR="000229BE">
              <w:rPr>
                <w:color w:val="000000"/>
                <w:lang w:val="kk-KZ"/>
              </w:rPr>
              <w:t>сабақтан тыс</w:t>
            </w:r>
            <w:r>
              <w:rPr>
                <w:color w:val="000000"/>
                <w:lang w:val="kk-KZ"/>
              </w:rPr>
              <w:t xml:space="preserve"> уақытта мектептегі спорт объектілеріне кіре алады</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252"/>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5.4 </w:t>
            </w:r>
          </w:p>
        </w:tc>
        <w:tc>
          <w:tcPr>
            <w:tcW w:w="4043" w:type="dxa"/>
          </w:tcPr>
          <w:p w:rsidR="009E5453" w:rsidRPr="009F4350" w:rsidRDefault="00724540" w:rsidP="00224033">
            <w:pPr>
              <w:autoSpaceDE w:val="0"/>
              <w:autoSpaceDN w:val="0"/>
              <w:adjustRightInd w:val="0"/>
              <w:contextualSpacing/>
              <w:jc w:val="both"/>
              <w:rPr>
                <w:color w:val="000000"/>
              </w:rPr>
            </w:pPr>
            <w:r>
              <w:rPr>
                <w:color w:val="000000"/>
                <w:lang w:val="kk-KZ"/>
              </w:rPr>
              <w:t xml:space="preserve">Мектептің барлық спорт объектілері </w:t>
            </w:r>
            <w:r w:rsidR="00224033">
              <w:rPr>
                <w:color w:val="000000"/>
                <w:lang w:val="kk-KZ"/>
              </w:rPr>
              <w:t>мен</w:t>
            </w:r>
            <w:r>
              <w:rPr>
                <w:color w:val="000000"/>
                <w:lang w:val="kk-KZ"/>
              </w:rPr>
              <w:t xml:space="preserve"> асханасы </w:t>
            </w:r>
            <w:r w:rsidR="00224033">
              <w:rPr>
                <w:color w:val="000000"/>
                <w:lang w:val="kk-KZ"/>
              </w:rPr>
              <w:t xml:space="preserve">жалпы </w:t>
            </w:r>
            <w:r>
              <w:rPr>
                <w:color w:val="000000"/>
                <w:lang w:val="kk-KZ"/>
              </w:rPr>
              <w:t xml:space="preserve">қауіпсіздік және </w:t>
            </w:r>
            <w:r w:rsidR="009E5453" w:rsidRPr="009F4350">
              <w:rPr>
                <w:color w:val="000000"/>
              </w:rPr>
              <w:t>гигиен</w:t>
            </w:r>
            <w:r w:rsidR="00224033">
              <w:rPr>
                <w:color w:val="000000"/>
                <w:lang w:val="kk-KZ"/>
              </w:rPr>
              <w:t>а талаптарына жауап бе</w:t>
            </w:r>
            <w:r>
              <w:rPr>
                <w:color w:val="000000"/>
                <w:lang w:val="kk-KZ"/>
              </w:rPr>
              <w:t>р</w:t>
            </w:r>
            <w:r w:rsidR="00224033">
              <w:rPr>
                <w:color w:val="000000"/>
                <w:lang w:val="kk-KZ"/>
              </w:rPr>
              <w:t>е</w:t>
            </w:r>
            <w:r>
              <w:rPr>
                <w:color w:val="000000"/>
                <w:lang w:val="kk-KZ"/>
              </w:rPr>
              <w:t>ді</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5.5 </w:t>
            </w:r>
          </w:p>
        </w:tc>
        <w:tc>
          <w:tcPr>
            <w:tcW w:w="4043" w:type="dxa"/>
          </w:tcPr>
          <w:p w:rsidR="009E5453" w:rsidRPr="009F4350" w:rsidRDefault="00487852" w:rsidP="00FD7635">
            <w:pPr>
              <w:autoSpaceDE w:val="0"/>
              <w:autoSpaceDN w:val="0"/>
              <w:adjustRightInd w:val="0"/>
              <w:contextualSpacing/>
              <w:rPr>
                <w:color w:val="000000"/>
              </w:rPr>
            </w:pPr>
            <w:r>
              <w:rPr>
                <w:color w:val="000000"/>
                <w:lang w:val="kk-KZ"/>
              </w:rPr>
              <w:t>Мектеп</w:t>
            </w:r>
            <w:r w:rsidR="00515E76">
              <w:rPr>
                <w:color w:val="000000"/>
                <w:lang w:val="kk-KZ"/>
              </w:rPr>
              <w:t xml:space="preserve"> м</w:t>
            </w:r>
            <w:r>
              <w:rPr>
                <w:color w:val="000000"/>
                <w:lang w:val="kk-KZ"/>
              </w:rPr>
              <w:t>аршруты қауіпсіз</w:t>
            </w:r>
            <w:r w:rsidR="009E5453" w:rsidRPr="009F4350">
              <w:rPr>
                <w:color w:val="000000"/>
              </w:rPr>
              <w:t xml:space="preserve">, </w:t>
            </w:r>
            <w:r>
              <w:rPr>
                <w:color w:val="000000"/>
                <w:lang w:val="kk-KZ"/>
              </w:rPr>
              <w:t>бұл білім алушыларды мектепке барар уақытта ден</w:t>
            </w:r>
            <w:r w:rsidR="00C7238C">
              <w:rPr>
                <w:color w:val="000000"/>
                <w:lang w:val="kk-KZ"/>
              </w:rPr>
              <w:t>е</w:t>
            </w:r>
            <w:r>
              <w:rPr>
                <w:color w:val="000000"/>
                <w:lang w:val="kk-KZ"/>
              </w:rPr>
              <w:t xml:space="preserve"> белсенділігіне ынталандырады</w:t>
            </w:r>
            <w:r w:rsidR="009E5453" w:rsidRPr="009F4350">
              <w:rPr>
                <w:color w:val="000000"/>
              </w:rPr>
              <w:t xml:space="preserve">, </w:t>
            </w:r>
            <w:r w:rsidR="00C7238C">
              <w:rPr>
                <w:color w:val="000000"/>
                <w:lang w:val="kk-KZ"/>
              </w:rPr>
              <w:t>мысалы</w:t>
            </w:r>
            <w:r w:rsidR="009E5453" w:rsidRPr="009F4350">
              <w:rPr>
                <w:color w:val="000000"/>
              </w:rPr>
              <w:t>, велосипед</w:t>
            </w:r>
            <w:r w:rsidR="00FD7635">
              <w:rPr>
                <w:color w:val="000000"/>
                <w:lang w:val="kk-KZ"/>
              </w:rPr>
              <w:t xml:space="preserve"> тебу немесе жаяу жүру</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 xml:space="preserve">5.6 </w:t>
            </w:r>
          </w:p>
        </w:tc>
        <w:tc>
          <w:tcPr>
            <w:tcW w:w="4043" w:type="dxa"/>
          </w:tcPr>
          <w:p w:rsidR="009E5453" w:rsidRPr="009F4350" w:rsidRDefault="008F4DBE" w:rsidP="001F4552">
            <w:pPr>
              <w:autoSpaceDE w:val="0"/>
              <w:autoSpaceDN w:val="0"/>
              <w:adjustRightInd w:val="0"/>
              <w:contextualSpacing/>
              <w:rPr>
                <w:color w:val="000000"/>
              </w:rPr>
            </w:pPr>
            <w:r>
              <w:rPr>
                <w:color w:val="000000"/>
                <w:lang w:val="kk-KZ"/>
              </w:rPr>
              <w:t xml:space="preserve">Мектептің барлық үй-жайларында </w:t>
            </w:r>
            <w:r w:rsidR="00EA7FC8">
              <w:rPr>
                <w:color w:val="000000"/>
                <w:lang w:val="kk-KZ"/>
              </w:rPr>
              <w:t xml:space="preserve">ұлттық стандарттарға сәйкес келетін </w:t>
            </w:r>
            <w:r w:rsidR="009E5453" w:rsidRPr="009F4350">
              <w:rPr>
                <w:color w:val="000000"/>
              </w:rPr>
              <w:t xml:space="preserve">температура, </w:t>
            </w:r>
            <w:r>
              <w:rPr>
                <w:color w:val="000000"/>
                <w:lang w:val="kk-KZ"/>
              </w:rPr>
              <w:t xml:space="preserve">жарықтандыру деңгейі </w:t>
            </w:r>
            <w:r w:rsidR="001F4552">
              <w:rPr>
                <w:color w:val="000000"/>
                <w:lang w:val="kk-KZ"/>
              </w:rPr>
              <w:t>сақталады</w:t>
            </w:r>
            <w:r>
              <w:rPr>
                <w:color w:val="000000"/>
                <w:lang w:val="kk-KZ"/>
              </w:rPr>
              <w:t xml:space="preserve"> және </w:t>
            </w:r>
            <w:r w:rsidR="001F4552">
              <w:rPr>
                <w:color w:val="000000"/>
                <w:lang w:val="kk-KZ"/>
              </w:rPr>
              <w:t>желдету</w:t>
            </w:r>
            <w:r>
              <w:rPr>
                <w:color w:val="000000"/>
                <w:lang w:val="kk-KZ"/>
              </w:rPr>
              <w:t xml:space="preserve"> </w:t>
            </w:r>
            <w:r w:rsidR="001F4552">
              <w:rPr>
                <w:color w:val="000000"/>
                <w:lang w:val="kk-KZ"/>
              </w:rPr>
              <w:t>жүргізіледі</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89"/>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lastRenderedPageBreak/>
              <w:t xml:space="preserve">5.7 </w:t>
            </w:r>
          </w:p>
        </w:tc>
        <w:tc>
          <w:tcPr>
            <w:tcW w:w="4043" w:type="dxa"/>
          </w:tcPr>
          <w:p w:rsidR="009E5453" w:rsidRPr="009F4350" w:rsidRDefault="003618F2" w:rsidP="001F4552">
            <w:pPr>
              <w:autoSpaceDE w:val="0"/>
              <w:autoSpaceDN w:val="0"/>
              <w:adjustRightInd w:val="0"/>
              <w:contextualSpacing/>
              <w:rPr>
                <w:color w:val="000000"/>
              </w:rPr>
            </w:pPr>
            <w:r>
              <w:rPr>
                <w:color w:val="000000"/>
                <w:lang w:val="kk-KZ"/>
              </w:rPr>
              <w:t>Б</w:t>
            </w:r>
            <w:r w:rsidR="009E5453">
              <w:rPr>
                <w:color w:val="000000"/>
              </w:rPr>
              <w:t>уфет</w:t>
            </w:r>
            <w:r>
              <w:rPr>
                <w:color w:val="000000"/>
                <w:lang w:val="kk-KZ"/>
              </w:rPr>
              <w:t xml:space="preserve">тегі және сауда </w:t>
            </w:r>
            <w:r w:rsidR="009E5453">
              <w:rPr>
                <w:color w:val="000000"/>
              </w:rPr>
              <w:t>автомат</w:t>
            </w:r>
            <w:r>
              <w:rPr>
                <w:color w:val="000000"/>
                <w:lang w:val="kk-KZ"/>
              </w:rPr>
              <w:t xml:space="preserve">тарындағы өнімдер </w:t>
            </w:r>
            <w:r w:rsidR="001F4552">
              <w:rPr>
                <w:color w:val="000000"/>
                <w:lang w:val="kk-KZ"/>
              </w:rPr>
              <w:t>салауатты</w:t>
            </w:r>
            <w:r>
              <w:rPr>
                <w:color w:val="000000"/>
                <w:lang w:val="kk-KZ"/>
              </w:rPr>
              <w:t xml:space="preserve">, қолжетімді және ұлттық </w:t>
            </w:r>
            <w:r w:rsidR="009E5453" w:rsidRPr="009F4350">
              <w:rPr>
                <w:color w:val="000000"/>
              </w:rPr>
              <w:t>стандарт</w:t>
            </w:r>
            <w:r>
              <w:rPr>
                <w:color w:val="000000"/>
                <w:lang w:val="kk-KZ"/>
              </w:rPr>
              <w:t>тарға сәйкес келеді</w:t>
            </w:r>
            <w:r w:rsidR="009E5453" w:rsidRPr="009F4350">
              <w:rPr>
                <w:color w:val="000000"/>
              </w:rPr>
              <w:t xml:space="preserve">. </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89"/>
        </w:trPr>
        <w:tc>
          <w:tcPr>
            <w:tcW w:w="601" w:type="dxa"/>
          </w:tcPr>
          <w:p w:rsidR="009E5453" w:rsidRPr="009F4350" w:rsidRDefault="009E5453" w:rsidP="00CA7319">
            <w:pPr>
              <w:autoSpaceDE w:val="0"/>
              <w:autoSpaceDN w:val="0"/>
              <w:adjustRightInd w:val="0"/>
              <w:contextualSpacing/>
              <w:rPr>
                <w:color w:val="000000"/>
              </w:rPr>
            </w:pPr>
            <w:r w:rsidRPr="009F4350">
              <w:rPr>
                <w:color w:val="000000"/>
              </w:rPr>
              <w:t>5.8</w:t>
            </w:r>
          </w:p>
        </w:tc>
        <w:tc>
          <w:tcPr>
            <w:tcW w:w="4043" w:type="dxa"/>
          </w:tcPr>
          <w:p w:rsidR="009E5453" w:rsidRPr="009F4350" w:rsidRDefault="00EF47BD" w:rsidP="00EF47BD">
            <w:pPr>
              <w:autoSpaceDE w:val="0"/>
              <w:autoSpaceDN w:val="0"/>
              <w:adjustRightInd w:val="0"/>
              <w:contextualSpacing/>
              <w:rPr>
                <w:color w:val="000000"/>
              </w:rPr>
            </w:pPr>
            <w:r>
              <w:rPr>
                <w:color w:val="000000"/>
                <w:lang w:val="kk-KZ"/>
              </w:rPr>
              <w:t>Балалар арасында жол-көлік оқиғасына тұрақты талдау жүргізіле ме</w:t>
            </w:r>
            <w:r w:rsidR="009E5453" w:rsidRPr="009F4350">
              <w:rPr>
                <w:color w:val="000000"/>
              </w:rPr>
              <w:t>?</w:t>
            </w:r>
          </w:p>
        </w:tc>
        <w:tc>
          <w:tcPr>
            <w:tcW w:w="2127" w:type="dxa"/>
          </w:tcPr>
          <w:p w:rsidR="009E5453" w:rsidRPr="009F4350" w:rsidRDefault="001664D8" w:rsidP="00B01145">
            <w:pPr>
              <w:numPr>
                <w:ilvl w:val="0"/>
                <w:numId w:val="10"/>
              </w:numPr>
              <w:autoSpaceDE w:val="0"/>
              <w:autoSpaceDN w:val="0"/>
              <w:adjustRightInd w:val="0"/>
              <w:contextualSpacing/>
              <w:rPr>
                <w:color w:val="000000"/>
                <w:lang w:val="kk-KZ"/>
              </w:rPr>
            </w:pPr>
            <w:r>
              <w:rPr>
                <w:color w:val="000000"/>
                <w:lang w:val="kk-KZ"/>
              </w:rPr>
              <w:t>Иә</w:t>
            </w:r>
          </w:p>
          <w:p w:rsidR="009E5453" w:rsidRPr="009F4350" w:rsidRDefault="001664D8" w:rsidP="00B01145">
            <w:pPr>
              <w:numPr>
                <w:ilvl w:val="0"/>
                <w:numId w:val="10"/>
              </w:numPr>
              <w:autoSpaceDE w:val="0"/>
              <w:autoSpaceDN w:val="0"/>
              <w:adjustRightInd w:val="0"/>
              <w:contextualSpacing/>
              <w:rPr>
                <w:color w:val="000000"/>
                <w:lang w:val="kk-KZ"/>
              </w:rPr>
            </w:pPr>
            <w:r>
              <w:rPr>
                <w:color w:val="000000"/>
                <w:lang w:val="kk-KZ"/>
              </w:rPr>
              <w:t>Жоқ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ind w:left="569"/>
              <w:contextualSpacing/>
              <w:rPr>
                <w:color w:val="000000"/>
                <w:lang w:val="kk-KZ"/>
              </w:rPr>
            </w:pPr>
          </w:p>
        </w:tc>
      </w:tr>
    </w:tbl>
    <w:p w:rsidR="009E5453" w:rsidRPr="009F4350" w:rsidRDefault="009E5453" w:rsidP="009E5453">
      <w:pPr>
        <w:ind w:left="4"/>
        <w:contextualSpacing/>
        <w:jc w:val="center"/>
        <w:rPr>
          <w:rFonts w:eastAsia="Cambria"/>
          <w:b/>
          <w:bCs/>
        </w:rPr>
      </w:pPr>
    </w:p>
    <w:p w:rsidR="009E5453" w:rsidRPr="009F4350" w:rsidRDefault="009E5453" w:rsidP="009E5453">
      <w:pPr>
        <w:ind w:left="4"/>
        <w:contextualSpacing/>
        <w:jc w:val="center"/>
        <w:rPr>
          <w:rFonts w:eastAsia="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4093"/>
        <w:gridCol w:w="2129"/>
        <w:gridCol w:w="2974"/>
      </w:tblGrid>
      <w:tr w:rsidR="009E5453" w:rsidRPr="009F4350" w:rsidTr="00CA7319">
        <w:trPr>
          <w:trHeight w:val="107"/>
        </w:trPr>
        <w:tc>
          <w:tcPr>
            <w:tcW w:w="551" w:type="dxa"/>
          </w:tcPr>
          <w:p w:rsidR="009E5453" w:rsidRPr="009F4350" w:rsidRDefault="009E5453" w:rsidP="00CA7319">
            <w:pPr>
              <w:autoSpaceDE w:val="0"/>
              <w:autoSpaceDN w:val="0"/>
              <w:adjustRightInd w:val="0"/>
              <w:contextualSpacing/>
              <w:jc w:val="center"/>
              <w:rPr>
                <w:b/>
                <w:color w:val="000000"/>
              </w:rPr>
            </w:pPr>
            <w:r w:rsidRPr="009F4350">
              <w:rPr>
                <w:b/>
                <w:color w:val="000000"/>
              </w:rPr>
              <w:t>6</w:t>
            </w:r>
          </w:p>
        </w:tc>
        <w:tc>
          <w:tcPr>
            <w:tcW w:w="4093" w:type="dxa"/>
          </w:tcPr>
          <w:p w:rsidR="009E5453" w:rsidRPr="009F4350" w:rsidRDefault="00835C77" w:rsidP="00835C77">
            <w:pPr>
              <w:autoSpaceDE w:val="0"/>
              <w:autoSpaceDN w:val="0"/>
              <w:adjustRightInd w:val="0"/>
              <w:contextualSpacing/>
              <w:jc w:val="center"/>
              <w:rPr>
                <w:color w:val="000000"/>
              </w:rPr>
            </w:pPr>
            <w:r>
              <w:rPr>
                <w:b/>
                <w:bCs/>
                <w:color w:val="000000"/>
                <w:lang w:val="kk-KZ"/>
              </w:rPr>
              <w:t>Мектептегі әлеуметтік орта</w:t>
            </w:r>
          </w:p>
        </w:tc>
        <w:tc>
          <w:tcPr>
            <w:tcW w:w="2129"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974"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rPr>
          <w:trHeight w:val="273"/>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t xml:space="preserve">6.1 </w:t>
            </w:r>
          </w:p>
        </w:tc>
        <w:tc>
          <w:tcPr>
            <w:tcW w:w="4093" w:type="dxa"/>
          </w:tcPr>
          <w:p w:rsidR="009E5453" w:rsidRPr="009F4350" w:rsidRDefault="008A1722" w:rsidP="007B1035">
            <w:pPr>
              <w:autoSpaceDE w:val="0"/>
              <w:autoSpaceDN w:val="0"/>
              <w:adjustRightInd w:val="0"/>
              <w:contextualSpacing/>
              <w:rPr>
                <w:color w:val="000000"/>
              </w:rPr>
            </w:pPr>
            <w:r>
              <w:rPr>
                <w:color w:val="000000"/>
                <w:lang w:val="kk-KZ"/>
              </w:rPr>
              <w:t>Асхана,  с</w:t>
            </w:r>
            <w:r w:rsidRPr="009F4350">
              <w:rPr>
                <w:color w:val="000000"/>
              </w:rPr>
              <w:t>порт</w:t>
            </w:r>
            <w:r>
              <w:rPr>
                <w:color w:val="000000"/>
                <w:lang w:val="kk-KZ"/>
              </w:rPr>
              <w:t xml:space="preserve"> </w:t>
            </w:r>
            <w:r w:rsidRPr="009F4350">
              <w:rPr>
                <w:color w:val="000000"/>
              </w:rPr>
              <w:t xml:space="preserve"> зал</w:t>
            </w:r>
            <w:r>
              <w:rPr>
                <w:color w:val="000000"/>
                <w:lang w:val="kk-KZ"/>
              </w:rPr>
              <w:t>дар</w:t>
            </w:r>
            <w:r w:rsidRPr="009F4350">
              <w:rPr>
                <w:color w:val="000000"/>
              </w:rPr>
              <w:t xml:space="preserve">ы, </w:t>
            </w:r>
            <w:r>
              <w:rPr>
                <w:color w:val="000000"/>
                <w:lang w:val="kk-KZ"/>
              </w:rPr>
              <w:t xml:space="preserve">сынып бөлмелері </w:t>
            </w:r>
            <w:r w:rsidR="00377F50">
              <w:rPr>
                <w:color w:val="000000"/>
                <w:lang w:val="kk-KZ"/>
              </w:rPr>
              <w:t xml:space="preserve">сияқты мектеп объектілері </w:t>
            </w:r>
            <w:r>
              <w:rPr>
                <w:color w:val="000000"/>
                <w:lang w:val="kk-KZ"/>
              </w:rPr>
              <w:t xml:space="preserve">және дәліз </w:t>
            </w:r>
            <w:r w:rsidR="00377F50">
              <w:rPr>
                <w:color w:val="000000"/>
                <w:lang w:val="kk-KZ"/>
              </w:rPr>
              <w:t xml:space="preserve">әсем </w:t>
            </w:r>
            <w:r w:rsidR="009E5453" w:rsidRPr="009F4350">
              <w:rPr>
                <w:color w:val="000000"/>
              </w:rPr>
              <w:t>дизайн</w:t>
            </w:r>
            <w:r w:rsidR="00377F50">
              <w:rPr>
                <w:color w:val="000000"/>
                <w:lang w:val="kk-KZ"/>
              </w:rPr>
              <w:t xml:space="preserve">да </w:t>
            </w:r>
            <w:r w:rsidR="007B1035">
              <w:rPr>
                <w:color w:val="000000"/>
                <w:lang w:val="kk-KZ"/>
              </w:rPr>
              <w:t>салын</w:t>
            </w:r>
            <w:r w:rsidR="00377F50">
              <w:rPr>
                <w:color w:val="000000"/>
                <w:lang w:val="kk-KZ"/>
              </w:rPr>
              <w:t>ған және қарым-қатынас жасауға мүмкіндік береді</w:t>
            </w:r>
            <w:r w:rsidR="009E5453" w:rsidRPr="009F4350">
              <w:rPr>
                <w:color w:val="000000"/>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t xml:space="preserve">6.2 </w:t>
            </w:r>
          </w:p>
        </w:tc>
        <w:tc>
          <w:tcPr>
            <w:tcW w:w="4093" w:type="dxa"/>
          </w:tcPr>
          <w:p w:rsidR="009E5453" w:rsidRPr="009F4350" w:rsidRDefault="00AC0F1B" w:rsidP="00FA608D">
            <w:pPr>
              <w:autoSpaceDE w:val="0"/>
              <w:autoSpaceDN w:val="0"/>
              <w:adjustRightInd w:val="0"/>
              <w:contextualSpacing/>
              <w:rPr>
                <w:color w:val="000000"/>
              </w:rPr>
            </w:pPr>
            <w:r>
              <w:rPr>
                <w:color w:val="000000"/>
                <w:lang w:val="kk-KZ"/>
              </w:rPr>
              <w:t xml:space="preserve">Мектепте денсаулықты нығайтуға және салауаттылыққа байланысты жобалық апта, </w:t>
            </w:r>
            <w:r w:rsidR="009E5453" w:rsidRPr="009F4350">
              <w:rPr>
                <w:color w:val="000000"/>
              </w:rPr>
              <w:t>фестивал</w:t>
            </w:r>
            <w:r>
              <w:rPr>
                <w:color w:val="000000"/>
                <w:lang w:val="kk-KZ"/>
              </w:rPr>
              <w:t>ь</w:t>
            </w:r>
            <w:r w:rsidR="009E5453" w:rsidRPr="009F4350">
              <w:rPr>
                <w:color w:val="000000"/>
              </w:rPr>
              <w:t>, конкурс</w:t>
            </w:r>
            <w:r>
              <w:rPr>
                <w:color w:val="000000"/>
                <w:lang w:val="kk-KZ"/>
              </w:rPr>
              <w:t xml:space="preserve"> және</w:t>
            </w:r>
            <w:r w:rsidR="009E5453" w:rsidRPr="009F4350">
              <w:rPr>
                <w:color w:val="000000"/>
              </w:rPr>
              <w:t xml:space="preserve"> клуб</w:t>
            </w:r>
            <w:r>
              <w:rPr>
                <w:color w:val="000000"/>
                <w:lang w:val="kk-KZ"/>
              </w:rPr>
              <w:t xml:space="preserve"> сияқты бірлескен іс-шаралар тұрақты түрде жүргізіледі</w:t>
            </w:r>
            <w:r w:rsidR="009E5453" w:rsidRPr="009F4350">
              <w:rPr>
                <w:color w:val="000000"/>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t xml:space="preserve">6.3 </w:t>
            </w:r>
          </w:p>
        </w:tc>
        <w:tc>
          <w:tcPr>
            <w:tcW w:w="4093" w:type="dxa"/>
          </w:tcPr>
          <w:p w:rsidR="009E5453" w:rsidRPr="009F4350" w:rsidRDefault="00062703" w:rsidP="00062703">
            <w:pPr>
              <w:autoSpaceDE w:val="0"/>
              <w:autoSpaceDN w:val="0"/>
              <w:adjustRightInd w:val="0"/>
              <w:contextualSpacing/>
              <w:rPr>
                <w:color w:val="000000"/>
              </w:rPr>
            </w:pPr>
            <w:r>
              <w:rPr>
                <w:color w:val="000000"/>
                <w:lang w:val="kk-KZ"/>
              </w:rPr>
              <w:t>Өмір дағдыларын дамыту және тәжірибе үшін мүмкіндіктерді қамтитын денсаулықты нығайту бойынша қызмет және салауатты өмір салты мәдениетін қалыптастыру жөніндегі сабақтар сабақтан т</w:t>
            </w:r>
            <w:r w:rsidR="005D209C">
              <w:rPr>
                <w:color w:val="000000"/>
                <w:lang w:val="kk-KZ"/>
              </w:rPr>
              <w:t>ыс қызмет бағдарламасына енгізілге</w:t>
            </w:r>
            <w:r>
              <w:rPr>
                <w:color w:val="000000"/>
                <w:lang w:val="kk-KZ"/>
              </w:rPr>
              <w:t>н</w:t>
            </w:r>
            <w:r w:rsidR="009E5453" w:rsidRPr="009F4350">
              <w:rPr>
                <w:color w:val="000000"/>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1F4552" w:rsidTr="00CA7319">
        <w:trPr>
          <w:trHeight w:val="390"/>
        </w:trPr>
        <w:tc>
          <w:tcPr>
            <w:tcW w:w="551"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6.4</w:t>
            </w:r>
          </w:p>
        </w:tc>
        <w:tc>
          <w:tcPr>
            <w:tcW w:w="4093" w:type="dxa"/>
          </w:tcPr>
          <w:p w:rsidR="009E5453" w:rsidRPr="00E74B35" w:rsidRDefault="00A70841" w:rsidP="001F4552">
            <w:pPr>
              <w:autoSpaceDE w:val="0"/>
              <w:autoSpaceDN w:val="0"/>
              <w:adjustRightInd w:val="0"/>
              <w:contextualSpacing/>
              <w:rPr>
                <w:color w:val="000000"/>
                <w:lang w:val="kk-KZ"/>
              </w:rPr>
            </w:pPr>
            <w:r>
              <w:rPr>
                <w:color w:val="000000"/>
                <w:lang w:val="kk-KZ"/>
              </w:rPr>
              <w:t>Мектепте</w:t>
            </w:r>
            <w:r w:rsidR="001F4552">
              <w:rPr>
                <w:color w:val="000000"/>
                <w:lang w:val="kk-KZ"/>
              </w:rPr>
              <w:t>н</w:t>
            </w:r>
            <w:r>
              <w:rPr>
                <w:color w:val="000000"/>
                <w:lang w:val="kk-KZ"/>
              </w:rPr>
              <w:t xml:space="preserve"> </w:t>
            </w:r>
            <w:r w:rsidR="001F4552">
              <w:rPr>
                <w:color w:val="000000"/>
                <w:lang w:val="kk-KZ"/>
              </w:rPr>
              <w:t xml:space="preserve">денсаулыққа </w:t>
            </w:r>
            <w:r>
              <w:rPr>
                <w:color w:val="000000"/>
                <w:lang w:val="kk-KZ"/>
              </w:rPr>
              <w:t>сақтайтын</w:t>
            </w:r>
            <w:r w:rsidR="001F4552">
              <w:rPr>
                <w:color w:val="000000"/>
                <w:lang w:val="kk-KZ"/>
              </w:rPr>
              <w:t xml:space="preserve"> қызметте</w:t>
            </w:r>
            <w:r>
              <w:rPr>
                <w:color w:val="000000"/>
                <w:lang w:val="kk-KZ"/>
              </w:rPr>
              <w:t xml:space="preserve">  жауапты </w:t>
            </w:r>
            <w:r w:rsidR="00661B2A">
              <w:rPr>
                <w:color w:val="000000"/>
                <w:lang w:val="kk-KZ"/>
              </w:rPr>
              <w:t>адам</w:t>
            </w:r>
            <w:r w:rsidR="001F4552">
              <w:rPr>
                <w:color w:val="000000"/>
                <w:lang w:val="kk-KZ"/>
              </w:rPr>
              <w:t xml:space="preserve"> жеке тәртіппен өз ойларымен немесе үрейлерімен бөлісуді қажет ететін</w:t>
            </w:r>
            <w:r w:rsidR="00661B2A">
              <w:rPr>
                <w:color w:val="000000"/>
                <w:lang w:val="kk-KZ"/>
              </w:rPr>
              <w:t xml:space="preserve"> барлық білім алушылар үшін қолжетімді</w:t>
            </w:r>
            <w:r w:rsidR="001F4552">
              <w:rPr>
                <w:color w:val="000000"/>
                <w:lang w:val="kk-KZ"/>
              </w:rPr>
              <w:t>.</w:t>
            </w:r>
            <w:r w:rsidR="00E74B35">
              <w:rPr>
                <w:color w:val="000000"/>
                <w:lang w:val="kk-KZ"/>
              </w:rPr>
              <w:t xml:space="preserve"> </w:t>
            </w:r>
          </w:p>
        </w:tc>
        <w:tc>
          <w:tcPr>
            <w:tcW w:w="2129" w:type="dxa"/>
          </w:tcPr>
          <w:p w:rsidR="00B07303" w:rsidRPr="001F4552" w:rsidRDefault="00B07303" w:rsidP="00B01145">
            <w:pPr>
              <w:numPr>
                <w:ilvl w:val="0"/>
                <w:numId w:val="10"/>
              </w:numPr>
              <w:autoSpaceDE w:val="0"/>
              <w:autoSpaceDN w:val="0"/>
              <w:adjustRightInd w:val="0"/>
              <w:contextualSpacing/>
              <w:rPr>
                <w:color w:val="000000"/>
                <w:lang w:val="kk-KZ"/>
              </w:rPr>
            </w:pPr>
            <w:r>
              <w:rPr>
                <w:color w:val="000000"/>
                <w:lang w:val="kk-KZ"/>
              </w:rPr>
              <w:t>Жоқ</w:t>
            </w:r>
          </w:p>
          <w:p w:rsidR="00B07303" w:rsidRPr="001F4552" w:rsidRDefault="00B07303" w:rsidP="00B01145">
            <w:pPr>
              <w:numPr>
                <w:ilvl w:val="0"/>
                <w:numId w:val="10"/>
              </w:numPr>
              <w:autoSpaceDE w:val="0"/>
              <w:autoSpaceDN w:val="0"/>
              <w:adjustRightInd w:val="0"/>
              <w:contextualSpacing/>
              <w:rPr>
                <w:color w:val="000000"/>
                <w:lang w:val="kk-KZ"/>
              </w:rPr>
            </w:pPr>
            <w:r>
              <w:rPr>
                <w:color w:val="000000"/>
                <w:lang w:val="kk-KZ"/>
              </w:rPr>
              <w:t>Жартылай</w:t>
            </w:r>
            <w:r w:rsidRPr="009F4350">
              <w:rPr>
                <w:color w:val="000000"/>
                <w:lang w:val="kk-KZ"/>
              </w:rPr>
              <w:t xml:space="preserve"> </w:t>
            </w:r>
          </w:p>
          <w:p w:rsidR="009E5453" w:rsidRPr="001F4552" w:rsidRDefault="00B07303" w:rsidP="00B01145">
            <w:pPr>
              <w:numPr>
                <w:ilvl w:val="0"/>
                <w:numId w:val="10"/>
              </w:numPr>
              <w:autoSpaceDE w:val="0"/>
              <w:autoSpaceDN w:val="0"/>
              <w:adjustRightInd w:val="0"/>
              <w:contextualSpacing/>
              <w:rPr>
                <w:color w:val="000000"/>
                <w:lang w:val="kk-KZ"/>
              </w:rPr>
            </w:pPr>
            <w:r>
              <w:rPr>
                <w:color w:val="000000"/>
                <w:lang w:val="kk-KZ"/>
              </w:rPr>
              <w:t>Толық</w:t>
            </w:r>
          </w:p>
        </w:tc>
        <w:tc>
          <w:tcPr>
            <w:tcW w:w="2974" w:type="dxa"/>
          </w:tcPr>
          <w:p w:rsidR="001664D8" w:rsidRPr="001F4552"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1F4552"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Орташа</w:t>
            </w:r>
          </w:p>
          <w:p w:rsidR="001664D8" w:rsidRPr="001F4552" w:rsidRDefault="001664D8" w:rsidP="00B01145">
            <w:pPr>
              <w:numPr>
                <w:ilvl w:val="0"/>
                <w:numId w:val="10"/>
              </w:numPr>
              <w:autoSpaceDE w:val="0"/>
              <w:autoSpaceDN w:val="0"/>
              <w:adjustRightInd w:val="0"/>
              <w:ind w:left="569" w:hanging="283"/>
              <w:contextualSpacing/>
              <w:rPr>
                <w:color w:val="000000"/>
                <w:lang w:val="kk-KZ"/>
              </w:rPr>
            </w:pPr>
            <w:r>
              <w:rPr>
                <w:color w:val="000000"/>
                <w:lang w:val="kk-KZ"/>
              </w:rPr>
              <w:t>Жоғары</w:t>
            </w:r>
          </w:p>
          <w:p w:rsidR="009E5453" w:rsidRPr="001F4552" w:rsidRDefault="009E5453" w:rsidP="00CA7319">
            <w:pPr>
              <w:autoSpaceDE w:val="0"/>
              <w:autoSpaceDN w:val="0"/>
              <w:adjustRightInd w:val="0"/>
              <w:contextualSpacing/>
              <w:rPr>
                <w:color w:val="000000"/>
                <w:lang w:val="kk-KZ"/>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6.5</w:t>
            </w:r>
          </w:p>
        </w:tc>
        <w:tc>
          <w:tcPr>
            <w:tcW w:w="4093" w:type="dxa"/>
          </w:tcPr>
          <w:p w:rsidR="009E5453" w:rsidRPr="009F4350" w:rsidRDefault="000E209D" w:rsidP="000E209D">
            <w:pPr>
              <w:autoSpaceDE w:val="0"/>
              <w:autoSpaceDN w:val="0"/>
              <w:adjustRightInd w:val="0"/>
              <w:contextualSpacing/>
              <w:rPr>
                <w:color w:val="000000"/>
                <w:lang w:val="kk-KZ"/>
              </w:rPr>
            </w:pPr>
            <w:r>
              <w:rPr>
                <w:color w:val="000000"/>
                <w:lang w:val="kk-KZ"/>
              </w:rPr>
              <w:t xml:space="preserve">Мектепте достық және қолайлы </w:t>
            </w:r>
            <w:r w:rsidR="009E5453" w:rsidRPr="009F4350">
              <w:rPr>
                <w:color w:val="000000"/>
                <w:lang w:val="kk-KZ"/>
              </w:rPr>
              <w:t>атмосфера</w:t>
            </w:r>
            <w:r>
              <w:rPr>
                <w:color w:val="000000"/>
                <w:lang w:val="kk-KZ"/>
              </w:rPr>
              <w:t xml:space="preserve"> орнаған</w:t>
            </w:r>
            <w:r w:rsidR="009E5453" w:rsidRPr="009F4350">
              <w:rPr>
                <w:color w:val="000000"/>
                <w:lang w:val="kk-KZ"/>
              </w:rPr>
              <w:t xml:space="preserve">, </w:t>
            </w:r>
            <w:r>
              <w:rPr>
                <w:color w:val="000000"/>
                <w:lang w:val="kk-KZ"/>
              </w:rPr>
              <w:t>барлық оқушылар мен оқытушылар</w:t>
            </w:r>
            <w:r w:rsidR="009E5453" w:rsidRPr="009F4350">
              <w:rPr>
                <w:color w:val="000000"/>
                <w:lang w:val="kk-KZ"/>
              </w:rPr>
              <w:t xml:space="preserve"> / </w:t>
            </w:r>
            <w:r>
              <w:rPr>
                <w:color w:val="000000"/>
                <w:lang w:val="kk-KZ"/>
              </w:rPr>
              <w:t>оқытушы емес құрам өздерін ыңғайлы сезінеді және бір-біріне құрметпен қарайды</w:t>
            </w:r>
            <w:r w:rsidR="009E5453" w:rsidRPr="009F4350">
              <w:rPr>
                <w:color w:val="000000"/>
                <w:lang w:val="kk-KZ"/>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lang w:val="kk-KZ"/>
              </w:rPr>
            </w:pPr>
            <w:r w:rsidRPr="009F4350">
              <w:rPr>
                <w:color w:val="000000"/>
                <w:lang w:val="kk-KZ"/>
              </w:rPr>
              <w:t>6.6</w:t>
            </w:r>
          </w:p>
        </w:tc>
        <w:tc>
          <w:tcPr>
            <w:tcW w:w="4093" w:type="dxa"/>
          </w:tcPr>
          <w:p w:rsidR="009E5453" w:rsidRPr="006B4FA6" w:rsidRDefault="00E42D3B" w:rsidP="00671A56">
            <w:pPr>
              <w:autoSpaceDE w:val="0"/>
              <w:autoSpaceDN w:val="0"/>
              <w:adjustRightInd w:val="0"/>
              <w:contextualSpacing/>
              <w:rPr>
                <w:color w:val="000000"/>
                <w:lang w:val="kk-KZ"/>
              </w:rPr>
            </w:pPr>
            <w:r>
              <w:rPr>
                <w:color w:val="000000"/>
                <w:lang w:val="kk-KZ"/>
              </w:rPr>
              <w:t xml:space="preserve">Мектептегі денсаулық сақтау қызметінің мамандары </w:t>
            </w:r>
            <w:r w:rsidR="009E5453" w:rsidRPr="006B4FA6">
              <w:rPr>
                <w:color w:val="000000"/>
                <w:lang w:val="kk-KZ"/>
              </w:rPr>
              <w:t>(</w:t>
            </w:r>
            <w:r>
              <w:rPr>
                <w:color w:val="000000"/>
                <w:lang w:val="kk-KZ"/>
              </w:rPr>
              <w:t>мектеп мейіргері</w:t>
            </w:r>
            <w:r w:rsidR="009E5453" w:rsidRPr="006B4FA6">
              <w:rPr>
                <w:color w:val="000000"/>
                <w:lang w:val="kk-KZ"/>
              </w:rPr>
              <w:t xml:space="preserve">, </w:t>
            </w:r>
            <w:r>
              <w:rPr>
                <w:color w:val="000000"/>
                <w:lang w:val="kk-KZ"/>
              </w:rPr>
              <w:t>дәрігері немесе</w:t>
            </w:r>
            <w:r w:rsidR="009E5453" w:rsidRPr="006B4FA6">
              <w:rPr>
                <w:color w:val="000000"/>
                <w:lang w:val="kk-KZ"/>
              </w:rPr>
              <w:t xml:space="preserve"> психолог) </w:t>
            </w:r>
            <w:r w:rsidR="006B4FA6">
              <w:rPr>
                <w:color w:val="000000"/>
                <w:lang w:val="kk-KZ"/>
              </w:rPr>
              <w:t xml:space="preserve">денсаулықты қамтамасыз ету бойынша жеке және жалпы мектеп жұмысына қатысады және денсаулықты қорғау мәселелерін </w:t>
            </w:r>
            <w:r w:rsidR="009E5453" w:rsidRPr="006B4FA6">
              <w:rPr>
                <w:color w:val="000000"/>
                <w:lang w:val="kk-KZ"/>
              </w:rPr>
              <w:t xml:space="preserve"> </w:t>
            </w:r>
            <w:r w:rsidR="006B4FA6">
              <w:rPr>
                <w:color w:val="000000"/>
                <w:lang w:val="kk-KZ"/>
              </w:rPr>
              <w:t xml:space="preserve">мектеп бағдарламасына және стратегиясына қосуға қатысты мектеп басшылығымен </w:t>
            </w:r>
            <w:r w:rsidR="006B4FA6">
              <w:rPr>
                <w:color w:val="000000"/>
                <w:lang w:val="kk-KZ"/>
              </w:rPr>
              <w:lastRenderedPageBreak/>
              <w:t>ынтымақтастық етеді</w:t>
            </w:r>
            <w:r w:rsidR="009E5453" w:rsidRPr="006B4FA6">
              <w:rPr>
                <w:color w:val="000000"/>
                <w:lang w:val="kk-KZ"/>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lastRenderedPageBreak/>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lastRenderedPageBreak/>
              <w:t>6.7</w:t>
            </w:r>
          </w:p>
        </w:tc>
        <w:tc>
          <w:tcPr>
            <w:tcW w:w="4093" w:type="dxa"/>
          </w:tcPr>
          <w:p w:rsidR="009E5453" w:rsidRPr="009F4350" w:rsidRDefault="00974BE5" w:rsidP="00C93FAD">
            <w:pPr>
              <w:autoSpaceDE w:val="0"/>
              <w:autoSpaceDN w:val="0"/>
              <w:adjustRightInd w:val="0"/>
              <w:contextualSpacing/>
              <w:rPr>
                <w:color w:val="000000"/>
              </w:rPr>
            </w:pPr>
            <w:r>
              <w:rPr>
                <w:color w:val="000000"/>
                <w:lang w:val="kk-KZ"/>
              </w:rPr>
              <w:t xml:space="preserve">Мектепте </w:t>
            </w:r>
            <w:r w:rsidR="00C93FAD">
              <w:rPr>
                <w:color w:val="000000"/>
                <w:lang w:val="kk-KZ"/>
              </w:rPr>
              <w:t>қолдау жүйесі бар</w:t>
            </w:r>
            <w:r w:rsidR="009E5453" w:rsidRPr="009F4350">
              <w:rPr>
                <w:color w:val="000000"/>
              </w:rPr>
              <w:t xml:space="preserve"> (</w:t>
            </w:r>
            <w:r w:rsidR="00C93FAD">
              <w:rPr>
                <w:color w:val="000000"/>
                <w:lang w:val="kk-KZ"/>
              </w:rPr>
              <w:t>ерекше қажеттіліктері бар оқушылар үшін қызметтер мен құрылғылар</w:t>
            </w:r>
            <w:r w:rsidR="009E5453" w:rsidRPr="009F4350">
              <w:rPr>
                <w:color w:val="000000"/>
              </w:rPr>
              <w:t>).</w:t>
            </w:r>
          </w:p>
        </w:tc>
        <w:tc>
          <w:tcPr>
            <w:tcW w:w="2129" w:type="dxa"/>
          </w:tcPr>
          <w:p w:rsidR="009E5453" w:rsidRPr="009F4350" w:rsidRDefault="009E5453" w:rsidP="00B01145">
            <w:pPr>
              <w:numPr>
                <w:ilvl w:val="0"/>
                <w:numId w:val="10"/>
              </w:numPr>
              <w:autoSpaceDE w:val="0"/>
              <w:autoSpaceDN w:val="0"/>
              <w:adjustRightInd w:val="0"/>
              <w:contextualSpacing/>
              <w:rPr>
                <w:color w:val="000000"/>
              </w:rPr>
            </w:pPr>
          </w:p>
        </w:tc>
        <w:tc>
          <w:tcPr>
            <w:tcW w:w="2974" w:type="dxa"/>
          </w:tcPr>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t>6.8</w:t>
            </w:r>
          </w:p>
        </w:tc>
        <w:tc>
          <w:tcPr>
            <w:tcW w:w="4093" w:type="dxa"/>
          </w:tcPr>
          <w:p w:rsidR="009E5453" w:rsidRPr="009F4350" w:rsidRDefault="000C1F02" w:rsidP="001F4552">
            <w:pPr>
              <w:autoSpaceDE w:val="0"/>
              <w:autoSpaceDN w:val="0"/>
              <w:adjustRightInd w:val="0"/>
              <w:contextualSpacing/>
              <w:rPr>
                <w:color w:val="000000"/>
              </w:rPr>
            </w:pPr>
            <w:r>
              <w:rPr>
                <w:color w:val="000000"/>
                <w:lang w:val="kk-KZ"/>
              </w:rPr>
              <w:t>Мектепте ерекше қажет</w:t>
            </w:r>
            <w:r w:rsidR="001F4552">
              <w:rPr>
                <w:color w:val="000000"/>
                <w:lang w:val="kk-KZ"/>
              </w:rPr>
              <w:t>тіліктері бар оқушыларды анықтау</w:t>
            </w:r>
            <w:r>
              <w:rPr>
                <w:color w:val="000000"/>
                <w:lang w:val="kk-KZ"/>
              </w:rPr>
              <w:t xml:space="preserve">, егерде </w:t>
            </w:r>
            <w:r w:rsidR="001F4552">
              <w:rPr>
                <w:color w:val="000000"/>
                <w:lang w:val="kk-KZ"/>
              </w:rPr>
              <w:t xml:space="preserve">оқушылар қажеттілігі </w:t>
            </w:r>
            <w:r>
              <w:rPr>
                <w:color w:val="000000"/>
                <w:lang w:val="kk-KZ"/>
              </w:rPr>
              <w:t>мектеп құзіреті  шегінен шығып кететін болса, мамандарға</w:t>
            </w:r>
            <w:r w:rsidR="00DD48DB">
              <w:rPr>
                <w:color w:val="000000"/>
                <w:lang w:val="kk-KZ"/>
              </w:rPr>
              <w:t xml:space="preserve"> жіберу үшін жүйе бар</w:t>
            </w:r>
            <w:r w:rsidR="009E5453" w:rsidRPr="009F4350">
              <w:rPr>
                <w:color w:val="000000"/>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551" w:type="dxa"/>
          </w:tcPr>
          <w:p w:rsidR="009E5453" w:rsidRPr="009F4350" w:rsidRDefault="009E5453" w:rsidP="00CA7319">
            <w:pPr>
              <w:autoSpaceDE w:val="0"/>
              <w:autoSpaceDN w:val="0"/>
              <w:adjustRightInd w:val="0"/>
              <w:contextualSpacing/>
              <w:rPr>
                <w:color w:val="000000"/>
              </w:rPr>
            </w:pPr>
            <w:r w:rsidRPr="009F4350">
              <w:rPr>
                <w:color w:val="000000"/>
              </w:rPr>
              <w:t>6.9</w:t>
            </w:r>
          </w:p>
        </w:tc>
        <w:tc>
          <w:tcPr>
            <w:tcW w:w="4093" w:type="dxa"/>
          </w:tcPr>
          <w:p w:rsidR="009E5453" w:rsidRPr="000E130B" w:rsidRDefault="00DD48DB" w:rsidP="007F5543">
            <w:pPr>
              <w:autoSpaceDE w:val="0"/>
              <w:autoSpaceDN w:val="0"/>
              <w:adjustRightInd w:val="0"/>
              <w:contextualSpacing/>
              <w:jc w:val="both"/>
              <w:rPr>
                <w:color w:val="000000"/>
                <w:lang w:val="kk-KZ"/>
              </w:rPr>
            </w:pPr>
            <w:r>
              <w:rPr>
                <w:color w:val="000000"/>
                <w:lang w:val="kk-KZ"/>
              </w:rPr>
              <w:t xml:space="preserve">Мектепте </w:t>
            </w:r>
            <w:r w:rsidR="000E130B">
              <w:rPr>
                <w:color w:val="000000"/>
                <w:lang w:val="kk-KZ"/>
              </w:rPr>
              <w:t xml:space="preserve">оқушылар арасында </w:t>
            </w:r>
            <w:r w:rsidR="009E5453" w:rsidRPr="009F4350">
              <w:rPr>
                <w:color w:val="000000"/>
              </w:rPr>
              <w:t xml:space="preserve"> суицид</w:t>
            </w:r>
            <w:r w:rsidR="000E130B">
              <w:rPr>
                <w:color w:val="000000"/>
                <w:lang w:val="kk-KZ"/>
              </w:rPr>
              <w:t>тердің алдын алу бойынша іс-шаралар жүргіз</w:t>
            </w:r>
            <w:r w:rsidR="005D209C">
              <w:rPr>
                <w:color w:val="000000"/>
                <w:lang w:val="kk-KZ"/>
              </w:rPr>
              <w:t>іл</w:t>
            </w:r>
            <w:r w:rsidR="000E130B">
              <w:rPr>
                <w:color w:val="000000"/>
                <w:lang w:val="kk-KZ"/>
              </w:rPr>
              <w:t>еді</w:t>
            </w:r>
            <w:r w:rsidR="003C205C">
              <w:rPr>
                <w:color w:val="000000"/>
                <w:lang w:val="kk-KZ"/>
              </w:rPr>
              <w:t>.</w:t>
            </w:r>
          </w:p>
        </w:tc>
        <w:tc>
          <w:tcPr>
            <w:tcW w:w="2129"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4"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bl>
    <w:p w:rsidR="009E5453" w:rsidRPr="009F4350" w:rsidRDefault="009E5453" w:rsidP="009E5453">
      <w:pPr>
        <w:ind w:left="4"/>
        <w:contextualSpacing/>
        <w:jc w:val="center"/>
        <w:rPr>
          <w:rFonts w:eastAsia="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4106"/>
        <w:gridCol w:w="2127"/>
        <w:gridCol w:w="2976"/>
      </w:tblGrid>
      <w:tr w:rsidR="009E5453" w:rsidRPr="009F4350" w:rsidTr="00CA7319">
        <w:trPr>
          <w:trHeight w:val="245"/>
        </w:trPr>
        <w:tc>
          <w:tcPr>
            <w:tcW w:w="538" w:type="dxa"/>
          </w:tcPr>
          <w:p w:rsidR="009E5453" w:rsidRPr="009F4350" w:rsidRDefault="009E5453" w:rsidP="00CA7319">
            <w:pPr>
              <w:autoSpaceDE w:val="0"/>
              <w:autoSpaceDN w:val="0"/>
              <w:adjustRightInd w:val="0"/>
              <w:contextualSpacing/>
              <w:jc w:val="center"/>
              <w:rPr>
                <w:color w:val="000000"/>
              </w:rPr>
            </w:pPr>
            <w:r w:rsidRPr="009F4350">
              <w:rPr>
                <w:b/>
                <w:bCs/>
                <w:color w:val="000000"/>
              </w:rPr>
              <w:t>7</w:t>
            </w:r>
          </w:p>
        </w:tc>
        <w:tc>
          <w:tcPr>
            <w:tcW w:w="4106" w:type="dxa"/>
          </w:tcPr>
          <w:p w:rsidR="009E5453" w:rsidRPr="009F4350" w:rsidRDefault="000B38A9" w:rsidP="001F4552">
            <w:pPr>
              <w:autoSpaceDE w:val="0"/>
              <w:autoSpaceDN w:val="0"/>
              <w:adjustRightInd w:val="0"/>
              <w:contextualSpacing/>
              <w:jc w:val="center"/>
              <w:rPr>
                <w:color w:val="000000"/>
              </w:rPr>
            </w:pPr>
            <w:r>
              <w:rPr>
                <w:b/>
                <w:bCs/>
                <w:color w:val="000000"/>
                <w:lang w:val="kk-KZ"/>
              </w:rPr>
              <w:t xml:space="preserve">Денсаулыққа (СӨС) қатысты дағдылар мен </w:t>
            </w:r>
            <w:r w:rsidR="001F4552">
              <w:rPr>
                <w:b/>
                <w:bCs/>
                <w:color w:val="000000"/>
                <w:lang w:val="kk-KZ"/>
              </w:rPr>
              <w:t>машықтарға</w:t>
            </w:r>
            <w:r w:rsidR="006F2D29">
              <w:rPr>
                <w:b/>
                <w:bCs/>
                <w:color w:val="000000"/>
                <w:lang w:val="kk-KZ"/>
              </w:rPr>
              <w:t xml:space="preserve"> оқыту </w:t>
            </w:r>
          </w:p>
        </w:tc>
        <w:tc>
          <w:tcPr>
            <w:tcW w:w="2127"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976"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rPr>
          <w:trHeight w:val="273"/>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 xml:space="preserve">7.1 </w:t>
            </w:r>
          </w:p>
        </w:tc>
        <w:tc>
          <w:tcPr>
            <w:tcW w:w="4106" w:type="dxa"/>
          </w:tcPr>
          <w:p w:rsidR="009E5453" w:rsidRPr="009F4350" w:rsidRDefault="00903C55" w:rsidP="000714D1">
            <w:pPr>
              <w:autoSpaceDE w:val="0"/>
              <w:autoSpaceDN w:val="0"/>
              <w:adjustRightInd w:val="0"/>
              <w:contextualSpacing/>
              <w:rPr>
                <w:color w:val="000000"/>
              </w:rPr>
            </w:pPr>
            <w:r>
              <w:rPr>
                <w:color w:val="000000"/>
                <w:lang w:val="kk-KZ"/>
              </w:rPr>
              <w:t xml:space="preserve">Мектеп </w:t>
            </w:r>
            <w:r w:rsidR="000714D1">
              <w:rPr>
                <w:color w:val="000000"/>
                <w:lang w:val="kk-KZ"/>
              </w:rPr>
              <w:t>психикалық денсаулықты нығайтуды қосқанда, денсаулықты сақтауға қатысты жеке дағдылар мен білімді қалыптастыруға бағытталған бағдарламаларды іске асырады</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52"/>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 xml:space="preserve">7.2 </w:t>
            </w:r>
          </w:p>
        </w:tc>
        <w:tc>
          <w:tcPr>
            <w:tcW w:w="4106" w:type="dxa"/>
          </w:tcPr>
          <w:p w:rsidR="009E5453" w:rsidRPr="009F4350" w:rsidRDefault="002C716A" w:rsidP="001F4552">
            <w:pPr>
              <w:autoSpaceDE w:val="0"/>
              <w:autoSpaceDN w:val="0"/>
              <w:adjustRightInd w:val="0"/>
              <w:contextualSpacing/>
              <w:rPr>
                <w:color w:val="000000"/>
              </w:rPr>
            </w:pPr>
            <w:r>
              <w:rPr>
                <w:color w:val="000000"/>
                <w:lang w:val="kk-KZ"/>
              </w:rPr>
              <w:t xml:space="preserve">Мектептің салауатты өмір салтына </w:t>
            </w:r>
            <w:r w:rsidR="001F4552">
              <w:rPr>
                <w:color w:val="000000"/>
                <w:lang w:val="kk-KZ"/>
              </w:rPr>
              <w:t>ықпал ететін</w:t>
            </w:r>
            <w:r>
              <w:rPr>
                <w:color w:val="000000"/>
                <w:lang w:val="kk-KZ"/>
              </w:rPr>
              <w:t xml:space="preserve"> айқын қағидалары </w:t>
            </w:r>
            <w:r w:rsidR="001F4552">
              <w:rPr>
                <w:color w:val="000000"/>
                <w:lang w:val="kk-KZ"/>
              </w:rPr>
              <w:t>бар</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252"/>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 xml:space="preserve">7.3 </w:t>
            </w:r>
          </w:p>
        </w:tc>
        <w:tc>
          <w:tcPr>
            <w:tcW w:w="4106" w:type="dxa"/>
          </w:tcPr>
          <w:p w:rsidR="009E5453" w:rsidRPr="009F4350" w:rsidRDefault="00EB0581" w:rsidP="00EB0581">
            <w:pPr>
              <w:autoSpaceDE w:val="0"/>
              <w:autoSpaceDN w:val="0"/>
              <w:adjustRightInd w:val="0"/>
              <w:contextualSpacing/>
              <w:rPr>
                <w:color w:val="000000"/>
              </w:rPr>
            </w:pPr>
            <w:r>
              <w:rPr>
                <w:color w:val="000000"/>
                <w:lang w:val="kk-KZ"/>
              </w:rPr>
              <w:t>Тұрақты жылжымалы</w:t>
            </w:r>
            <w:r w:rsidR="009E5453" w:rsidRPr="009F4350">
              <w:rPr>
                <w:color w:val="000000"/>
              </w:rPr>
              <w:t xml:space="preserve"> (</w:t>
            </w:r>
            <w:r>
              <w:rPr>
                <w:color w:val="000000"/>
                <w:lang w:val="kk-KZ"/>
              </w:rPr>
              <w:t>белсенді</w:t>
            </w:r>
            <w:r w:rsidR="009E5453" w:rsidRPr="009F4350">
              <w:rPr>
                <w:color w:val="000000"/>
              </w:rPr>
              <w:t xml:space="preserve">) </w:t>
            </w:r>
            <w:r>
              <w:rPr>
                <w:color w:val="000000"/>
                <w:lang w:val="kk-KZ"/>
              </w:rPr>
              <w:t>үзілістер мектеп кестесіне қосылған</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252"/>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7.4</w:t>
            </w:r>
          </w:p>
        </w:tc>
        <w:tc>
          <w:tcPr>
            <w:tcW w:w="4106" w:type="dxa"/>
          </w:tcPr>
          <w:p w:rsidR="00970754" w:rsidRPr="00970754" w:rsidRDefault="00970754" w:rsidP="00970754">
            <w:pPr>
              <w:autoSpaceDE w:val="0"/>
              <w:autoSpaceDN w:val="0"/>
              <w:adjustRightInd w:val="0"/>
              <w:contextualSpacing/>
              <w:rPr>
                <w:color w:val="000000"/>
                <w:lang w:val="kk-KZ"/>
              </w:rPr>
            </w:pPr>
            <w:r>
              <w:rPr>
                <w:color w:val="000000"/>
                <w:lang w:val="kk-KZ"/>
              </w:rPr>
              <w:t>Қ</w:t>
            </w:r>
            <w:r w:rsidR="00EA3F82">
              <w:rPr>
                <w:color w:val="000000"/>
                <w:lang w:val="kk-KZ"/>
              </w:rPr>
              <w:t>оршаған ортаны қорғау және денсаулық</w:t>
            </w:r>
            <w:r>
              <w:rPr>
                <w:color w:val="000000"/>
                <w:lang w:val="kk-KZ"/>
              </w:rPr>
              <w:t>ты</w:t>
            </w:r>
            <w:r w:rsidR="00EA3F82">
              <w:rPr>
                <w:color w:val="000000"/>
                <w:lang w:val="kk-KZ"/>
              </w:rPr>
              <w:t xml:space="preserve"> сақтау </w:t>
            </w:r>
            <w:r>
              <w:rPr>
                <w:color w:val="000000"/>
                <w:lang w:val="kk-KZ"/>
              </w:rPr>
              <w:t xml:space="preserve">бойынша қала (аудан) қызметтері мақсатқа сай бағытталған іс-шаралар жүргізу үшін қауіп-қатер </w:t>
            </w:r>
            <w:r w:rsidRPr="009F4350">
              <w:rPr>
                <w:color w:val="000000"/>
              </w:rPr>
              <w:t>фактор</w:t>
            </w:r>
            <w:r>
              <w:rPr>
                <w:color w:val="000000"/>
                <w:lang w:val="kk-KZ"/>
              </w:rPr>
              <w:t>ларының таралуын тұрақты зерделеу және талдау жүргізіле ме?</w:t>
            </w:r>
            <w:r w:rsidRPr="009F4350">
              <w:rPr>
                <w:color w:val="000000"/>
              </w:rPr>
              <w:t xml:space="preserve"> </w:t>
            </w:r>
            <w:r>
              <w:rPr>
                <w:color w:val="000000"/>
                <w:lang w:val="kk-KZ"/>
              </w:rPr>
              <w:t>мысалы</w:t>
            </w:r>
            <w:r w:rsidRPr="009F4350">
              <w:rPr>
                <w:color w:val="000000"/>
              </w:rPr>
              <w:t xml:space="preserve">, </w:t>
            </w:r>
            <w:r>
              <w:rPr>
                <w:color w:val="000000"/>
                <w:lang w:val="kk-KZ"/>
              </w:rPr>
              <w:t>қаланың экологиялық қауіпті аудандарында тұратын балалар арасында артық салмақтың болуы  және т.б</w:t>
            </w:r>
            <w:r>
              <w:rPr>
                <w:color w:val="000000"/>
              </w:rPr>
              <w:t>.</w:t>
            </w:r>
          </w:p>
          <w:p w:rsidR="009E5453" w:rsidRPr="009F4350" w:rsidRDefault="009E5453" w:rsidP="00CA7319">
            <w:pPr>
              <w:autoSpaceDE w:val="0"/>
              <w:autoSpaceDN w:val="0"/>
              <w:adjustRightInd w:val="0"/>
              <w:contextualSpacing/>
              <w:jc w:val="both"/>
              <w:rPr>
                <w:color w:val="000000"/>
              </w:rPr>
            </w:pP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1664D8">
            <w:pPr>
              <w:autoSpaceDE w:val="0"/>
              <w:autoSpaceDN w:val="0"/>
              <w:adjustRightInd w:val="0"/>
              <w:ind w:left="569"/>
              <w:contextualSpacing/>
              <w:rPr>
                <w:color w:val="000000"/>
              </w:rPr>
            </w:pPr>
          </w:p>
        </w:tc>
      </w:tr>
    </w:tbl>
    <w:p w:rsidR="009E5453" w:rsidRPr="009F4350" w:rsidRDefault="009E5453" w:rsidP="009E5453">
      <w:pPr>
        <w:ind w:left="4"/>
        <w:contextualSpacing/>
        <w:jc w:val="center"/>
        <w:rPr>
          <w:rFonts w:eastAsia="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4106"/>
        <w:gridCol w:w="2127"/>
        <w:gridCol w:w="2976"/>
      </w:tblGrid>
      <w:tr w:rsidR="009E5453" w:rsidRPr="009F4350" w:rsidTr="00CA7319">
        <w:trPr>
          <w:trHeight w:val="248"/>
        </w:trPr>
        <w:tc>
          <w:tcPr>
            <w:tcW w:w="538" w:type="dxa"/>
          </w:tcPr>
          <w:p w:rsidR="009E5453" w:rsidRPr="009F4350" w:rsidRDefault="009E5453" w:rsidP="00CA7319">
            <w:pPr>
              <w:autoSpaceDE w:val="0"/>
              <w:autoSpaceDN w:val="0"/>
              <w:adjustRightInd w:val="0"/>
              <w:contextualSpacing/>
              <w:jc w:val="center"/>
              <w:rPr>
                <w:b/>
                <w:color w:val="000000"/>
              </w:rPr>
            </w:pPr>
            <w:r w:rsidRPr="009F4350">
              <w:rPr>
                <w:b/>
                <w:color w:val="000000"/>
              </w:rPr>
              <w:t>8</w:t>
            </w:r>
          </w:p>
        </w:tc>
        <w:tc>
          <w:tcPr>
            <w:tcW w:w="4106" w:type="dxa"/>
          </w:tcPr>
          <w:p w:rsidR="009E5453" w:rsidRPr="009F4350" w:rsidRDefault="00D3231A" w:rsidP="00D3231A">
            <w:pPr>
              <w:autoSpaceDE w:val="0"/>
              <w:autoSpaceDN w:val="0"/>
              <w:adjustRightInd w:val="0"/>
              <w:contextualSpacing/>
              <w:jc w:val="center"/>
              <w:rPr>
                <w:b/>
                <w:color w:val="000000"/>
              </w:rPr>
            </w:pPr>
            <w:r>
              <w:rPr>
                <w:b/>
                <w:bCs/>
                <w:color w:val="000000"/>
                <w:lang w:val="kk-KZ"/>
              </w:rPr>
              <w:t>Қоғаммен байланыс</w:t>
            </w:r>
          </w:p>
        </w:tc>
        <w:tc>
          <w:tcPr>
            <w:tcW w:w="2127" w:type="dxa"/>
          </w:tcPr>
          <w:p w:rsidR="009E5453" w:rsidRPr="009F4350" w:rsidRDefault="009E5453" w:rsidP="00CA7319">
            <w:pPr>
              <w:contextualSpacing/>
              <w:jc w:val="center"/>
              <w:rPr>
                <w:b/>
                <w:color w:val="000000"/>
              </w:rPr>
            </w:pPr>
            <w:r w:rsidRPr="009F4350">
              <w:rPr>
                <w:b/>
                <w:bCs/>
                <w:color w:val="000000"/>
              </w:rPr>
              <w:t>Рейтинг</w:t>
            </w:r>
          </w:p>
        </w:tc>
        <w:tc>
          <w:tcPr>
            <w:tcW w:w="2976" w:type="dxa"/>
          </w:tcPr>
          <w:p w:rsidR="009E5453" w:rsidRPr="001664D8" w:rsidRDefault="001664D8" w:rsidP="00CA7319">
            <w:pPr>
              <w:autoSpaceDE w:val="0"/>
              <w:autoSpaceDN w:val="0"/>
              <w:adjustRightInd w:val="0"/>
              <w:contextualSpacing/>
              <w:jc w:val="center"/>
              <w:rPr>
                <w:b/>
                <w:color w:val="000000"/>
                <w:lang w:val="kk-KZ"/>
              </w:rPr>
            </w:pPr>
            <w:r>
              <w:rPr>
                <w:b/>
                <w:bCs/>
                <w:color w:val="000000"/>
                <w:lang w:val="kk-KZ"/>
              </w:rPr>
              <w:t xml:space="preserve">Жеделдігі </w:t>
            </w:r>
          </w:p>
        </w:tc>
      </w:tr>
      <w:tr w:rsidR="009E5453" w:rsidRPr="009F4350" w:rsidTr="00CA7319">
        <w:trPr>
          <w:trHeight w:val="252"/>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 xml:space="preserve">8.1 </w:t>
            </w:r>
          </w:p>
        </w:tc>
        <w:tc>
          <w:tcPr>
            <w:tcW w:w="4106" w:type="dxa"/>
          </w:tcPr>
          <w:p w:rsidR="009E5453" w:rsidRPr="009F4350" w:rsidRDefault="00657315" w:rsidP="001F4552">
            <w:pPr>
              <w:autoSpaceDE w:val="0"/>
              <w:autoSpaceDN w:val="0"/>
              <w:adjustRightInd w:val="0"/>
              <w:contextualSpacing/>
              <w:rPr>
                <w:color w:val="000000"/>
              </w:rPr>
            </w:pPr>
            <w:r>
              <w:rPr>
                <w:color w:val="000000"/>
                <w:lang w:val="kk-KZ"/>
              </w:rPr>
              <w:t>Мектеп оқушыларының ата-аналары мектеп қоғамдастығының белсенді қатысушылары болып табылады</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666"/>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t xml:space="preserve">8.2 </w:t>
            </w:r>
          </w:p>
        </w:tc>
        <w:tc>
          <w:tcPr>
            <w:tcW w:w="4106" w:type="dxa"/>
          </w:tcPr>
          <w:p w:rsidR="009E5453" w:rsidRPr="009F4350" w:rsidRDefault="007C054E" w:rsidP="000A37BD">
            <w:pPr>
              <w:autoSpaceDE w:val="0"/>
              <w:autoSpaceDN w:val="0"/>
              <w:adjustRightInd w:val="0"/>
              <w:contextualSpacing/>
              <w:rPr>
                <w:color w:val="000000"/>
              </w:rPr>
            </w:pPr>
            <w:r>
              <w:rPr>
                <w:color w:val="000000"/>
                <w:lang w:val="kk-KZ"/>
              </w:rPr>
              <w:t xml:space="preserve">Мектеп </w:t>
            </w:r>
            <w:r w:rsidR="009E5453" w:rsidRPr="009F4350">
              <w:rPr>
                <w:color w:val="000000"/>
              </w:rPr>
              <w:t>спорт</w:t>
            </w:r>
            <w:r>
              <w:rPr>
                <w:color w:val="000000"/>
                <w:lang w:val="kk-KZ"/>
              </w:rPr>
              <w:t xml:space="preserve"> және жастар</w:t>
            </w:r>
            <w:r w:rsidR="009E5453" w:rsidRPr="009F4350">
              <w:rPr>
                <w:color w:val="000000"/>
              </w:rPr>
              <w:t xml:space="preserve"> клубы, медицин</w:t>
            </w:r>
            <w:r>
              <w:rPr>
                <w:color w:val="000000"/>
                <w:lang w:val="kk-KZ"/>
              </w:rPr>
              <w:t>а мекемелері</w:t>
            </w:r>
            <w:r w:rsidR="009E5453" w:rsidRPr="009F4350">
              <w:rPr>
                <w:color w:val="000000"/>
              </w:rPr>
              <w:t>, консультаци</w:t>
            </w:r>
            <w:r>
              <w:rPr>
                <w:color w:val="000000"/>
                <w:lang w:val="kk-KZ"/>
              </w:rPr>
              <w:t>ялық қызмет</w:t>
            </w:r>
            <w:r w:rsidR="009E5453" w:rsidRPr="009F4350">
              <w:rPr>
                <w:color w:val="000000"/>
              </w:rPr>
              <w:t>, медицин</w:t>
            </w:r>
            <w:r>
              <w:rPr>
                <w:color w:val="000000"/>
                <w:lang w:val="kk-KZ"/>
              </w:rPr>
              <w:t>алық сақтандыру</w:t>
            </w:r>
            <w:r w:rsidR="009E5453" w:rsidRPr="009F4350">
              <w:rPr>
                <w:color w:val="000000"/>
              </w:rPr>
              <w:t xml:space="preserve"> компани</w:t>
            </w:r>
            <w:r>
              <w:rPr>
                <w:color w:val="000000"/>
                <w:lang w:val="kk-KZ"/>
              </w:rPr>
              <w:t>ялары</w:t>
            </w:r>
            <w:r w:rsidR="009E5453" w:rsidRPr="009F4350">
              <w:rPr>
                <w:color w:val="000000"/>
              </w:rPr>
              <w:t xml:space="preserve">, кафе / </w:t>
            </w:r>
            <w:r>
              <w:rPr>
                <w:color w:val="000000"/>
                <w:lang w:val="kk-KZ"/>
              </w:rPr>
              <w:t>мейрамхана</w:t>
            </w:r>
            <w:r w:rsidR="009E5453" w:rsidRPr="009F4350">
              <w:rPr>
                <w:color w:val="000000"/>
              </w:rPr>
              <w:t xml:space="preserve">, </w:t>
            </w:r>
            <w:r>
              <w:rPr>
                <w:color w:val="000000"/>
                <w:lang w:val="kk-KZ"/>
              </w:rPr>
              <w:lastRenderedPageBreak/>
              <w:t>жергілікті дүкендер және т.б. сияқты жергілікті серіктестермен байланыс орнатады</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lastRenderedPageBreak/>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666"/>
        </w:trPr>
        <w:tc>
          <w:tcPr>
            <w:tcW w:w="538" w:type="dxa"/>
          </w:tcPr>
          <w:p w:rsidR="009E5453" w:rsidRPr="009F4350" w:rsidRDefault="009E5453" w:rsidP="00CA7319">
            <w:pPr>
              <w:autoSpaceDE w:val="0"/>
              <w:autoSpaceDN w:val="0"/>
              <w:adjustRightInd w:val="0"/>
              <w:contextualSpacing/>
              <w:rPr>
                <w:color w:val="000000"/>
              </w:rPr>
            </w:pPr>
            <w:r w:rsidRPr="009F4350">
              <w:rPr>
                <w:color w:val="000000"/>
              </w:rPr>
              <w:lastRenderedPageBreak/>
              <w:t xml:space="preserve">8.3 </w:t>
            </w:r>
          </w:p>
        </w:tc>
        <w:tc>
          <w:tcPr>
            <w:tcW w:w="4106" w:type="dxa"/>
          </w:tcPr>
          <w:p w:rsidR="009E5453" w:rsidRPr="009F4350" w:rsidRDefault="000A37BD" w:rsidP="000A37BD">
            <w:pPr>
              <w:autoSpaceDE w:val="0"/>
              <w:autoSpaceDN w:val="0"/>
              <w:adjustRightInd w:val="0"/>
              <w:contextualSpacing/>
              <w:rPr>
                <w:color w:val="000000"/>
              </w:rPr>
            </w:pPr>
            <w:r>
              <w:rPr>
                <w:color w:val="000000"/>
                <w:lang w:val="kk-KZ"/>
              </w:rPr>
              <w:t>Мектеп оқушылардың дұрыс тамақтану дағдыларын, дене белсенділігін қалыптастыру және эмоционалды - әлеуметтік салауаттылыққа және дамытуға және т.б. жәрдемдесу үшін  жергілікті серіктестермен/ мүдделі тұлғалармен тұрақты кездесу</w:t>
            </w:r>
            <w:r w:rsidR="001F4552">
              <w:rPr>
                <w:color w:val="000000"/>
                <w:lang w:val="kk-KZ"/>
              </w:rPr>
              <w:t>лерді</w:t>
            </w:r>
            <w:r>
              <w:rPr>
                <w:color w:val="000000"/>
                <w:lang w:val="kk-KZ"/>
              </w:rPr>
              <w:t xml:space="preserve"> ұйымдастырады.</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bl>
    <w:p w:rsidR="009E5453" w:rsidRPr="009F4350" w:rsidRDefault="009E5453" w:rsidP="009E5453">
      <w:pPr>
        <w:ind w:left="4"/>
        <w:contextualSpacing/>
        <w:jc w:val="center"/>
        <w:rPr>
          <w:rFonts w:eastAsia="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127"/>
        <w:gridCol w:w="2976"/>
      </w:tblGrid>
      <w:tr w:rsidR="009E5453" w:rsidRPr="009F4350" w:rsidTr="00CA7319">
        <w:trPr>
          <w:trHeight w:val="245"/>
        </w:trPr>
        <w:tc>
          <w:tcPr>
            <w:tcW w:w="675" w:type="dxa"/>
          </w:tcPr>
          <w:p w:rsidR="009E5453" w:rsidRPr="009F4350" w:rsidRDefault="009E5453" w:rsidP="00CA7319">
            <w:pPr>
              <w:autoSpaceDE w:val="0"/>
              <w:autoSpaceDN w:val="0"/>
              <w:adjustRightInd w:val="0"/>
              <w:contextualSpacing/>
              <w:jc w:val="center"/>
              <w:rPr>
                <w:color w:val="000000"/>
              </w:rPr>
            </w:pPr>
            <w:r w:rsidRPr="009F4350">
              <w:rPr>
                <w:b/>
                <w:bCs/>
                <w:color w:val="000000"/>
              </w:rPr>
              <w:t>9</w:t>
            </w:r>
          </w:p>
        </w:tc>
        <w:tc>
          <w:tcPr>
            <w:tcW w:w="3969" w:type="dxa"/>
          </w:tcPr>
          <w:p w:rsidR="009E5453" w:rsidRPr="009F4350" w:rsidRDefault="00B3517B" w:rsidP="00B3517B">
            <w:pPr>
              <w:autoSpaceDE w:val="0"/>
              <w:autoSpaceDN w:val="0"/>
              <w:adjustRightInd w:val="0"/>
              <w:contextualSpacing/>
              <w:jc w:val="center"/>
              <w:rPr>
                <w:color w:val="000000"/>
              </w:rPr>
            </w:pPr>
            <w:r>
              <w:rPr>
                <w:b/>
                <w:bCs/>
                <w:color w:val="000000"/>
                <w:lang w:val="kk-KZ"/>
              </w:rPr>
              <w:t xml:space="preserve">Мектеп </w:t>
            </w:r>
            <w:r w:rsidR="009E5453" w:rsidRPr="009F4350">
              <w:rPr>
                <w:b/>
                <w:bCs/>
                <w:color w:val="000000"/>
              </w:rPr>
              <w:t>персонал</w:t>
            </w:r>
            <w:r>
              <w:rPr>
                <w:b/>
                <w:bCs/>
                <w:color w:val="000000"/>
                <w:lang w:val="kk-KZ"/>
              </w:rPr>
              <w:t>ының денсаулығын сақтау және нығайту</w:t>
            </w:r>
          </w:p>
        </w:tc>
        <w:tc>
          <w:tcPr>
            <w:tcW w:w="2127" w:type="dxa"/>
          </w:tcPr>
          <w:p w:rsidR="009E5453" w:rsidRPr="009F4350" w:rsidRDefault="009E5453" w:rsidP="00CA7319">
            <w:pPr>
              <w:autoSpaceDE w:val="0"/>
              <w:autoSpaceDN w:val="0"/>
              <w:adjustRightInd w:val="0"/>
              <w:contextualSpacing/>
              <w:jc w:val="center"/>
              <w:rPr>
                <w:color w:val="000000"/>
              </w:rPr>
            </w:pPr>
            <w:r w:rsidRPr="009F4350">
              <w:rPr>
                <w:b/>
                <w:bCs/>
                <w:color w:val="000000"/>
              </w:rPr>
              <w:t>Рейтинг</w:t>
            </w:r>
          </w:p>
        </w:tc>
        <w:tc>
          <w:tcPr>
            <w:tcW w:w="2976" w:type="dxa"/>
          </w:tcPr>
          <w:p w:rsidR="009E5453" w:rsidRPr="001664D8" w:rsidRDefault="001664D8" w:rsidP="00CA7319">
            <w:pPr>
              <w:autoSpaceDE w:val="0"/>
              <w:autoSpaceDN w:val="0"/>
              <w:adjustRightInd w:val="0"/>
              <w:contextualSpacing/>
              <w:jc w:val="center"/>
              <w:rPr>
                <w:color w:val="000000"/>
                <w:lang w:val="kk-KZ"/>
              </w:rPr>
            </w:pPr>
            <w:r>
              <w:rPr>
                <w:b/>
                <w:bCs/>
                <w:color w:val="000000"/>
                <w:lang w:val="kk-KZ"/>
              </w:rPr>
              <w:t xml:space="preserve">Жеделдігі </w:t>
            </w:r>
          </w:p>
        </w:tc>
      </w:tr>
      <w:tr w:rsidR="009E5453" w:rsidRPr="009F4350" w:rsidTr="00CA7319">
        <w:trPr>
          <w:trHeight w:val="528"/>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9.1 </w:t>
            </w:r>
          </w:p>
        </w:tc>
        <w:tc>
          <w:tcPr>
            <w:tcW w:w="3969" w:type="dxa"/>
          </w:tcPr>
          <w:p w:rsidR="009E5453" w:rsidRPr="009F4350" w:rsidRDefault="00CF1C82" w:rsidP="000506BD">
            <w:pPr>
              <w:autoSpaceDE w:val="0"/>
              <w:autoSpaceDN w:val="0"/>
              <w:adjustRightInd w:val="0"/>
              <w:contextualSpacing/>
              <w:rPr>
                <w:color w:val="000000"/>
              </w:rPr>
            </w:pPr>
            <w:r>
              <w:rPr>
                <w:color w:val="000000"/>
                <w:lang w:val="kk-KZ"/>
              </w:rPr>
              <w:t xml:space="preserve">Мектеп қоғамдастығы арасында денсаулықты нығайтуға және салауаттылыққа </w:t>
            </w:r>
            <w:r w:rsidR="000506BD">
              <w:rPr>
                <w:color w:val="000000"/>
                <w:lang w:val="kk-KZ"/>
              </w:rPr>
              <w:t>қатысты әлеуетті ұлғайту үшін мұғалім біліктілігін тұрақты арттыру</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9.2 </w:t>
            </w:r>
          </w:p>
        </w:tc>
        <w:tc>
          <w:tcPr>
            <w:tcW w:w="3969" w:type="dxa"/>
          </w:tcPr>
          <w:p w:rsidR="009E5453" w:rsidRPr="009F4350" w:rsidRDefault="004A0992" w:rsidP="004A0992">
            <w:pPr>
              <w:autoSpaceDE w:val="0"/>
              <w:autoSpaceDN w:val="0"/>
              <w:adjustRightInd w:val="0"/>
              <w:contextualSpacing/>
              <w:rPr>
                <w:color w:val="000000"/>
              </w:rPr>
            </w:pPr>
            <w:r>
              <w:rPr>
                <w:color w:val="000000"/>
                <w:lang w:val="kk-KZ"/>
              </w:rPr>
              <w:t>П</w:t>
            </w:r>
            <w:r w:rsidR="009E5453" w:rsidRPr="009F4350">
              <w:rPr>
                <w:color w:val="000000"/>
              </w:rPr>
              <w:t>сихи</w:t>
            </w:r>
            <w:r w:rsidR="004B013F">
              <w:rPr>
                <w:color w:val="000000"/>
                <w:lang w:val="kk-KZ"/>
              </w:rPr>
              <w:t>калық денсаулықты нығайтуды қоса алғанда,  денсаулық сақтау мәселелері бойынша мектеп қызметк</w:t>
            </w:r>
            <w:r>
              <w:rPr>
                <w:color w:val="000000"/>
                <w:lang w:val="kk-KZ"/>
              </w:rPr>
              <w:t>ерлері үшін қолжетімді заманауи материалдардың жеткілікті саны бар</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273"/>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9.3 </w:t>
            </w:r>
          </w:p>
        </w:tc>
        <w:tc>
          <w:tcPr>
            <w:tcW w:w="3969" w:type="dxa"/>
          </w:tcPr>
          <w:p w:rsidR="009E5453" w:rsidRPr="009F4350" w:rsidRDefault="00DA6500" w:rsidP="001C579E">
            <w:pPr>
              <w:autoSpaceDE w:val="0"/>
              <w:autoSpaceDN w:val="0"/>
              <w:adjustRightInd w:val="0"/>
              <w:contextualSpacing/>
              <w:rPr>
                <w:color w:val="000000"/>
              </w:rPr>
            </w:pPr>
            <w:r>
              <w:rPr>
                <w:color w:val="000000"/>
                <w:lang w:val="kk-KZ"/>
              </w:rPr>
              <w:t xml:space="preserve">Мектепте жұмыс пен жеке өмірі арасындағы балансты </w:t>
            </w:r>
            <w:r w:rsidR="001C579E">
              <w:rPr>
                <w:color w:val="000000"/>
                <w:lang w:val="kk-KZ"/>
              </w:rPr>
              <w:t>бұзбайтын қызметкерлер үшін оңтайлы жүктеме көзделген</w:t>
            </w:r>
            <w:r w:rsidR="009E5453" w:rsidRPr="009F4350">
              <w:rPr>
                <w:color w:val="000000"/>
              </w:rPr>
              <w:t xml:space="preserve">, </w:t>
            </w:r>
            <w:r w:rsidR="001C579E">
              <w:rPr>
                <w:color w:val="000000"/>
                <w:lang w:val="kk-KZ"/>
              </w:rPr>
              <w:t>және жұмыспен байланысты проблемаларды ашық талқылау үшін орта құрылған</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390"/>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9.4 </w:t>
            </w:r>
          </w:p>
        </w:tc>
        <w:tc>
          <w:tcPr>
            <w:tcW w:w="3969" w:type="dxa"/>
          </w:tcPr>
          <w:p w:rsidR="009E5453" w:rsidRPr="009F4350" w:rsidRDefault="00997770" w:rsidP="00072E61">
            <w:pPr>
              <w:autoSpaceDE w:val="0"/>
              <w:autoSpaceDN w:val="0"/>
              <w:adjustRightInd w:val="0"/>
              <w:contextualSpacing/>
              <w:rPr>
                <w:color w:val="000000"/>
              </w:rPr>
            </w:pPr>
            <w:r>
              <w:rPr>
                <w:color w:val="000000"/>
                <w:lang w:val="kk-KZ"/>
              </w:rPr>
              <w:t>Жаңа мектеп персоналына оқыт</w:t>
            </w:r>
            <w:r w:rsidR="00F60447">
              <w:rPr>
                <w:color w:val="000000"/>
                <w:lang w:val="kk-KZ"/>
              </w:rPr>
              <w:t>ып,</w:t>
            </w:r>
            <w:r>
              <w:rPr>
                <w:color w:val="000000"/>
                <w:lang w:val="kk-KZ"/>
              </w:rPr>
              <w:t xml:space="preserve"> кәсіби дамыту үшін </w:t>
            </w:r>
            <w:r w:rsidR="00F60447">
              <w:rPr>
                <w:color w:val="000000"/>
                <w:lang w:val="kk-KZ"/>
              </w:rPr>
              <w:t xml:space="preserve">тәлімгер </w:t>
            </w:r>
            <w:r>
              <w:rPr>
                <w:color w:val="000000"/>
                <w:lang w:val="kk-KZ"/>
              </w:rPr>
              <w:t>беріледі</w:t>
            </w:r>
            <w:r w:rsidR="00072E61">
              <w:rPr>
                <w:color w:val="000000"/>
                <w:lang w:val="kk-KZ"/>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tc>
      </w:tr>
      <w:tr w:rsidR="009E5453" w:rsidRPr="009F4350" w:rsidTr="00CA7319">
        <w:trPr>
          <w:trHeight w:val="528"/>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9.5 </w:t>
            </w:r>
          </w:p>
        </w:tc>
        <w:tc>
          <w:tcPr>
            <w:tcW w:w="3969" w:type="dxa"/>
          </w:tcPr>
          <w:p w:rsidR="009E5453" w:rsidRPr="009F4350" w:rsidRDefault="00072E61" w:rsidP="00F01648">
            <w:pPr>
              <w:autoSpaceDE w:val="0"/>
              <w:autoSpaceDN w:val="0"/>
              <w:adjustRightInd w:val="0"/>
              <w:contextualSpacing/>
              <w:rPr>
                <w:color w:val="000000"/>
              </w:rPr>
            </w:pPr>
            <w:r>
              <w:rPr>
                <w:color w:val="000000"/>
                <w:lang w:val="kk-KZ"/>
              </w:rPr>
              <w:t xml:space="preserve">Мектепте </w:t>
            </w:r>
            <w:r w:rsidR="00850469">
              <w:rPr>
                <w:color w:val="000000"/>
                <w:lang w:val="kk-KZ"/>
              </w:rPr>
              <w:t>қайта</w:t>
            </w:r>
            <w:r w:rsidR="00507FF7">
              <w:rPr>
                <w:color w:val="000000"/>
                <w:lang w:val="kk-KZ"/>
              </w:rPr>
              <w:t>-қайта жұмысқа келмейтін</w:t>
            </w:r>
            <w:r w:rsidR="00850469">
              <w:rPr>
                <w:color w:val="000000"/>
                <w:lang w:val="kk-KZ"/>
              </w:rPr>
              <w:t xml:space="preserve"> </w:t>
            </w:r>
            <w:r w:rsidR="009E5453" w:rsidRPr="009F4350">
              <w:rPr>
                <w:color w:val="000000"/>
              </w:rPr>
              <w:t xml:space="preserve"> персонал</w:t>
            </w:r>
            <w:r w:rsidR="00850469">
              <w:rPr>
                <w:color w:val="000000"/>
                <w:lang w:val="kk-KZ"/>
              </w:rPr>
              <w:t>мен жұмыс жүргізіледі</w:t>
            </w:r>
            <w:r w:rsidR="009E5453" w:rsidRPr="009F4350">
              <w:rPr>
                <w:color w:val="000000"/>
              </w:rPr>
              <w:t xml:space="preserve">, </w:t>
            </w:r>
            <w:r w:rsidR="00850469">
              <w:rPr>
                <w:color w:val="000000"/>
                <w:lang w:val="kk-KZ"/>
              </w:rPr>
              <w:t>және ауруы</w:t>
            </w:r>
            <w:r w:rsidR="001F4552">
              <w:rPr>
                <w:color w:val="000000"/>
                <w:lang w:val="kk-KZ"/>
              </w:rPr>
              <w:t>на</w:t>
            </w:r>
            <w:r w:rsidR="00850469">
              <w:rPr>
                <w:color w:val="000000"/>
                <w:lang w:val="kk-KZ"/>
              </w:rPr>
              <w:t xml:space="preserve"> </w:t>
            </w:r>
            <w:r w:rsidR="00F01648">
              <w:rPr>
                <w:color w:val="000000"/>
                <w:lang w:val="kk-KZ"/>
              </w:rPr>
              <w:t>байланысты</w:t>
            </w:r>
            <w:r w:rsidR="00850469">
              <w:rPr>
                <w:color w:val="000000"/>
                <w:lang w:val="kk-KZ"/>
              </w:rPr>
              <w:t xml:space="preserve"> ұзақ демалыстан кейін жұмысқа келген </w:t>
            </w:r>
            <w:r w:rsidR="009E5453" w:rsidRPr="009F4350">
              <w:rPr>
                <w:color w:val="000000"/>
              </w:rPr>
              <w:t xml:space="preserve"> персонал</w:t>
            </w:r>
            <w:r w:rsidR="00850469">
              <w:rPr>
                <w:color w:val="000000"/>
                <w:lang w:val="kk-KZ"/>
              </w:rPr>
              <w:t>ға көмек көрсетіледі</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rPr>
          <w:trHeight w:val="528"/>
        </w:trPr>
        <w:tc>
          <w:tcPr>
            <w:tcW w:w="675" w:type="dxa"/>
          </w:tcPr>
          <w:p w:rsidR="009E5453" w:rsidRPr="009F4350" w:rsidRDefault="009E5453" w:rsidP="00CA7319">
            <w:pPr>
              <w:autoSpaceDE w:val="0"/>
              <w:autoSpaceDN w:val="0"/>
              <w:adjustRightInd w:val="0"/>
              <w:contextualSpacing/>
              <w:rPr>
                <w:color w:val="000000"/>
              </w:rPr>
            </w:pPr>
            <w:r w:rsidRPr="009F4350">
              <w:rPr>
                <w:color w:val="000000"/>
              </w:rPr>
              <w:t xml:space="preserve">9.6 </w:t>
            </w:r>
          </w:p>
        </w:tc>
        <w:tc>
          <w:tcPr>
            <w:tcW w:w="3969" w:type="dxa"/>
          </w:tcPr>
          <w:p w:rsidR="009E5453" w:rsidRPr="009F4350" w:rsidRDefault="00446B0C" w:rsidP="0018237B">
            <w:pPr>
              <w:autoSpaceDE w:val="0"/>
              <w:autoSpaceDN w:val="0"/>
              <w:adjustRightInd w:val="0"/>
              <w:contextualSpacing/>
              <w:rPr>
                <w:color w:val="000000"/>
              </w:rPr>
            </w:pPr>
            <w:r>
              <w:rPr>
                <w:color w:val="000000"/>
                <w:lang w:val="kk-KZ"/>
              </w:rPr>
              <w:t xml:space="preserve">Мектеп </w:t>
            </w:r>
            <w:r w:rsidR="0018237B">
              <w:rPr>
                <w:color w:val="000000"/>
                <w:lang w:val="kk-KZ"/>
              </w:rPr>
              <w:t xml:space="preserve">мысалы дұрыс қоршаған ортаны жетілдіру жолымен </w:t>
            </w:r>
            <w:r>
              <w:rPr>
                <w:color w:val="000000"/>
                <w:lang w:val="kk-KZ"/>
              </w:rPr>
              <w:t>салауатты өмір салтын қолдауда және</w:t>
            </w:r>
            <w:r w:rsidR="0018237B">
              <w:rPr>
                <w:color w:val="000000"/>
                <w:lang w:val="kk-KZ"/>
              </w:rPr>
              <w:t xml:space="preserve"> оған қолжеткізуде</w:t>
            </w:r>
            <w:r>
              <w:rPr>
                <w:color w:val="000000"/>
                <w:lang w:val="kk-KZ"/>
              </w:rPr>
              <w:t>, өз қызметкерлерін қолдайды</w:t>
            </w:r>
            <w:r w:rsidR="009E5453" w:rsidRPr="009F4350">
              <w:rPr>
                <w:color w:val="000000"/>
              </w:rPr>
              <w:t>.</w:t>
            </w:r>
          </w:p>
        </w:tc>
        <w:tc>
          <w:tcPr>
            <w:tcW w:w="2127"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976"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bl>
    <w:p w:rsidR="009E5453" w:rsidRDefault="009E5453" w:rsidP="009E5453">
      <w:pPr>
        <w:contextualSpacing/>
        <w:rPr>
          <w:lang w:val="kk-KZ"/>
        </w:rPr>
      </w:pPr>
    </w:p>
    <w:p w:rsidR="002D5FD8" w:rsidRPr="002D5FD8" w:rsidRDefault="002D5FD8" w:rsidP="009E5453">
      <w:pPr>
        <w:contextualSpacing/>
        <w:rPr>
          <w:lang w:val="kk-KZ"/>
        </w:rPr>
      </w:pPr>
    </w:p>
    <w:tbl>
      <w:tblPr>
        <w:tblStyle w:val="a6"/>
        <w:tblW w:w="0" w:type="auto"/>
        <w:tblLook w:val="04A0" w:firstRow="1" w:lastRow="0" w:firstColumn="1" w:lastColumn="0" w:noHBand="0" w:noVBand="1"/>
      </w:tblPr>
      <w:tblGrid>
        <w:gridCol w:w="675"/>
        <w:gridCol w:w="3969"/>
        <w:gridCol w:w="2458"/>
        <w:gridCol w:w="2645"/>
      </w:tblGrid>
      <w:tr w:rsidR="009E5453" w:rsidRPr="009F4350" w:rsidTr="00CA7319">
        <w:tc>
          <w:tcPr>
            <w:tcW w:w="675" w:type="dxa"/>
          </w:tcPr>
          <w:p w:rsidR="009E5453" w:rsidRPr="00F97F71" w:rsidRDefault="009E5453" w:rsidP="00CA7319">
            <w:pPr>
              <w:contextualSpacing/>
              <w:rPr>
                <w:b/>
              </w:rPr>
            </w:pPr>
            <w:r w:rsidRPr="00F97F71">
              <w:rPr>
                <w:b/>
              </w:rPr>
              <w:lastRenderedPageBreak/>
              <w:t>10</w:t>
            </w:r>
          </w:p>
        </w:tc>
        <w:tc>
          <w:tcPr>
            <w:tcW w:w="3969" w:type="dxa"/>
          </w:tcPr>
          <w:p w:rsidR="009E5453" w:rsidRPr="009F4350" w:rsidRDefault="00B047AB" w:rsidP="00D74070">
            <w:pPr>
              <w:contextualSpacing/>
              <w:rPr>
                <w:b/>
              </w:rPr>
            </w:pPr>
            <w:r>
              <w:rPr>
                <w:b/>
                <w:lang w:val="kk-KZ"/>
              </w:rPr>
              <w:t xml:space="preserve">Төтенше жағдайларға дайындық және әрекет ету </w:t>
            </w:r>
          </w:p>
        </w:tc>
        <w:tc>
          <w:tcPr>
            <w:tcW w:w="2458" w:type="dxa"/>
          </w:tcPr>
          <w:p w:rsidR="009E5453" w:rsidRPr="009F4350" w:rsidRDefault="009E5453" w:rsidP="00CA7319">
            <w:pPr>
              <w:autoSpaceDE w:val="0"/>
              <w:autoSpaceDN w:val="0"/>
              <w:adjustRightInd w:val="0"/>
              <w:ind w:left="720"/>
              <w:contextualSpacing/>
              <w:rPr>
                <w:b/>
                <w:color w:val="000000"/>
              </w:rPr>
            </w:pPr>
            <w:r w:rsidRPr="009F4350">
              <w:rPr>
                <w:b/>
                <w:color w:val="000000"/>
                <w:lang w:val="kk-KZ"/>
              </w:rPr>
              <w:t xml:space="preserve">Рейтинг </w:t>
            </w:r>
          </w:p>
        </w:tc>
        <w:tc>
          <w:tcPr>
            <w:tcW w:w="2645" w:type="dxa"/>
          </w:tcPr>
          <w:p w:rsidR="009E5453" w:rsidRPr="009F4350" w:rsidRDefault="001664D8" w:rsidP="00CA7319">
            <w:pPr>
              <w:autoSpaceDE w:val="0"/>
              <w:autoSpaceDN w:val="0"/>
              <w:adjustRightInd w:val="0"/>
              <w:ind w:left="569"/>
              <w:contextualSpacing/>
              <w:rPr>
                <w:b/>
                <w:color w:val="000000"/>
              </w:rPr>
            </w:pPr>
            <w:r>
              <w:rPr>
                <w:b/>
                <w:color w:val="000000"/>
                <w:lang w:val="kk-KZ"/>
              </w:rPr>
              <w:t xml:space="preserve">Жеделдігі </w:t>
            </w:r>
          </w:p>
        </w:tc>
      </w:tr>
      <w:tr w:rsidR="009E5453" w:rsidRPr="009F4350" w:rsidTr="00CA7319">
        <w:tc>
          <w:tcPr>
            <w:tcW w:w="675" w:type="dxa"/>
          </w:tcPr>
          <w:p w:rsidR="009E5453" w:rsidRPr="009F4350" w:rsidRDefault="009E5453" w:rsidP="00CA7319">
            <w:pPr>
              <w:contextualSpacing/>
            </w:pPr>
            <w:r w:rsidRPr="009F4350">
              <w:t>10.1</w:t>
            </w:r>
          </w:p>
        </w:tc>
        <w:tc>
          <w:tcPr>
            <w:tcW w:w="3969" w:type="dxa"/>
          </w:tcPr>
          <w:p w:rsidR="009E5453" w:rsidRPr="009F4350" w:rsidRDefault="0018237B" w:rsidP="0018237B">
            <w:pPr>
              <w:contextualSpacing/>
            </w:pPr>
            <w:r>
              <w:rPr>
                <w:lang w:val="kk-KZ"/>
              </w:rPr>
              <w:t>Балаларға көмек көрсетуде айрықша ерекшеліктер мен қажеттіліктерді көздейтін т</w:t>
            </w:r>
            <w:r w:rsidR="008E13CB" w:rsidRPr="008E13CB">
              <w:rPr>
                <w:lang w:val="kk-KZ"/>
              </w:rPr>
              <w:t>өтенше жағдайларға дайындық</w:t>
            </w:r>
            <w:r w:rsidR="008E13CB">
              <w:rPr>
                <w:b/>
                <w:lang w:val="kk-KZ"/>
              </w:rPr>
              <w:t xml:space="preserve"> </w:t>
            </w:r>
            <w:r w:rsidR="008E13CB">
              <w:rPr>
                <w:lang w:val="kk-KZ"/>
              </w:rPr>
              <w:t>және әрекет ету бойынша жоспар бар ма</w:t>
            </w:r>
            <w:r w:rsidR="009E5453" w:rsidRPr="009F4350">
              <w:t>?</w:t>
            </w:r>
          </w:p>
        </w:tc>
        <w:tc>
          <w:tcPr>
            <w:tcW w:w="2458"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645" w:type="dxa"/>
          </w:tcPr>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Pr="009F4350">
              <w:rPr>
                <w:color w:val="000000"/>
                <w:lang w:val="kk-KZ"/>
              </w:rPr>
              <w:t xml:space="preserve"> / </w:t>
            </w:r>
            <w:r>
              <w:rPr>
                <w:color w:val="000000"/>
                <w:lang w:val="kk-KZ"/>
              </w:rPr>
              <w:t xml:space="preserve">Төмен </w:t>
            </w:r>
            <w:r w:rsidRPr="009F4350">
              <w:rPr>
                <w:color w:val="000000"/>
                <w:lang w:val="kk-KZ"/>
              </w:rPr>
              <w:t xml:space="preserve"> </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1664D8"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r w:rsidR="009E5453" w:rsidRPr="009F4350" w:rsidTr="00CA7319">
        <w:tc>
          <w:tcPr>
            <w:tcW w:w="675" w:type="dxa"/>
          </w:tcPr>
          <w:p w:rsidR="009E5453" w:rsidRPr="009F4350" w:rsidRDefault="009E5453" w:rsidP="00CA7319">
            <w:pPr>
              <w:contextualSpacing/>
            </w:pPr>
            <w:r w:rsidRPr="009F4350">
              <w:t>10.2</w:t>
            </w:r>
          </w:p>
        </w:tc>
        <w:tc>
          <w:tcPr>
            <w:tcW w:w="3969" w:type="dxa"/>
          </w:tcPr>
          <w:p w:rsidR="009E5453" w:rsidRPr="006F0E6F" w:rsidRDefault="00D74070" w:rsidP="00D74070">
            <w:pPr>
              <w:autoSpaceDE w:val="0"/>
              <w:autoSpaceDN w:val="0"/>
              <w:adjustRightInd w:val="0"/>
              <w:contextualSpacing/>
              <w:rPr>
                <w:rFonts w:eastAsia="MesseUnivers-Regular"/>
              </w:rPr>
            </w:pPr>
            <w:r w:rsidRPr="00D74070">
              <w:rPr>
                <w:lang w:val="kk-KZ"/>
              </w:rPr>
              <w:t>Төтенше жағдайларға дайынд</w:t>
            </w:r>
            <w:r>
              <w:rPr>
                <w:lang w:val="kk-KZ"/>
              </w:rPr>
              <w:t>ық мақсатында тұрақты оқу сабақтары өткізіле ме</w:t>
            </w:r>
            <w:r w:rsidR="009E5453" w:rsidRPr="009F4350">
              <w:rPr>
                <w:rFonts w:eastAsia="MesseUnivers-Regular"/>
              </w:rPr>
              <w:t>?</w:t>
            </w:r>
          </w:p>
        </w:tc>
        <w:tc>
          <w:tcPr>
            <w:tcW w:w="2458" w:type="dxa"/>
          </w:tcPr>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Жоқ</w:t>
            </w:r>
          </w:p>
          <w:p w:rsidR="00B07303" w:rsidRPr="009F4350" w:rsidRDefault="00B07303" w:rsidP="00B01145">
            <w:pPr>
              <w:numPr>
                <w:ilvl w:val="0"/>
                <w:numId w:val="10"/>
              </w:numPr>
              <w:autoSpaceDE w:val="0"/>
              <w:autoSpaceDN w:val="0"/>
              <w:adjustRightInd w:val="0"/>
              <w:contextualSpacing/>
              <w:rPr>
                <w:color w:val="000000"/>
              </w:rPr>
            </w:pPr>
            <w:r>
              <w:rPr>
                <w:color w:val="000000"/>
                <w:lang w:val="kk-KZ"/>
              </w:rPr>
              <w:t>Жартылай</w:t>
            </w:r>
            <w:r w:rsidRPr="009F4350">
              <w:rPr>
                <w:color w:val="000000"/>
                <w:lang w:val="kk-KZ"/>
              </w:rPr>
              <w:t xml:space="preserve"> </w:t>
            </w:r>
          </w:p>
          <w:p w:rsidR="009E5453" w:rsidRPr="009F4350" w:rsidRDefault="00B07303" w:rsidP="00B01145">
            <w:pPr>
              <w:numPr>
                <w:ilvl w:val="0"/>
                <w:numId w:val="10"/>
              </w:numPr>
              <w:autoSpaceDE w:val="0"/>
              <w:autoSpaceDN w:val="0"/>
              <w:adjustRightInd w:val="0"/>
              <w:contextualSpacing/>
              <w:rPr>
                <w:color w:val="000000"/>
              </w:rPr>
            </w:pPr>
            <w:r>
              <w:rPr>
                <w:color w:val="000000"/>
                <w:lang w:val="kk-KZ"/>
              </w:rPr>
              <w:t>Толық</w:t>
            </w:r>
          </w:p>
        </w:tc>
        <w:tc>
          <w:tcPr>
            <w:tcW w:w="2645" w:type="dxa"/>
          </w:tcPr>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Жоқ</w:t>
            </w:r>
            <w:r w:rsidR="009E5453" w:rsidRPr="009F4350">
              <w:rPr>
                <w:color w:val="000000"/>
                <w:lang w:val="kk-KZ"/>
              </w:rPr>
              <w:t xml:space="preserve"> / </w:t>
            </w:r>
            <w:r>
              <w:rPr>
                <w:color w:val="000000"/>
                <w:lang w:val="kk-KZ"/>
              </w:rPr>
              <w:t xml:space="preserve">Төмен </w:t>
            </w:r>
            <w:r w:rsidR="009E5453" w:rsidRPr="009F4350">
              <w:rPr>
                <w:color w:val="000000"/>
                <w:lang w:val="kk-KZ"/>
              </w:rPr>
              <w:t xml:space="preserve"> </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Орташа</w:t>
            </w:r>
          </w:p>
          <w:p w:rsidR="009E5453" w:rsidRPr="009F4350" w:rsidRDefault="001664D8" w:rsidP="00B01145">
            <w:pPr>
              <w:numPr>
                <w:ilvl w:val="0"/>
                <w:numId w:val="10"/>
              </w:numPr>
              <w:autoSpaceDE w:val="0"/>
              <w:autoSpaceDN w:val="0"/>
              <w:adjustRightInd w:val="0"/>
              <w:ind w:left="569" w:hanging="283"/>
              <w:contextualSpacing/>
              <w:rPr>
                <w:color w:val="000000"/>
              </w:rPr>
            </w:pPr>
            <w:r>
              <w:rPr>
                <w:color w:val="000000"/>
                <w:lang w:val="kk-KZ"/>
              </w:rPr>
              <w:t>Жоғары</w:t>
            </w:r>
          </w:p>
          <w:p w:rsidR="009E5453" w:rsidRPr="009F4350" w:rsidRDefault="009E5453" w:rsidP="00CA7319">
            <w:pPr>
              <w:autoSpaceDE w:val="0"/>
              <w:autoSpaceDN w:val="0"/>
              <w:adjustRightInd w:val="0"/>
              <w:contextualSpacing/>
              <w:rPr>
                <w:color w:val="000000"/>
              </w:rPr>
            </w:pPr>
          </w:p>
        </w:tc>
      </w:tr>
    </w:tbl>
    <w:p w:rsidR="009E5453" w:rsidRDefault="009E5453" w:rsidP="009E5453">
      <w:pPr>
        <w:contextualSpacing/>
        <w:rPr>
          <w:rFonts w:eastAsia="Calibri"/>
          <w:sz w:val="28"/>
          <w:szCs w:val="28"/>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eastAsia="en-US"/>
        </w:rPr>
      </w:pPr>
    </w:p>
    <w:p w:rsidR="009E5453" w:rsidRDefault="009E5453" w:rsidP="009E5453">
      <w:pPr>
        <w:ind w:left="5954"/>
        <w:jc w:val="center"/>
        <w:rPr>
          <w:rFonts w:eastAsia="Calibri"/>
          <w:sz w:val="28"/>
          <w:szCs w:val="28"/>
          <w:lang w:val="kk-KZ" w:eastAsia="en-US"/>
        </w:rPr>
      </w:pPr>
      <w:r w:rsidRPr="009A242D">
        <w:rPr>
          <w:rFonts w:eastAsia="Calibri"/>
          <w:sz w:val="28"/>
          <w:szCs w:val="28"/>
          <w:lang w:val="kk-KZ" w:eastAsia="en-US"/>
        </w:rPr>
        <w:t xml:space="preserve"> «</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 </w:t>
      </w:r>
    </w:p>
    <w:p w:rsidR="009E5453" w:rsidRDefault="009E5453" w:rsidP="009E5453">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9E5453" w:rsidRPr="009A242D" w:rsidRDefault="009E5453" w:rsidP="009E5453">
      <w:pPr>
        <w:ind w:left="5954"/>
        <w:jc w:val="center"/>
        <w:rPr>
          <w:sz w:val="28"/>
          <w:szCs w:val="28"/>
          <w:lang w:val="kk-KZ"/>
        </w:rPr>
      </w:pPr>
      <w:r>
        <w:rPr>
          <w:rFonts w:eastAsia="Calibri"/>
          <w:sz w:val="28"/>
          <w:szCs w:val="28"/>
          <w:lang w:val="kk-KZ" w:eastAsia="en-US"/>
        </w:rPr>
        <w:t>6 - қосымша</w:t>
      </w:r>
    </w:p>
    <w:p w:rsidR="0024039F" w:rsidRPr="00E03EE4" w:rsidRDefault="0024039F" w:rsidP="009E5453">
      <w:pPr>
        <w:tabs>
          <w:tab w:val="left" w:pos="1134"/>
        </w:tabs>
        <w:ind w:firstLine="709"/>
        <w:jc w:val="right"/>
        <w:rPr>
          <w:bCs/>
          <w:kern w:val="36"/>
          <w:sz w:val="28"/>
          <w:szCs w:val="28"/>
          <w:lang w:val="kk-KZ"/>
        </w:rPr>
      </w:pPr>
    </w:p>
    <w:p w:rsidR="001907CB" w:rsidRDefault="001907CB" w:rsidP="001907CB">
      <w:pPr>
        <w:ind w:firstLine="709"/>
        <w:jc w:val="center"/>
        <w:rPr>
          <w:b/>
          <w:sz w:val="28"/>
          <w:szCs w:val="28"/>
          <w:lang w:val="kk-KZ"/>
        </w:rPr>
      </w:pPr>
    </w:p>
    <w:p w:rsidR="001907CB" w:rsidRDefault="001907CB" w:rsidP="005D209C">
      <w:pPr>
        <w:ind w:firstLine="709"/>
        <w:jc w:val="center"/>
        <w:rPr>
          <w:b/>
          <w:sz w:val="28"/>
          <w:szCs w:val="28"/>
          <w:lang w:val="kk-KZ"/>
        </w:rPr>
      </w:pPr>
      <w:r w:rsidRPr="00E03EE4">
        <w:rPr>
          <w:b/>
          <w:sz w:val="28"/>
          <w:szCs w:val="28"/>
          <w:lang w:val="kk-KZ"/>
        </w:rPr>
        <w:t>«</w:t>
      </w:r>
      <w:r w:rsidRPr="00E654D5">
        <w:rPr>
          <w:b/>
          <w:bCs/>
          <w:sz w:val="28"/>
          <w:szCs w:val="28"/>
          <w:lang w:val="kk-KZ"/>
        </w:rPr>
        <w:t>Қазақстанның салауатты қалалары (өңірлері)</w:t>
      </w:r>
      <w:r w:rsidRPr="00E03EE4">
        <w:rPr>
          <w:b/>
          <w:sz w:val="28"/>
          <w:szCs w:val="28"/>
          <w:lang w:val="kk-KZ"/>
        </w:rPr>
        <w:t xml:space="preserve">» </w:t>
      </w:r>
      <w:r>
        <w:rPr>
          <w:b/>
          <w:sz w:val="28"/>
          <w:szCs w:val="28"/>
          <w:lang w:val="kk-KZ"/>
        </w:rPr>
        <w:t>конкурсына қатысу үшін негізгі қағидаттар және конкурс бойынша жеңімпаздарды</w:t>
      </w:r>
    </w:p>
    <w:p w:rsidR="005D209C" w:rsidRDefault="001907CB" w:rsidP="005D209C">
      <w:pPr>
        <w:ind w:firstLine="709"/>
        <w:jc w:val="center"/>
        <w:rPr>
          <w:b/>
          <w:sz w:val="28"/>
          <w:szCs w:val="28"/>
          <w:lang w:val="kk-KZ"/>
        </w:rPr>
      </w:pPr>
      <w:r>
        <w:rPr>
          <w:b/>
          <w:sz w:val="28"/>
          <w:szCs w:val="28"/>
          <w:lang w:val="kk-KZ"/>
        </w:rPr>
        <w:t xml:space="preserve">іріктеу </w:t>
      </w:r>
      <w:r w:rsidR="0018237B">
        <w:rPr>
          <w:b/>
          <w:sz w:val="28"/>
          <w:szCs w:val="28"/>
          <w:lang w:val="kk-KZ"/>
        </w:rPr>
        <w:t>өлшемшарттары</w:t>
      </w:r>
    </w:p>
    <w:p w:rsidR="0018237B" w:rsidRDefault="0018237B" w:rsidP="005D209C">
      <w:pPr>
        <w:ind w:firstLine="709"/>
        <w:jc w:val="center"/>
        <w:rPr>
          <w:b/>
          <w:sz w:val="28"/>
          <w:szCs w:val="28"/>
          <w:lang w:val="kk-KZ"/>
        </w:rPr>
      </w:pPr>
      <w:r w:rsidRPr="00E03EE4">
        <w:rPr>
          <w:b/>
          <w:sz w:val="28"/>
          <w:szCs w:val="28"/>
          <w:lang w:val="kk-KZ"/>
        </w:rPr>
        <w:t>«</w:t>
      </w:r>
      <w:r>
        <w:rPr>
          <w:b/>
          <w:sz w:val="28"/>
          <w:szCs w:val="28"/>
          <w:lang w:val="kk-KZ"/>
        </w:rPr>
        <w:t xml:space="preserve">Салауатты </w:t>
      </w:r>
      <w:r w:rsidRPr="00E03EE4">
        <w:rPr>
          <w:b/>
          <w:sz w:val="28"/>
          <w:szCs w:val="28"/>
          <w:lang w:val="kk-KZ"/>
        </w:rPr>
        <w:t>университет</w:t>
      </w:r>
      <w:r>
        <w:rPr>
          <w:b/>
          <w:sz w:val="28"/>
          <w:szCs w:val="28"/>
          <w:lang w:val="kk-KZ"/>
        </w:rPr>
        <w:t>тер</w:t>
      </w:r>
      <w:r w:rsidRPr="00E03EE4">
        <w:rPr>
          <w:b/>
          <w:sz w:val="28"/>
          <w:szCs w:val="28"/>
          <w:lang w:val="kk-KZ"/>
        </w:rPr>
        <w:t>»</w:t>
      </w:r>
      <w:r>
        <w:rPr>
          <w:b/>
          <w:sz w:val="28"/>
          <w:szCs w:val="28"/>
          <w:lang w:val="kk-KZ"/>
        </w:rPr>
        <w:t xml:space="preserve"> кіші жобасы</w:t>
      </w:r>
    </w:p>
    <w:p w:rsidR="001907CB" w:rsidRDefault="001907CB" w:rsidP="001907CB">
      <w:pPr>
        <w:ind w:firstLine="709"/>
        <w:jc w:val="center"/>
        <w:rPr>
          <w:b/>
          <w:sz w:val="28"/>
          <w:szCs w:val="28"/>
          <w:lang w:val="kk-KZ"/>
        </w:rPr>
      </w:pPr>
    </w:p>
    <w:p w:rsidR="001907CB" w:rsidRDefault="001907CB" w:rsidP="001907CB">
      <w:pPr>
        <w:ind w:firstLine="709"/>
        <w:jc w:val="center"/>
        <w:rPr>
          <w:b/>
          <w:sz w:val="28"/>
          <w:szCs w:val="28"/>
          <w:lang w:val="kk-KZ"/>
        </w:rPr>
      </w:pPr>
    </w:p>
    <w:p w:rsidR="001907CB" w:rsidRPr="001907CB" w:rsidRDefault="001907CB" w:rsidP="001907CB">
      <w:pPr>
        <w:pStyle w:val="a4"/>
        <w:numPr>
          <w:ilvl w:val="0"/>
          <w:numId w:val="47"/>
        </w:numPr>
        <w:jc w:val="center"/>
        <w:rPr>
          <w:b/>
          <w:sz w:val="28"/>
          <w:szCs w:val="28"/>
          <w:lang w:val="kk-KZ"/>
        </w:rPr>
      </w:pPr>
      <w:r w:rsidRPr="001907CB">
        <w:rPr>
          <w:b/>
          <w:sz w:val="28"/>
          <w:szCs w:val="28"/>
          <w:lang w:val="kk-KZ"/>
        </w:rPr>
        <w:t>Негізгі қағидаттар</w:t>
      </w:r>
    </w:p>
    <w:p w:rsidR="001907CB" w:rsidRPr="006F749B" w:rsidRDefault="001907CB" w:rsidP="001907CB">
      <w:pPr>
        <w:tabs>
          <w:tab w:val="left" w:pos="1134"/>
        </w:tabs>
        <w:ind w:firstLine="709"/>
        <w:jc w:val="both"/>
        <w:rPr>
          <w:sz w:val="28"/>
          <w:szCs w:val="28"/>
          <w:lang w:val="kk-KZ"/>
        </w:rPr>
      </w:pPr>
    </w:p>
    <w:p w:rsidR="005F1369" w:rsidRPr="002B72A8" w:rsidRDefault="001907CB" w:rsidP="002B72A8">
      <w:pPr>
        <w:tabs>
          <w:tab w:val="left" w:pos="1134"/>
        </w:tabs>
        <w:ind w:firstLine="709"/>
        <w:jc w:val="both"/>
        <w:rPr>
          <w:sz w:val="28"/>
          <w:szCs w:val="28"/>
          <w:lang w:val="kk-KZ"/>
        </w:rPr>
      </w:pPr>
      <w:r>
        <w:rPr>
          <w:sz w:val="28"/>
          <w:szCs w:val="28"/>
          <w:lang w:val="kk-KZ"/>
        </w:rPr>
        <w:t xml:space="preserve">1. </w:t>
      </w:r>
      <w:r w:rsidRPr="009829DB">
        <w:rPr>
          <w:sz w:val="28"/>
          <w:szCs w:val="28"/>
          <w:lang w:val="kk-KZ"/>
        </w:rPr>
        <w:t>«</w:t>
      </w:r>
      <w:r w:rsidRPr="001907CB">
        <w:rPr>
          <w:sz w:val="28"/>
          <w:szCs w:val="28"/>
          <w:lang w:val="kk-KZ"/>
        </w:rPr>
        <w:t>Салауатты университеттер</w:t>
      </w:r>
      <w:r w:rsidRPr="009829DB">
        <w:rPr>
          <w:sz w:val="28"/>
          <w:szCs w:val="28"/>
          <w:lang w:val="kk-KZ"/>
        </w:rPr>
        <w:t>» кіші жобасын</w:t>
      </w:r>
      <w:r w:rsidRPr="003C3486">
        <w:rPr>
          <w:sz w:val="28"/>
          <w:szCs w:val="28"/>
          <w:lang w:val="kk-KZ"/>
        </w:rPr>
        <w:t xml:space="preserve"> </w:t>
      </w:r>
      <w:r>
        <w:rPr>
          <w:sz w:val="28"/>
          <w:szCs w:val="28"/>
          <w:lang w:val="kk-KZ"/>
        </w:rPr>
        <w:t>ен</w:t>
      </w:r>
      <w:r w:rsidR="002B72A8">
        <w:rPr>
          <w:sz w:val="28"/>
          <w:szCs w:val="28"/>
          <w:lang w:val="kk-KZ"/>
        </w:rPr>
        <w:t>гізу бойынша негізгі қағидаттар</w:t>
      </w:r>
      <w:r w:rsidR="005F1369" w:rsidRPr="002B72A8">
        <w:rPr>
          <w:sz w:val="28"/>
          <w:szCs w:val="28"/>
          <w:lang w:val="kk-KZ"/>
        </w:rPr>
        <w:t>:</w:t>
      </w:r>
    </w:p>
    <w:p w:rsidR="00B30943" w:rsidRDefault="005F1369" w:rsidP="005F1369">
      <w:pPr>
        <w:ind w:firstLine="709"/>
        <w:jc w:val="both"/>
        <w:rPr>
          <w:rFonts w:eastAsia="Cambria"/>
          <w:color w:val="000000" w:themeColor="text1"/>
          <w:sz w:val="28"/>
          <w:szCs w:val="28"/>
          <w:lang w:val="kk-KZ"/>
        </w:rPr>
      </w:pPr>
      <w:r w:rsidRPr="00B45820">
        <w:rPr>
          <w:sz w:val="28"/>
          <w:szCs w:val="28"/>
          <w:lang w:val="kk-KZ"/>
        </w:rPr>
        <w:t xml:space="preserve">1.1. </w:t>
      </w:r>
      <w:r w:rsidR="00B45820">
        <w:rPr>
          <w:sz w:val="28"/>
          <w:szCs w:val="28"/>
          <w:lang w:val="kk-KZ"/>
        </w:rPr>
        <w:t>Кіші жобаны ә</w:t>
      </w:r>
      <w:r w:rsidR="00B45820" w:rsidRPr="003C3486">
        <w:rPr>
          <w:sz w:val="28"/>
          <w:szCs w:val="28"/>
          <w:lang w:val="kk-KZ"/>
        </w:rPr>
        <w:t>кімшілік қолдау</w:t>
      </w:r>
      <w:r w:rsidR="00B45820">
        <w:rPr>
          <w:sz w:val="28"/>
          <w:szCs w:val="28"/>
          <w:lang w:val="kk-KZ"/>
        </w:rPr>
        <w:t xml:space="preserve">. </w:t>
      </w:r>
      <w:r w:rsidR="00B45820" w:rsidRPr="003C3486">
        <w:rPr>
          <w:sz w:val="28"/>
          <w:szCs w:val="28"/>
          <w:lang w:val="kk-KZ"/>
        </w:rPr>
        <w:t xml:space="preserve"> </w:t>
      </w:r>
      <w:r w:rsidR="00B45820">
        <w:rPr>
          <w:sz w:val="28"/>
          <w:szCs w:val="28"/>
          <w:lang w:val="kk-KZ"/>
        </w:rPr>
        <w:t>Жоғарғы оқу орны</w:t>
      </w:r>
      <w:r w:rsidR="00B45820" w:rsidRPr="001442F6">
        <w:rPr>
          <w:rFonts w:eastAsia="Cambria"/>
          <w:color w:val="000000" w:themeColor="text1"/>
          <w:sz w:val="28"/>
          <w:szCs w:val="28"/>
          <w:lang w:val="kk-KZ"/>
        </w:rPr>
        <w:t xml:space="preserve"> </w:t>
      </w:r>
      <w:r w:rsidR="00B45820">
        <w:rPr>
          <w:rFonts w:eastAsia="Cambria"/>
          <w:color w:val="000000" w:themeColor="text1"/>
          <w:sz w:val="28"/>
          <w:szCs w:val="28"/>
          <w:lang w:val="kk-KZ"/>
        </w:rPr>
        <w:t>(бұдан әрі –</w:t>
      </w:r>
      <w:r w:rsidR="0018237B">
        <w:rPr>
          <w:rFonts w:eastAsia="Cambria"/>
          <w:color w:val="000000" w:themeColor="text1"/>
          <w:sz w:val="28"/>
          <w:szCs w:val="28"/>
          <w:lang w:val="kk-KZ"/>
        </w:rPr>
        <w:t xml:space="preserve"> ЖОО) басшылығының қолдауы қажет</w:t>
      </w:r>
      <w:r w:rsidR="00B45820" w:rsidRPr="00321974">
        <w:rPr>
          <w:rFonts w:eastAsia="Cambria"/>
          <w:color w:val="000000" w:themeColor="text1"/>
          <w:sz w:val="28"/>
          <w:szCs w:val="28"/>
          <w:lang w:val="kk-KZ"/>
        </w:rPr>
        <w:t xml:space="preserve">. </w:t>
      </w:r>
      <w:r w:rsidR="00B30943">
        <w:rPr>
          <w:rFonts w:eastAsia="Cambria"/>
          <w:color w:val="000000" w:themeColor="text1"/>
          <w:sz w:val="28"/>
          <w:szCs w:val="28"/>
          <w:lang w:val="kk-KZ"/>
        </w:rPr>
        <w:t>Б</w:t>
      </w:r>
      <w:r w:rsidR="00186111">
        <w:rPr>
          <w:rFonts w:eastAsia="Cambria"/>
          <w:color w:val="000000" w:themeColor="text1"/>
          <w:sz w:val="28"/>
          <w:szCs w:val="28"/>
          <w:lang w:val="kk-KZ"/>
        </w:rPr>
        <w:t>ұл бастаманы қолдау ғана емес, сонымен қатар ұсынылатын өзгерістерді барынша мүмкін дәрежеде жүзеге асыру</w:t>
      </w:r>
      <w:r w:rsidR="0018237B">
        <w:rPr>
          <w:rFonts w:eastAsia="Cambria"/>
          <w:color w:val="000000" w:themeColor="text1"/>
          <w:sz w:val="28"/>
          <w:szCs w:val="28"/>
          <w:lang w:val="kk-KZ"/>
        </w:rPr>
        <w:t>мен болып табылады</w:t>
      </w:r>
      <w:r w:rsidR="00B30943">
        <w:rPr>
          <w:rFonts w:eastAsia="Cambria"/>
          <w:color w:val="000000" w:themeColor="text1"/>
          <w:sz w:val="28"/>
          <w:szCs w:val="28"/>
          <w:lang w:val="kk-KZ"/>
        </w:rPr>
        <w:t xml:space="preserve">. </w:t>
      </w:r>
    </w:p>
    <w:p w:rsidR="005F1369" w:rsidRPr="00577F5F" w:rsidRDefault="00B30943" w:rsidP="005F1369">
      <w:pPr>
        <w:ind w:firstLine="709"/>
        <w:jc w:val="both"/>
        <w:rPr>
          <w:sz w:val="28"/>
          <w:szCs w:val="28"/>
          <w:lang w:val="kk-KZ"/>
        </w:rPr>
      </w:pPr>
      <w:r>
        <w:rPr>
          <w:rFonts w:eastAsia="Cambria"/>
          <w:color w:val="000000" w:themeColor="text1"/>
          <w:sz w:val="28"/>
          <w:szCs w:val="28"/>
          <w:lang w:val="kk-KZ"/>
        </w:rPr>
        <w:t xml:space="preserve"> </w:t>
      </w:r>
      <w:r w:rsidR="00B75A27">
        <w:rPr>
          <w:rFonts w:eastAsia="Cambria"/>
          <w:color w:val="000000" w:themeColor="text1"/>
          <w:sz w:val="28"/>
          <w:szCs w:val="28"/>
          <w:lang w:val="kk-KZ"/>
        </w:rPr>
        <w:t xml:space="preserve">ЖОО-да енгізілетін жоба туралы ақпарат </w:t>
      </w:r>
      <w:r w:rsidR="00E05C00">
        <w:rPr>
          <w:rFonts w:eastAsia="Cambria"/>
          <w:color w:val="000000" w:themeColor="text1"/>
          <w:sz w:val="28"/>
          <w:szCs w:val="28"/>
          <w:lang w:val="kk-KZ"/>
        </w:rPr>
        <w:t>әлеуетті с</w:t>
      </w:r>
      <w:r w:rsidR="004E5653">
        <w:rPr>
          <w:rFonts w:eastAsia="Cambria"/>
          <w:color w:val="000000" w:themeColor="text1"/>
          <w:sz w:val="28"/>
          <w:szCs w:val="28"/>
          <w:lang w:val="kk-KZ"/>
        </w:rPr>
        <w:t>еріктестіктер</w:t>
      </w:r>
      <w:r w:rsidR="00E05C00">
        <w:rPr>
          <w:rFonts w:eastAsia="Cambria"/>
          <w:color w:val="000000" w:themeColor="text1"/>
          <w:sz w:val="28"/>
          <w:szCs w:val="28"/>
          <w:lang w:val="kk-KZ"/>
        </w:rPr>
        <w:t xml:space="preserve">ді тарту және талқылау үшін </w:t>
      </w:r>
      <w:r w:rsidR="004E5653">
        <w:rPr>
          <w:rFonts w:eastAsia="Cambria"/>
          <w:color w:val="000000" w:themeColor="text1"/>
          <w:sz w:val="28"/>
          <w:szCs w:val="28"/>
          <w:lang w:val="kk-KZ"/>
        </w:rPr>
        <w:t>университеттердің өзінде де, одан тысқары да таралуы тиіс</w:t>
      </w:r>
      <w:r w:rsidR="005F1369" w:rsidRPr="00577F5F">
        <w:rPr>
          <w:sz w:val="28"/>
          <w:szCs w:val="28"/>
          <w:lang w:val="kk-KZ"/>
        </w:rPr>
        <w:t>.</w:t>
      </w:r>
    </w:p>
    <w:p w:rsidR="005F1369" w:rsidRPr="00B43487" w:rsidRDefault="005F1369" w:rsidP="005F1369">
      <w:pPr>
        <w:ind w:firstLine="709"/>
        <w:jc w:val="both"/>
        <w:rPr>
          <w:sz w:val="28"/>
          <w:szCs w:val="28"/>
          <w:lang w:val="kk-KZ"/>
        </w:rPr>
      </w:pPr>
      <w:r w:rsidRPr="00B43487">
        <w:rPr>
          <w:sz w:val="28"/>
          <w:szCs w:val="28"/>
          <w:lang w:val="kk-KZ"/>
        </w:rPr>
        <w:t xml:space="preserve">1.2. </w:t>
      </w:r>
      <w:r w:rsidR="00577F5F">
        <w:rPr>
          <w:rFonts w:eastAsia="Cambria"/>
          <w:bCs/>
          <w:sz w:val="28"/>
          <w:szCs w:val="28"/>
          <w:lang w:val="kk-KZ"/>
        </w:rPr>
        <w:t>Жұмыс тобын құру</w:t>
      </w:r>
      <w:r w:rsidRPr="00B43487">
        <w:rPr>
          <w:sz w:val="28"/>
          <w:szCs w:val="28"/>
          <w:lang w:val="kk-KZ"/>
        </w:rPr>
        <w:t xml:space="preserve">. </w:t>
      </w:r>
      <w:r w:rsidR="00577F5F">
        <w:rPr>
          <w:rFonts w:eastAsia="Cambria"/>
          <w:bCs/>
          <w:sz w:val="28"/>
          <w:szCs w:val="28"/>
          <w:lang w:val="kk-KZ"/>
        </w:rPr>
        <w:t xml:space="preserve">Жұмыс тобын </w:t>
      </w:r>
      <w:r w:rsidRPr="00B43487">
        <w:rPr>
          <w:sz w:val="28"/>
          <w:szCs w:val="28"/>
          <w:lang w:val="kk-KZ"/>
        </w:rPr>
        <w:t>университет</w:t>
      </w:r>
      <w:r w:rsidR="00577F5F">
        <w:rPr>
          <w:sz w:val="28"/>
          <w:szCs w:val="28"/>
          <w:lang w:val="kk-KZ"/>
        </w:rPr>
        <w:t xml:space="preserve"> ішіндегі жобаның жетекшісі жүзеге асырады</w:t>
      </w:r>
      <w:r w:rsidRPr="00B43487">
        <w:rPr>
          <w:sz w:val="28"/>
          <w:szCs w:val="28"/>
          <w:lang w:val="kk-KZ"/>
        </w:rPr>
        <w:t xml:space="preserve">, </w:t>
      </w:r>
      <w:r w:rsidR="002E0E46">
        <w:rPr>
          <w:sz w:val="28"/>
          <w:szCs w:val="28"/>
          <w:lang w:val="kk-KZ"/>
        </w:rPr>
        <w:t>жұмыс тобы мүшелерінің арасында міндеттерді бөледі</w:t>
      </w:r>
      <w:r w:rsidRPr="00B43487">
        <w:rPr>
          <w:sz w:val="28"/>
          <w:szCs w:val="28"/>
          <w:lang w:val="kk-KZ"/>
        </w:rPr>
        <w:t xml:space="preserve">, </w:t>
      </w:r>
      <w:r w:rsidR="002E0E46">
        <w:rPr>
          <w:sz w:val="28"/>
          <w:szCs w:val="28"/>
          <w:lang w:val="kk-KZ"/>
        </w:rPr>
        <w:t xml:space="preserve">іске асыруға барлық </w:t>
      </w:r>
      <w:r w:rsidRPr="00B43487">
        <w:rPr>
          <w:sz w:val="28"/>
          <w:szCs w:val="28"/>
          <w:lang w:val="kk-KZ"/>
        </w:rPr>
        <w:t>студент</w:t>
      </w:r>
      <w:r w:rsidR="002E0E46">
        <w:rPr>
          <w:sz w:val="28"/>
          <w:szCs w:val="28"/>
          <w:lang w:val="kk-KZ"/>
        </w:rPr>
        <w:t>терді</w:t>
      </w:r>
      <w:r w:rsidRPr="00B43487">
        <w:rPr>
          <w:sz w:val="28"/>
          <w:szCs w:val="28"/>
          <w:lang w:val="kk-KZ"/>
        </w:rPr>
        <w:t>, профессор</w:t>
      </w:r>
      <w:r w:rsidR="0018237B">
        <w:rPr>
          <w:sz w:val="28"/>
          <w:szCs w:val="28"/>
          <w:lang w:val="kk-KZ"/>
        </w:rPr>
        <w:t>лық</w:t>
      </w:r>
      <w:r w:rsidRPr="00B43487">
        <w:rPr>
          <w:sz w:val="28"/>
          <w:szCs w:val="28"/>
          <w:lang w:val="kk-KZ"/>
        </w:rPr>
        <w:t>-</w:t>
      </w:r>
      <w:r w:rsidR="002E0E46">
        <w:rPr>
          <w:sz w:val="28"/>
          <w:szCs w:val="28"/>
          <w:lang w:val="kk-KZ"/>
        </w:rPr>
        <w:t>оқытушылар құрамын тартады</w:t>
      </w:r>
      <w:r w:rsidRPr="00B43487">
        <w:rPr>
          <w:sz w:val="28"/>
          <w:szCs w:val="28"/>
          <w:lang w:val="kk-KZ"/>
        </w:rPr>
        <w:t>, мониторинг</w:t>
      </w:r>
      <w:r w:rsidR="0056118F">
        <w:rPr>
          <w:sz w:val="28"/>
          <w:szCs w:val="28"/>
          <w:lang w:val="kk-KZ"/>
        </w:rPr>
        <w:t xml:space="preserve"> жүргізеді</w:t>
      </w:r>
      <w:r w:rsidRPr="00B43487">
        <w:rPr>
          <w:sz w:val="28"/>
          <w:szCs w:val="28"/>
          <w:lang w:val="kk-KZ"/>
        </w:rPr>
        <w:t xml:space="preserve">, </w:t>
      </w:r>
      <w:r w:rsidR="00F55A67">
        <w:rPr>
          <w:sz w:val="28"/>
          <w:szCs w:val="28"/>
          <w:lang w:val="kk-KZ"/>
        </w:rPr>
        <w:t>жоба тиімділігін</w:t>
      </w:r>
      <w:r w:rsidRPr="00B43487">
        <w:rPr>
          <w:sz w:val="28"/>
          <w:szCs w:val="28"/>
          <w:lang w:val="kk-KZ"/>
        </w:rPr>
        <w:t xml:space="preserve">, </w:t>
      </w:r>
      <w:r w:rsidR="00F55A67">
        <w:rPr>
          <w:sz w:val="28"/>
          <w:szCs w:val="28"/>
          <w:lang w:val="kk-KZ"/>
        </w:rPr>
        <w:t>жобаның барлығын енгіз</w:t>
      </w:r>
      <w:r w:rsidR="00F304D0">
        <w:rPr>
          <w:sz w:val="28"/>
          <w:szCs w:val="28"/>
          <w:lang w:val="kk-KZ"/>
        </w:rPr>
        <w:t>уді және үйлестіруді бағалайды</w:t>
      </w:r>
      <w:r w:rsidRPr="00B43487">
        <w:rPr>
          <w:sz w:val="28"/>
          <w:szCs w:val="28"/>
          <w:lang w:val="kk-KZ"/>
        </w:rPr>
        <w:t xml:space="preserve">, </w:t>
      </w:r>
      <w:r w:rsidR="00A067F1">
        <w:rPr>
          <w:sz w:val="28"/>
          <w:szCs w:val="28"/>
          <w:lang w:val="kk-KZ"/>
        </w:rPr>
        <w:t>басым</w:t>
      </w:r>
      <w:r w:rsidRPr="00B43487">
        <w:rPr>
          <w:sz w:val="28"/>
          <w:szCs w:val="28"/>
          <w:lang w:val="kk-KZ"/>
        </w:rPr>
        <w:t xml:space="preserve"> профилакти</w:t>
      </w:r>
      <w:r w:rsidR="00A067F1">
        <w:rPr>
          <w:sz w:val="28"/>
          <w:szCs w:val="28"/>
          <w:lang w:val="kk-KZ"/>
        </w:rPr>
        <w:t>калық бағыттарды таңдайды</w:t>
      </w:r>
      <w:r w:rsidRPr="00B43487">
        <w:rPr>
          <w:sz w:val="28"/>
          <w:szCs w:val="28"/>
          <w:lang w:val="kk-KZ"/>
        </w:rPr>
        <w:t xml:space="preserve">, </w:t>
      </w:r>
      <w:r w:rsidR="00A067F1">
        <w:rPr>
          <w:sz w:val="28"/>
          <w:szCs w:val="28"/>
          <w:lang w:val="kk-KZ"/>
        </w:rPr>
        <w:t>таңдалған бағыттар бойынша жоспар және бағдарлама әзірлейді</w:t>
      </w:r>
      <w:r w:rsidRPr="00B43487">
        <w:rPr>
          <w:sz w:val="28"/>
          <w:szCs w:val="28"/>
          <w:lang w:val="kk-KZ"/>
        </w:rPr>
        <w:t xml:space="preserve">, </w:t>
      </w:r>
      <w:r w:rsidR="00402222">
        <w:rPr>
          <w:sz w:val="28"/>
          <w:szCs w:val="28"/>
          <w:lang w:val="kk-KZ"/>
        </w:rPr>
        <w:t>барлық ЖОО қоғамдастығына жетістіктер, жүргізілген іс-шаралар және кейінгі мақсаттар туралы хабарлайды</w:t>
      </w:r>
      <w:r w:rsidRPr="00B43487">
        <w:rPr>
          <w:sz w:val="28"/>
          <w:szCs w:val="28"/>
          <w:lang w:val="kk-KZ"/>
        </w:rPr>
        <w:t>.</w:t>
      </w:r>
    </w:p>
    <w:p w:rsidR="005F1369" w:rsidRPr="00B43487" w:rsidRDefault="006B7D85" w:rsidP="005F1369">
      <w:pPr>
        <w:ind w:firstLine="709"/>
        <w:jc w:val="both"/>
        <w:rPr>
          <w:sz w:val="28"/>
          <w:szCs w:val="28"/>
          <w:lang w:val="kk-KZ"/>
        </w:rPr>
      </w:pPr>
      <w:r>
        <w:rPr>
          <w:sz w:val="28"/>
          <w:szCs w:val="28"/>
          <w:lang w:val="kk-KZ"/>
        </w:rPr>
        <w:t>Салауатты</w:t>
      </w:r>
      <w:r w:rsidR="005F1369" w:rsidRPr="00B43487">
        <w:rPr>
          <w:sz w:val="28"/>
          <w:szCs w:val="28"/>
          <w:lang w:val="kk-KZ"/>
        </w:rPr>
        <w:t xml:space="preserve"> университет</w:t>
      </w:r>
      <w:r>
        <w:rPr>
          <w:sz w:val="28"/>
          <w:szCs w:val="28"/>
          <w:lang w:val="kk-KZ"/>
        </w:rPr>
        <w:t>тің</w:t>
      </w:r>
      <w:r w:rsidRPr="006B7D85">
        <w:rPr>
          <w:rFonts w:eastAsia="Cambria"/>
          <w:bCs/>
          <w:sz w:val="28"/>
          <w:szCs w:val="28"/>
          <w:lang w:val="kk-KZ"/>
        </w:rPr>
        <w:t xml:space="preserve"> </w:t>
      </w:r>
      <w:r>
        <w:rPr>
          <w:rFonts w:eastAsia="Cambria"/>
          <w:bCs/>
          <w:sz w:val="28"/>
          <w:szCs w:val="28"/>
          <w:lang w:val="kk-KZ"/>
        </w:rPr>
        <w:t>Жұмыс тобының мүшелері</w:t>
      </w:r>
      <w:r w:rsidR="005F1369" w:rsidRPr="00B43487">
        <w:rPr>
          <w:sz w:val="28"/>
          <w:szCs w:val="28"/>
          <w:lang w:val="kk-KZ"/>
        </w:rPr>
        <w:t xml:space="preserve">, </w:t>
      </w:r>
      <w:r w:rsidR="00036778">
        <w:rPr>
          <w:rFonts w:eastAsia="Cambria"/>
          <w:color w:val="000000" w:themeColor="text1"/>
          <w:sz w:val="28"/>
          <w:szCs w:val="28"/>
          <w:lang w:val="kk-KZ"/>
        </w:rPr>
        <w:t>мыналар болуы мүмкін</w:t>
      </w:r>
      <w:r w:rsidR="005F1369" w:rsidRPr="00B43487">
        <w:rPr>
          <w:sz w:val="28"/>
          <w:szCs w:val="28"/>
          <w:lang w:val="kk-KZ"/>
        </w:rPr>
        <w:t>:</w:t>
      </w:r>
    </w:p>
    <w:p w:rsidR="005F1369" w:rsidRPr="00036778" w:rsidRDefault="005F1369" w:rsidP="005F1369">
      <w:pPr>
        <w:ind w:firstLine="709"/>
        <w:jc w:val="both"/>
        <w:rPr>
          <w:sz w:val="28"/>
          <w:szCs w:val="28"/>
        </w:rPr>
      </w:pPr>
      <w:r>
        <w:rPr>
          <w:sz w:val="28"/>
          <w:szCs w:val="28"/>
        </w:rPr>
        <w:t>•</w:t>
      </w:r>
      <w:r>
        <w:rPr>
          <w:sz w:val="28"/>
          <w:szCs w:val="28"/>
        </w:rPr>
        <w:tab/>
      </w:r>
      <w:r w:rsidRPr="00036778">
        <w:rPr>
          <w:sz w:val="28"/>
          <w:szCs w:val="28"/>
        </w:rPr>
        <w:t>университет</w:t>
      </w:r>
      <w:r w:rsidR="0018237B">
        <w:rPr>
          <w:sz w:val="28"/>
          <w:szCs w:val="28"/>
          <w:lang w:val="kk-KZ"/>
        </w:rPr>
        <w:t>тің</w:t>
      </w:r>
      <w:r w:rsidR="00036778" w:rsidRPr="00036778">
        <w:rPr>
          <w:sz w:val="28"/>
          <w:szCs w:val="28"/>
          <w:lang w:val="kk-KZ"/>
        </w:rPr>
        <w:t xml:space="preserve"> </w:t>
      </w:r>
      <w:r w:rsidR="00036778" w:rsidRPr="00036778">
        <w:rPr>
          <w:sz w:val="28"/>
          <w:szCs w:val="28"/>
        </w:rPr>
        <w:t>ректор</w:t>
      </w:r>
      <w:r w:rsidR="00036778">
        <w:rPr>
          <w:sz w:val="28"/>
          <w:szCs w:val="28"/>
          <w:lang w:val="kk-KZ"/>
        </w:rPr>
        <w:t>ы</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r>
      <w:r w:rsidR="00036778">
        <w:rPr>
          <w:sz w:val="28"/>
          <w:szCs w:val="28"/>
          <w:lang w:val="kk-KZ"/>
        </w:rPr>
        <w:t>оқу</w:t>
      </w:r>
      <w:r w:rsidRPr="00036778">
        <w:rPr>
          <w:sz w:val="28"/>
          <w:szCs w:val="28"/>
        </w:rPr>
        <w:t>-</w:t>
      </w:r>
      <w:r w:rsidR="00036778">
        <w:rPr>
          <w:sz w:val="28"/>
          <w:szCs w:val="28"/>
          <w:lang w:val="kk-KZ"/>
        </w:rPr>
        <w:t xml:space="preserve">әдістемелік және тәрбие жұмысы жөніндегі </w:t>
      </w:r>
      <w:r w:rsidR="00036778" w:rsidRPr="00036778">
        <w:rPr>
          <w:sz w:val="28"/>
          <w:szCs w:val="28"/>
        </w:rPr>
        <w:t>проректор</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r>
      <w:r w:rsidR="00036778">
        <w:rPr>
          <w:sz w:val="28"/>
          <w:szCs w:val="28"/>
          <w:lang w:val="kk-KZ"/>
        </w:rPr>
        <w:t>оқытушылар</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r>
      <w:r w:rsidR="00EE5D1C">
        <w:rPr>
          <w:sz w:val="28"/>
          <w:szCs w:val="28"/>
          <w:lang w:val="kk-KZ"/>
        </w:rPr>
        <w:t xml:space="preserve">ЖОО </w:t>
      </w:r>
      <w:r w:rsidRPr="00036778">
        <w:rPr>
          <w:sz w:val="28"/>
          <w:szCs w:val="28"/>
        </w:rPr>
        <w:t>студен</w:t>
      </w:r>
      <w:r w:rsidR="00EE5D1C">
        <w:rPr>
          <w:sz w:val="28"/>
          <w:szCs w:val="28"/>
          <w:lang w:val="kk-KZ"/>
        </w:rPr>
        <w:t>терінің өзін-өзі басқару кеңесі</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t>студент</w:t>
      </w:r>
      <w:r w:rsidR="002829B6">
        <w:rPr>
          <w:sz w:val="28"/>
          <w:szCs w:val="28"/>
          <w:lang w:val="kk-KZ"/>
        </w:rPr>
        <w:t>тер</w:t>
      </w:r>
      <w:r w:rsidRPr="00036778">
        <w:rPr>
          <w:sz w:val="28"/>
          <w:szCs w:val="28"/>
        </w:rPr>
        <w:t xml:space="preserve"> (б</w:t>
      </w:r>
      <w:r w:rsidR="002829B6">
        <w:rPr>
          <w:sz w:val="28"/>
          <w:szCs w:val="28"/>
          <w:lang w:val="kk-KZ"/>
        </w:rPr>
        <w:t>ұрынғы</w:t>
      </w:r>
      <w:r w:rsidRPr="00036778">
        <w:rPr>
          <w:sz w:val="28"/>
          <w:szCs w:val="28"/>
        </w:rPr>
        <w:t xml:space="preserve"> / </w:t>
      </w:r>
      <w:r w:rsidR="002829B6">
        <w:rPr>
          <w:sz w:val="28"/>
          <w:szCs w:val="28"/>
          <w:lang w:val="kk-KZ"/>
        </w:rPr>
        <w:t>қазіргі</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t>куратор</w:t>
      </w:r>
      <w:r w:rsidR="002829B6">
        <w:rPr>
          <w:sz w:val="28"/>
          <w:szCs w:val="28"/>
          <w:lang w:val="kk-KZ"/>
        </w:rPr>
        <w:t>лар</w:t>
      </w:r>
      <w:r w:rsidRPr="00036778">
        <w:rPr>
          <w:sz w:val="28"/>
          <w:szCs w:val="28"/>
        </w:rPr>
        <w:t xml:space="preserve">, </w:t>
      </w:r>
      <w:r w:rsidR="002829B6">
        <w:rPr>
          <w:sz w:val="28"/>
          <w:szCs w:val="28"/>
          <w:lang w:val="kk-KZ"/>
        </w:rPr>
        <w:t>ата-аналар</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t>студен</w:t>
      </w:r>
      <w:r w:rsidR="003622CB">
        <w:rPr>
          <w:sz w:val="28"/>
          <w:szCs w:val="28"/>
          <w:lang w:val="kk-KZ"/>
        </w:rPr>
        <w:t>тер емханасының мамандары</w:t>
      </w:r>
      <w:r w:rsidRPr="00036778">
        <w:rPr>
          <w:sz w:val="28"/>
          <w:szCs w:val="28"/>
        </w:rPr>
        <w:t xml:space="preserve"> (</w:t>
      </w:r>
      <w:r w:rsidR="003622CB">
        <w:rPr>
          <w:sz w:val="28"/>
          <w:szCs w:val="28"/>
          <w:lang w:val="kk-KZ"/>
        </w:rPr>
        <w:t>мейіргер</w:t>
      </w:r>
      <w:r w:rsidRPr="00036778">
        <w:rPr>
          <w:sz w:val="28"/>
          <w:szCs w:val="28"/>
        </w:rPr>
        <w:t xml:space="preserve"> / </w:t>
      </w:r>
      <w:r w:rsidR="003622CB">
        <w:rPr>
          <w:sz w:val="28"/>
          <w:szCs w:val="28"/>
          <w:lang w:val="kk-KZ"/>
        </w:rPr>
        <w:t>дәрігер</w:t>
      </w:r>
      <w:r w:rsidRPr="00036778">
        <w:rPr>
          <w:sz w:val="28"/>
          <w:szCs w:val="28"/>
        </w:rPr>
        <w:t>);</w:t>
      </w:r>
    </w:p>
    <w:p w:rsidR="005F1369" w:rsidRPr="00036778" w:rsidRDefault="005F1369" w:rsidP="005F1369">
      <w:pPr>
        <w:ind w:firstLine="709"/>
        <w:jc w:val="both"/>
        <w:rPr>
          <w:sz w:val="28"/>
          <w:szCs w:val="28"/>
        </w:rPr>
      </w:pPr>
      <w:r w:rsidRPr="00036778">
        <w:rPr>
          <w:sz w:val="28"/>
          <w:szCs w:val="28"/>
        </w:rPr>
        <w:t>•</w:t>
      </w:r>
      <w:r w:rsidRPr="00036778">
        <w:rPr>
          <w:sz w:val="28"/>
          <w:szCs w:val="28"/>
        </w:rPr>
        <w:tab/>
      </w:r>
      <w:r w:rsidR="002C7E3B">
        <w:rPr>
          <w:rFonts w:eastAsia="Cambria"/>
          <w:color w:val="000000" w:themeColor="text1"/>
          <w:sz w:val="28"/>
          <w:szCs w:val="28"/>
          <w:lang w:val="kk-KZ"/>
        </w:rPr>
        <w:t>әлеуметтік қызметкер немесе</w:t>
      </w:r>
      <w:r w:rsidR="002C7E3B">
        <w:rPr>
          <w:rFonts w:eastAsia="Cambria"/>
          <w:color w:val="000000" w:themeColor="text1"/>
          <w:sz w:val="28"/>
          <w:szCs w:val="28"/>
        </w:rPr>
        <w:t xml:space="preserve"> психолог</w:t>
      </w:r>
      <w:r w:rsidRPr="00036778">
        <w:rPr>
          <w:sz w:val="28"/>
          <w:szCs w:val="28"/>
        </w:rPr>
        <w:t xml:space="preserve">; </w:t>
      </w:r>
    </w:p>
    <w:p w:rsidR="005F1369" w:rsidRPr="00036778" w:rsidRDefault="005F1369" w:rsidP="005F1369">
      <w:pPr>
        <w:ind w:firstLine="709"/>
        <w:jc w:val="both"/>
        <w:rPr>
          <w:sz w:val="28"/>
          <w:szCs w:val="28"/>
        </w:rPr>
      </w:pPr>
      <w:r w:rsidRPr="00036778">
        <w:rPr>
          <w:sz w:val="28"/>
          <w:szCs w:val="28"/>
        </w:rPr>
        <w:lastRenderedPageBreak/>
        <w:t>•</w:t>
      </w:r>
      <w:r w:rsidRPr="00036778">
        <w:rPr>
          <w:sz w:val="28"/>
          <w:szCs w:val="28"/>
        </w:rPr>
        <w:tab/>
      </w:r>
      <w:r w:rsidR="002C7E3B">
        <w:rPr>
          <w:rFonts w:eastAsia="Cambria"/>
          <w:color w:val="000000" w:themeColor="text1"/>
          <w:sz w:val="28"/>
          <w:szCs w:val="28"/>
          <w:lang w:val="kk-KZ"/>
        </w:rPr>
        <w:t>дене шынықтыру оқытушысы</w:t>
      </w:r>
      <w:r w:rsidRPr="00036778">
        <w:rPr>
          <w:sz w:val="28"/>
          <w:szCs w:val="28"/>
        </w:rPr>
        <w:t xml:space="preserve">; </w:t>
      </w:r>
    </w:p>
    <w:p w:rsidR="005F1369" w:rsidRDefault="005F1369" w:rsidP="005F1369">
      <w:pPr>
        <w:ind w:firstLine="709"/>
        <w:jc w:val="both"/>
        <w:rPr>
          <w:sz w:val="28"/>
          <w:szCs w:val="28"/>
        </w:rPr>
      </w:pPr>
      <w:r w:rsidRPr="00036778">
        <w:rPr>
          <w:sz w:val="28"/>
          <w:szCs w:val="28"/>
        </w:rPr>
        <w:t>•</w:t>
      </w:r>
      <w:r w:rsidRPr="00036778">
        <w:rPr>
          <w:sz w:val="28"/>
          <w:szCs w:val="28"/>
        </w:rPr>
        <w:tab/>
      </w:r>
      <w:r w:rsidR="002C7E3B">
        <w:rPr>
          <w:rFonts w:eastAsia="Cambria"/>
          <w:color w:val="000000" w:themeColor="text1"/>
          <w:sz w:val="28"/>
          <w:szCs w:val="28"/>
          <w:lang w:val="kk-KZ"/>
        </w:rPr>
        <w:t>денсаулық сақтау</w:t>
      </w:r>
      <w:r w:rsidR="002C7E3B" w:rsidRPr="00DF5F2C">
        <w:rPr>
          <w:rFonts w:eastAsia="Cambria"/>
          <w:color w:val="000000" w:themeColor="text1"/>
          <w:sz w:val="28"/>
          <w:szCs w:val="28"/>
        </w:rPr>
        <w:t xml:space="preserve"> / </w:t>
      </w:r>
      <w:r w:rsidR="002C7E3B">
        <w:rPr>
          <w:rFonts w:eastAsia="Cambria"/>
          <w:color w:val="000000" w:themeColor="text1"/>
          <w:sz w:val="28"/>
          <w:szCs w:val="28"/>
          <w:lang w:val="kk-KZ"/>
        </w:rPr>
        <w:t>білім мәселелері жөніндегі сыртқы сарапшылар</w:t>
      </w:r>
      <w:r>
        <w:rPr>
          <w:sz w:val="28"/>
          <w:szCs w:val="28"/>
        </w:rPr>
        <w:t>;</w:t>
      </w:r>
    </w:p>
    <w:p w:rsidR="005F1369" w:rsidRDefault="005F1369" w:rsidP="005F1369">
      <w:pPr>
        <w:ind w:firstLine="709"/>
        <w:jc w:val="both"/>
        <w:rPr>
          <w:sz w:val="28"/>
          <w:szCs w:val="28"/>
        </w:rPr>
      </w:pPr>
      <w:r>
        <w:rPr>
          <w:sz w:val="28"/>
          <w:szCs w:val="28"/>
        </w:rPr>
        <w:t>•</w:t>
      </w:r>
      <w:r>
        <w:rPr>
          <w:sz w:val="28"/>
          <w:szCs w:val="28"/>
        </w:rPr>
        <w:tab/>
      </w:r>
      <w:r w:rsidR="00B531F4">
        <w:rPr>
          <w:rFonts w:eastAsia="Cambria"/>
          <w:color w:val="000000" w:themeColor="text1"/>
          <w:sz w:val="28"/>
          <w:szCs w:val="28"/>
          <w:lang w:val="kk-KZ"/>
        </w:rPr>
        <w:t>басқа да мүдделі адамдар</w:t>
      </w:r>
      <w:r w:rsidR="00B531F4" w:rsidRPr="00DF5F2C">
        <w:rPr>
          <w:rFonts w:eastAsia="Cambria"/>
          <w:color w:val="000000" w:themeColor="text1"/>
          <w:sz w:val="28"/>
          <w:szCs w:val="28"/>
        </w:rPr>
        <w:t xml:space="preserve"> / </w:t>
      </w:r>
      <w:r w:rsidR="00B531F4">
        <w:rPr>
          <w:rFonts w:eastAsia="Cambria"/>
          <w:color w:val="000000" w:themeColor="text1"/>
          <w:sz w:val="28"/>
          <w:szCs w:val="28"/>
          <w:lang w:val="kk-KZ"/>
        </w:rPr>
        <w:t>ұйым өкілдері</w:t>
      </w:r>
      <w:r>
        <w:rPr>
          <w:sz w:val="28"/>
          <w:szCs w:val="28"/>
        </w:rPr>
        <w:t xml:space="preserve">, </w:t>
      </w:r>
      <w:r w:rsidR="00B531F4">
        <w:rPr>
          <w:sz w:val="28"/>
          <w:szCs w:val="28"/>
          <w:lang w:val="kk-KZ"/>
        </w:rPr>
        <w:t xml:space="preserve">Жастар денсаулық орталығы </w:t>
      </w:r>
      <w:r>
        <w:rPr>
          <w:sz w:val="28"/>
          <w:szCs w:val="28"/>
        </w:rPr>
        <w:t>(</w:t>
      </w:r>
      <w:r w:rsidR="00B531F4">
        <w:rPr>
          <w:sz w:val="28"/>
          <w:szCs w:val="28"/>
          <w:lang w:val="kk-KZ"/>
        </w:rPr>
        <w:t>бұдан әрі</w:t>
      </w:r>
      <w:r>
        <w:rPr>
          <w:sz w:val="28"/>
          <w:szCs w:val="28"/>
        </w:rPr>
        <w:t xml:space="preserve"> – </w:t>
      </w:r>
      <w:r w:rsidR="00B531F4">
        <w:rPr>
          <w:sz w:val="28"/>
          <w:szCs w:val="28"/>
          <w:lang w:val="kk-KZ"/>
        </w:rPr>
        <w:t>ЖДО</w:t>
      </w:r>
      <w:r>
        <w:rPr>
          <w:sz w:val="28"/>
          <w:szCs w:val="28"/>
        </w:rPr>
        <w:t xml:space="preserve">), </w:t>
      </w:r>
      <w:r w:rsidR="00B531F4">
        <w:rPr>
          <w:sz w:val="28"/>
          <w:szCs w:val="28"/>
          <w:lang w:val="kk-KZ"/>
        </w:rPr>
        <w:t>Жастар</w:t>
      </w:r>
      <w:r>
        <w:rPr>
          <w:sz w:val="28"/>
          <w:szCs w:val="28"/>
        </w:rPr>
        <w:t xml:space="preserve"> ресурс</w:t>
      </w:r>
      <w:r w:rsidR="009370D0">
        <w:rPr>
          <w:sz w:val="28"/>
          <w:szCs w:val="28"/>
          <w:lang w:val="kk-KZ"/>
        </w:rPr>
        <w:t>тық</w:t>
      </w:r>
      <w:r w:rsidR="00B531F4">
        <w:rPr>
          <w:sz w:val="28"/>
          <w:szCs w:val="28"/>
          <w:lang w:val="kk-KZ"/>
        </w:rPr>
        <w:t xml:space="preserve"> орталықтары және т.б</w:t>
      </w:r>
      <w:r>
        <w:rPr>
          <w:sz w:val="28"/>
          <w:szCs w:val="28"/>
        </w:rPr>
        <w:t>.</w:t>
      </w:r>
    </w:p>
    <w:p w:rsidR="005F1369" w:rsidRDefault="005F1369" w:rsidP="005F1369">
      <w:pPr>
        <w:ind w:firstLine="709"/>
        <w:jc w:val="both"/>
        <w:rPr>
          <w:sz w:val="28"/>
          <w:szCs w:val="28"/>
        </w:rPr>
      </w:pPr>
      <w:r>
        <w:rPr>
          <w:sz w:val="28"/>
          <w:szCs w:val="28"/>
        </w:rPr>
        <w:t>«</w:t>
      </w:r>
      <w:r w:rsidR="00B312E5">
        <w:rPr>
          <w:sz w:val="28"/>
          <w:szCs w:val="28"/>
          <w:lang w:val="kk-KZ"/>
        </w:rPr>
        <w:t xml:space="preserve">Салауатты </w:t>
      </w:r>
      <w:r>
        <w:rPr>
          <w:sz w:val="28"/>
          <w:szCs w:val="28"/>
        </w:rPr>
        <w:t>университет</w:t>
      </w:r>
      <w:r w:rsidR="00B312E5">
        <w:rPr>
          <w:sz w:val="28"/>
          <w:szCs w:val="28"/>
          <w:lang w:val="kk-KZ"/>
        </w:rPr>
        <w:t>тер</w:t>
      </w:r>
      <w:r>
        <w:rPr>
          <w:sz w:val="28"/>
          <w:szCs w:val="28"/>
        </w:rPr>
        <w:t xml:space="preserve">» </w:t>
      </w:r>
      <w:r w:rsidR="0018237B">
        <w:rPr>
          <w:sz w:val="28"/>
          <w:szCs w:val="28"/>
          <w:lang w:val="kk-KZ"/>
        </w:rPr>
        <w:t>жобасын енгізу жөніндегі ж</w:t>
      </w:r>
      <w:r w:rsidR="00B312E5">
        <w:rPr>
          <w:sz w:val="28"/>
          <w:szCs w:val="28"/>
          <w:lang w:val="kk-KZ"/>
        </w:rPr>
        <w:t xml:space="preserve">ұмыс тобы </w:t>
      </w:r>
      <w:r>
        <w:rPr>
          <w:sz w:val="28"/>
          <w:szCs w:val="28"/>
        </w:rPr>
        <w:t>университет</w:t>
      </w:r>
      <w:r w:rsidR="0046553D">
        <w:rPr>
          <w:sz w:val="28"/>
          <w:szCs w:val="28"/>
          <w:lang w:val="kk-KZ"/>
        </w:rPr>
        <w:t>тің басым қажеттіліктерін негізге ала отырып</w:t>
      </w:r>
      <w:r>
        <w:rPr>
          <w:sz w:val="28"/>
          <w:szCs w:val="28"/>
        </w:rPr>
        <w:t xml:space="preserve">, </w:t>
      </w:r>
      <w:r w:rsidR="0046553D">
        <w:rPr>
          <w:sz w:val="28"/>
          <w:szCs w:val="28"/>
          <w:lang w:val="kk-KZ"/>
        </w:rPr>
        <w:t>оқу жылына</w:t>
      </w:r>
      <w:r w:rsidR="0018237B">
        <w:rPr>
          <w:sz w:val="28"/>
          <w:szCs w:val="28"/>
          <w:lang w:val="kk-KZ"/>
        </w:rPr>
        <w:t xml:space="preserve"> арналған</w:t>
      </w:r>
      <w:r w:rsidR="0046553D">
        <w:rPr>
          <w:sz w:val="28"/>
          <w:szCs w:val="28"/>
          <w:lang w:val="kk-KZ"/>
        </w:rPr>
        <w:t xml:space="preserve"> іс-шаралар жоспарын әзірлейді</w:t>
      </w:r>
      <w:r>
        <w:rPr>
          <w:sz w:val="28"/>
          <w:szCs w:val="28"/>
        </w:rPr>
        <w:t>.</w:t>
      </w:r>
    </w:p>
    <w:p w:rsidR="005F1369" w:rsidRDefault="008957D0" w:rsidP="005F1369">
      <w:pPr>
        <w:ind w:firstLine="709"/>
        <w:jc w:val="both"/>
        <w:rPr>
          <w:sz w:val="28"/>
          <w:szCs w:val="28"/>
        </w:rPr>
      </w:pPr>
      <w:r>
        <w:rPr>
          <w:sz w:val="28"/>
          <w:szCs w:val="28"/>
          <w:lang w:val="kk-KZ"/>
        </w:rPr>
        <w:t>Жоба</w:t>
      </w:r>
      <w:r w:rsidR="0018237B">
        <w:rPr>
          <w:sz w:val="28"/>
          <w:szCs w:val="28"/>
          <w:lang w:val="kk-KZ"/>
        </w:rPr>
        <w:t>ның іс-шаралар</w:t>
      </w:r>
      <w:r>
        <w:rPr>
          <w:sz w:val="28"/>
          <w:szCs w:val="28"/>
          <w:lang w:val="kk-KZ"/>
        </w:rPr>
        <w:t xml:space="preserve"> жоспарын орындау үшін оқытушы-лидерлер және студент-лидерлер, науқанға, </w:t>
      </w:r>
      <w:r>
        <w:rPr>
          <w:sz w:val="28"/>
          <w:szCs w:val="28"/>
        </w:rPr>
        <w:t>акция</w:t>
      </w:r>
      <w:r>
        <w:rPr>
          <w:sz w:val="28"/>
          <w:szCs w:val="28"/>
          <w:lang w:val="kk-KZ"/>
        </w:rPr>
        <w:t>ларға</w:t>
      </w:r>
      <w:r>
        <w:rPr>
          <w:sz w:val="28"/>
          <w:szCs w:val="28"/>
        </w:rPr>
        <w:t>, тренинг</w:t>
      </w:r>
      <w:r>
        <w:rPr>
          <w:sz w:val="28"/>
          <w:szCs w:val="28"/>
          <w:lang w:val="kk-KZ"/>
        </w:rPr>
        <w:t>терге</w:t>
      </w:r>
      <w:r>
        <w:rPr>
          <w:sz w:val="28"/>
          <w:szCs w:val="28"/>
        </w:rPr>
        <w:t>, семинар</w:t>
      </w:r>
      <w:r>
        <w:rPr>
          <w:sz w:val="28"/>
          <w:szCs w:val="28"/>
          <w:lang w:val="kk-KZ"/>
        </w:rPr>
        <w:t>ларға</w:t>
      </w:r>
      <w:r>
        <w:rPr>
          <w:sz w:val="28"/>
          <w:szCs w:val="28"/>
        </w:rPr>
        <w:t>, конференция</w:t>
      </w:r>
      <w:r>
        <w:rPr>
          <w:sz w:val="28"/>
          <w:szCs w:val="28"/>
          <w:lang w:val="kk-KZ"/>
        </w:rPr>
        <w:t>ларға</w:t>
      </w:r>
      <w:r>
        <w:rPr>
          <w:sz w:val="28"/>
          <w:szCs w:val="28"/>
        </w:rPr>
        <w:t xml:space="preserve"> </w:t>
      </w:r>
      <w:r>
        <w:rPr>
          <w:sz w:val="28"/>
          <w:szCs w:val="28"/>
          <w:lang w:val="kk-KZ"/>
        </w:rPr>
        <w:t xml:space="preserve">қатысатын </w:t>
      </w:r>
      <w:r w:rsidR="0018237B">
        <w:rPr>
          <w:sz w:val="28"/>
          <w:szCs w:val="28"/>
          <w:lang w:val="kk-KZ"/>
        </w:rPr>
        <w:t>ерікті</w:t>
      </w:r>
      <w:r>
        <w:rPr>
          <w:sz w:val="28"/>
          <w:szCs w:val="28"/>
          <w:lang w:val="kk-KZ"/>
        </w:rPr>
        <w:t>лер және т.б</w:t>
      </w:r>
      <w:r w:rsidR="005F1369">
        <w:rPr>
          <w:sz w:val="28"/>
          <w:szCs w:val="28"/>
        </w:rPr>
        <w:t>.</w:t>
      </w:r>
      <w:r>
        <w:rPr>
          <w:sz w:val="28"/>
          <w:szCs w:val="28"/>
          <w:lang w:val="kk-KZ"/>
        </w:rPr>
        <w:t xml:space="preserve"> тартылады</w:t>
      </w:r>
      <w:r w:rsidR="005F1369">
        <w:rPr>
          <w:sz w:val="28"/>
          <w:szCs w:val="28"/>
        </w:rPr>
        <w:t xml:space="preserve">, </w:t>
      </w:r>
      <w:r w:rsidR="0073557D">
        <w:rPr>
          <w:sz w:val="28"/>
          <w:szCs w:val="28"/>
          <w:lang w:val="kk-KZ"/>
        </w:rPr>
        <w:t xml:space="preserve">бұқаралық ақпарат құралдарына жариялау үшін </w:t>
      </w:r>
      <w:r w:rsidR="005F1369">
        <w:rPr>
          <w:sz w:val="28"/>
          <w:szCs w:val="28"/>
        </w:rPr>
        <w:t>материал</w:t>
      </w:r>
      <w:r w:rsidR="0073557D">
        <w:rPr>
          <w:sz w:val="28"/>
          <w:szCs w:val="28"/>
          <w:lang w:val="kk-KZ"/>
        </w:rPr>
        <w:t>дар дайындайды</w:t>
      </w:r>
      <w:r w:rsidR="005F1369">
        <w:rPr>
          <w:sz w:val="28"/>
          <w:szCs w:val="28"/>
        </w:rPr>
        <w:t xml:space="preserve">, </w:t>
      </w:r>
      <w:r w:rsidR="00896102">
        <w:rPr>
          <w:sz w:val="28"/>
          <w:szCs w:val="28"/>
          <w:lang w:val="kk-KZ"/>
        </w:rPr>
        <w:t xml:space="preserve">Жұмыс тобы үшін денсаулық саясатын қалыптастыру </w:t>
      </w:r>
      <w:r w:rsidR="0018237B">
        <w:rPr>
          <w:sz w:val="28"/>
          <w:szCs w:val="28"/>
          <w:lang w:val="kk-KZ"/>
        </w:rPr>
        <w:t xml:space="preserve">бойынша </w:t>
      </w:r>
      <w:r w:rsidR="00896102">
        <w:rPr>
          <w:sz w:val="28"/>
          <w:szCs w:val="28"/>
          <w:lang w:val="kk-KZ"/>
        </w:rPr>
        <w:t>ұсынымдар әзірлейді</w:t>
      </w:r>
      <w:r w:rsidR="005F1369">
        <w:rPr>
          <w:sz w:val="28"/>
          <w:szCs w:val="28"/>
        </w:rPr>
        <w:t xml:space="preserve">. </w:t>
      </w:r>
    </w:p>
    <w:p w:rsidR="005F1369" w:rsidRDefault="00921C9D" w:rsidP="005F1369">
      <w:pPr>
        <w:ind w:firstLine="709"/>
        <w:jc w:val="both"/>
        <w:rPr>
          <w:sz w:val="28"/>
          <w:szCs w:val="28"/>
        </w:rPr>
      </w:pPr>
      <w:r>
        <w:rPr>
          <w:rFonts w:eastAsia="Cambria"/>
          <w:color w:val="000000"/>
          <w:sz w:val="28"/>
          <w:szCs w:val="28"/>
          <w:lang w:val="kk-KZ"/>
        </w:rPr>
        <w:t xml:space="preserve">Нақты міндеттерді іске асыру үшін  жобаны үйлестіруші таңдалады, ол жоба қызметіне жауапты болады, есеп дайындайды, басқа салауатты </w:t>
      </w:r>
      <w:r w:rsidR="005F1369">
        <w:rPr>
          <w:sz w:val="28"/>
          <w:szCs w:val="28"/>
        </w:rPr>
        <w:t>университет</w:t>
      </w:r>
      <w:r>
        <w:rPr>
          <w:sz w:val="28"/>
          <w:szCs w:val="28"/>
          <w:lang w:val="kk-KZ"/>
        </w:rPr>
        <w:t>термен байланысты қамтамасыз етеді</w:t>
      </w:r>
      <w:r w:rsidR="005F1369">
        <w:rPr>
          <w:sz w:val="28"/>
          <w:szCs w:val="28"/>
        </w:rPr>
        <w:t>, университет</w:t>
      </w:r>
      <w:r>
        <w:rPr>
          <w:sz w:val="28"/>
          <w:szCs w:val="28"/>
          <w:lang w:val="kk-KZ"/>
        </w:rPr>
        <w:t xml:space="preserve"> ішінде де, сыртта да жобаны енгізу нәтижелерін насихаттайды</w:t>
      </w:r>
      <w:r w:rsidR="005F1369">
        <w:rPr>
          <w:sz w:val="28"/>
          <w:szCs w:val="28"/>
        </w:rPr>
        <w:t xml:space="preserve">. </w:t>
      </w:r>
    </w:p>
    <w:p w:rsidR="005F1369" w:rsidRDefault="005F1369" w:rsidP="005F1369">
      <w:pPr>
        <w:ind w:firstLine="709"/>
        <w:jc w:val="both"/>
        <w:rPr>
          <w:sz w:val="28"/>
          <w:szCs w:val="28"/>
        </w:rPr>
      </w:pPr>
      <w:r>
        <w:rPr>
          <w:sz w:val="28"/>
          <w:szCs w:val="28"/>
        </w:rPr>
        <w:t xml:space="preserve">1.3. </w:t>
      </w:r>
      <w:r w:rsidR="00C40985">
        <w:rPr>
          <w:sz w:val="28"/>
          <w:szCs w:val="28"/>
          <w:lang w:val="kk-KZ"/>
        </w:rPr>
        <w:t>С</w:t>
      </w:r>
      <w:r>
        <w:rPr>
          <w:sz w:val="28"/>
          <w:szCs w:val="28"/>
        </w:rPr>
        <w:t>тудент</w:t>
      </w:r>
      <w:r w:rsidR="00C40985">
        <w:rPr>
          <w:sz w:val="28"/>
          <w:szCs w:val="28"/>
          <w:lang w:val="kk-KZ"/>
        </w:rPr>
        <w:t>тер мен оқытушылардың денсаулығын м</w:t>
      </w:r>
      <w:r w:rsidR="00C40985">
        <w:rPr>
          <w:sz w:val="28"/>
          <w:szCs w:val="28"/>
        </w:rPr>
        <w:t>ониторинг</w:t>
      </w:r>
      <w:r w:rsidR="00C40985">
        <w:rPr>
          <w:sz w:val="28"/>
          <w:szCs w:val="28"/>
          <w:lang w:val="kk-KZ"/>
        </w:rPr>
        <w:t>ілеу</w:t>
      </w:r>
      <w:r>
        <w:rPr>
          <w:sz w:val="28"/>
          <w:szCs w:val="28"/>
        </w:rPr>
        <w:t xml:space="preserve">. </w:t>
      </w:r>
      <w:r w:rsidR="0062291B">
        <w:rPr>
          <w:sz w:val="28"/>
          <w:szCs w:val="28"/>
          <w:lang w:val="kk-KZ"/>
        </w:rPr>
        <w:t>С</w:t>
      </w:r>
      <w:r w:rsidR="0062291B">
        <w:rPr>
          <w:sz w:val="28"/>
          <w:szCs w:val="28"/>
        </w:rPr>
        <w:t>тудент</w:t>
      </w:r>
      <w:r w:rsidR="0062291B">
        <w:rPr>
          <w:sz w:val="28"/>
          <w:szCs w:val="28"/>
          <w:lang w:val="kk-KZ"/>
        </w:rPr>
        <w:t>тер мен оқытушылардың денсаулығын</w:t>
      </w:r>
      <w:r w:rsidR="0056594F">
        <w:rPr>
          <w:sz w:val="28"/>
          <w:szCs w:val="28"/>
          <w:lang w:val="kk-KZ"/>
        </w:rPr>
        <w:t>а</w:t>
      </w:r>
      <w:r w:rsidR="0062291B">
        <w:rPr>
          <w:sz w:val="28"/>
          <w:szCs w:val="28"/>
          <w:lang w:val="kk-KZ"/>
        </w:rPr>
        <w:t xml:space="preserve"> м</w:t>
      </w:r>
      <w:r w:rsidR="0062291B">
        <w:rPr>
          <w:sz w:val="28"/>
          <w:szCs w:val="28"/>
        </w:rPr>
        <w:t>ониторинг</w:t>
      </w:r>
      <w:r w:rsidR="0062291B">
        <w:rPr>
          <w:sz w:val="28"/>
          <w:szCs w:val="28"/>
          <w:lang w:val="kk-KZ"/>
        </w:rPr>
        <w:t xml:space="preserve"> жүргізу </w:t>
      </w:r>
      <w:r w:rsidR="0056594F" w:rsidRPr="00BA5934">
        <w:rPr>
          <w:sz w:val="28"/>
          <w:szCs w:val="28"/>
        </w:rPr>
        <w:t>психи</w:t>
      </w:r>
      <w:r w:rsidR="0056594F">
        <w:rPr>
          <w:sz w:val="28"/>
          <w:szCs w:val="28"/>
          <w:lang w:val="kk-KZ"/>
        </w:rPr>
        <w:t>калық және</w:t>
      </w:r>
      <w:r w:rsidR="0056594F" w:rsidRPr="00BA5934">
        <w:rPr>
          <w:sz w:val="28"/>
          <w:szCs w:val="28"/>
        </w:rPr>
        <w:t xml:space="preserve"> физи</w:t>
      </w:r>
      <w:r w:rsidR="0056594F">
        <w:rPr>
          <w:sz w:val="28"/>
          <w:szCs w:val="28"/>
          <w:lang w:val="kk-KZ"/>
        </w:rPr>
        <w:t>калық жағдай туралы жедел деректерді алуды қамтиды</w:t>
      </w:r>
      <w:r w:rsidR="0056594F" w:rsidRPr="00BA5934">
        <w:rPr>
          <w:sz w:val="28"/>
          <w:szCs w:val="28"/>
        </w:rPr>
        <w:t xml:space="preserve">, </w:t>
      </w:r>
      <w:r w:rsidR="0056594F">
        <w:rPr>
          <w:sz w:val="28"/>
          <w:szCs w:val="28"/>
          <w:lang w:val="kk-KZ"/>
        </w:rPr>
        <w:t>оның ішінде</w:t>
      </w:r>
      <w:r w:rsidR="0056594F" w:rsidRPr="00BA5934">
        <w:rPr>
          <w:sz w:val="28"/>
          <w:szCs w:val="28"/>
        </w:rPr>
        <w:t xml:space="preserve">, </w:t>
      </w:r>
      <w:r w:rsidR="0056594F">
        <w:rPr>
          <w:sz w:val="28"/>
          <w:szCs w:val="28"/>
          <w:lang w:val="kk-KZ"/>
        </w:rPr>
        <w:t>қауіп-қатер, ауру факторларының таралуын анықтайды</w:t>
      </w:r>
      <w:r w:rsidR="0056594F" w:rsidRPr="00BA5934">
        <w:rPr>
          <w:sz w:val="28"/>
          <w:szCs w:val="28"/>
        </w:rPr>
        <w:t>.</w:t>
      </w:r>
      <w:r w:rsidR="0056594F">
        <w:rPr>
          <w:sz w:val="28"/>
          <w:szCs w:val="28"/>
        </w:rPr>
        <w:t xml:space="preserve"> </w:t>
      </w:r>
      <w:r w:rsidR="0056594F">
        <w:rPr>
          <w:sz w:val="28"/>
          <w:szCs w:val="28"/>
          <w:lang w:val="kk-KZ"/>
        </w:rPr>
        <w:t>ЖОО с</w:t>
      </w:r>
      <w:r w:rsidR="0056594F">
        <w:rPr>
          <w:sz w:val="28"/>
          <w:szCs w:val="28"/>
        </w:rPr>
        <w:t>тудент</w:t>
      </w:r>
      <w:r w:rsidR="0056594F">
        <w:rPr>
          <w:sz w:val="28"/>
          <w:szCs w:val="28"/>
          <w:lang w:val="kk-KZ"/>
        </w:rPr>
        <w:t>тері мен оқытушыларының денсаулық бейінін әзірлейді</w:t>
      </w:r>
      <w:r>
        <w:rPr>
          <w:sz w:val="28"/>
          <w:szCs w:val="28"/>
        </w:rPr>
        <w:t xml:space="preserve">. </w:t>
      </w:r>
      <w:r w:rsidR="0056594F">
        <w:rPr>
          <w:sz w:val="28"/>
          <w:szCs w:val="28"/>
          <w:lang w:val="kk-KZ"/>
        </w:rPr>
        <w:t>С</w:t>
      </w:r>
      <w:r w:rsidR="0056594F">
        <w:rPr>
          <w:sz w:val="28"/>
          <w:szCs w:val="28"/>
        </w:rPr>
        <w:t>тудент</w:t>
      </w:r>
      <w:r w:rsidR="0056594F">
        <w:rPr>
          <w:sz w:val="28"/>
          <w:szCs w:val="28"/>
          <w:lang w:val="kk-KZ"/>
        </w:rPr>
        <w:t>тер мен оқытушы</w:t>
      </w:r>
      <w:r w:rsidR="0018237B">
        <w:rPr>
          <w:sz w:val="28"/>
          <w:szCs w:val="28"/>
          <w:lang w:val="kk-KZ"/>
        </w:rPr>
        <w:t>ларға</w:t>
      </w:r>
      <w:r w:rsidR="0056594F">
        <w:rPr>
          <w:sz w:val="28"/>
          <w:szCs w:val="28"/>
          <w:lang w:val="kk-KZ"/>
        </w:rPr>
        <w:t xml:space="preserve"> Сауалнама </w:t>
      </w:r>
      <w:r w:rsidR="0018237B">
        <w:rPr>
          <w:sz w:val="28"/>
          <w:szCs w:val="28"/>
          <w:lang w:val="kk-KZ"/>
        </w:rPr>
        <w:t>жүргізіледі</w:t>
      </w:r>
      <w:r>
        <w:rPr>
          <w:sz w:val="28"/>
          <w:szCs w:val="28"/>
        </w:rPr>
        <w:t>.</w:t>
      </w:r>
    </w:p>
    <w:p w:rsidR="005F1369" w:rsidRDefault="005F1369" w:rsidP="005F1369">
      <w:pPr>
        <w:ind w:firstLine="709"/>
        <w:jc w:val="both"/>
        <w:rPr>
          <w:sz w:val="28"/>
          <w:szCs w:val="28"/>
        </w:rPr>
      </w:pPr>
      <w:r>
        <w:rPr>
          <w:sz w:val="28"/>
          <w:szCs w:val="28"/>
        </w:rPr>
        <w:t xml:space="preserve">1.4.    </w:t>
      </w:r>
      <w:r w:rsidR="00D10434">
        <w:rPr>
          <w:sz w:val="28"/>
          <w:szCs w:val="28"/>
          <w:lang w:val="kk-KZ"/>
        </w:rPr>
        <w:t>ЖОО өкілдері Жұмыс органына с</w:t>
      </w:r>
      <w:r w:rsidR="00D10434">
        <w:rPr>
          <w:sz w:val="28"/>
          <w:szCs w:val="28"/>
        </w:rPr>
        <w:t>тудент</w:t>
      </w:r>
      <w:r w:rsidR="00D10434">
        <w:rPr>
          <w:sz w:val="28"/>
          <w:szCs w:val="28"/>
          <w:lang w:val="kk-KZ"/>
        </w:rPr>
        <w:t>тер мен оқытушылардың денсаулығы туралы ақпарат береді</w:t>
      </w:r>
      <w:r>
        <w:rPr>
          <w:sz w:val="28"/>
          <w:szCs w:val="28"/>
        </w:rPr>
        <w:t xml:space="preserve">. </w:t>
      </w:r>
    </w:p>
    <w:p w:rsidR="005F1369" w:rsidRDefault="005F1369" w:rsidP="005F1369">
      <w:pPr>
        <w:ind w:firstLine="709"/>
        <w:jc w:val="both"/>
        <w:rPr>
          <w:sz w:val="28"/>
          <w:szCs w:val="28"/>
        </w:rPr>
      </w:pPr>
      <w:r>
        <w:rPr>
          <w:sz w:val="28"/>
          <w:szCs w:val="28"/>
        </w:rPr>
        <w:t xml:space="preserve">1.5. </w:t>
      </w:r>
      <w:r w:rsidR="00355484">
        <w:rPr>
          <w:sz w:val="28"/>
          <w:szCs w:val="28"/>
          <w:lang w:val="kk-KZ"/>
        </w:rPr>
        <w:t>У</w:t>
      </w:r>
      <w:r>
        <w:rPr>
          <w:sz w:val="28"/>
          <w:szCs w:val="28"/>
        </w:rPr>
        <w:t>ниверситет</w:t>
      </w:r>
      <w:r w:rsidR="00355484">
        <w:rPr>
          <w:sz w:val="28"/>
          <w:szCs w:val="28"/>
          <w:lang w:val="kk-KZ"/>
        </w:rPr>
        <w:t>т</w:t>
      </w:r>
      <w:r>
        <w:rPr>
          <w:sz w:val="28"/>
          <w:szCs w:val="28"/>
        </w:rPr>
        <w:t>е</w:t>
      </w:r>
      <w:r w:rsidR="00355484">
        <w:rPr>
          <w:sz w:val="28"/>
          <w:szCs w:val="28"/>
          <w:lang w:val="kk-KZ"/>
        </w:rPr>
        <w:t xml:space="preserve"> </w:t>
      </w:r>
      <w:r w:rsidR="00355484">
        <w:rPr>
          <w:sz w:val="28"/>
          <w:szCs w:val="28"/>
        </w:rPr>
        <w:t>студент</w:t>
      </w:r>
      <w:r w:rsidR="00355484">
        <w:rPr>
          <w:sz w:val="28"/>
          <w:szCs w:val="28"/>
          <w:lang w:val="kk-KZ"/>
        </w:rPr>
        <w:t>тердің</w:t>
      </w:r>
      <w:r w:rsidR="00355484">
        <w:rPr>
          <w:sz w:val="28"/>
          <w:szCs w:val="28"/>
        </w:rPr>
        <w:t xml:space="preserve">, </w:t>
      </w:r>
      <w:r w:rsidR="00355484">
        <w:rPr>
          <w:sz w:val="28"/>
          <w:szCs w:val="28"/>
          <w:lang w:val="kk-KZ"/>
        </w:rPr>
        <w:t>қызметкерлердің және</w:t>
      </w:r>
      <w:r w:rsidR="00355484">
        <w:rPr>
          <w:sz w:val="28"/>
          <w:szCs w:val="28"/>
        </w:rPr>
        <w:t xml:space="preserve"> профессор</w:t>
      </w:r>
      <w:r w:rsidR="0018237B">
        <w:rPr>
          <w:sz w:val="28"/>
          <w:szCs w:val="28"/>
          <w:lang w:val="kk-KZ"/>
        </w:rPr>
        <w:t>лық</w:t>
      </w:r>
      <w:r w:rsidR="00355484">
        <w:rPr>
          <w:sz w:val="28"/>
          <w:szCs w:val="28"/>
        </w:rPr>
        <w:t>-</w:t>
      </w:r>
      <w:r w:rsidR="00355484">
        <w:rPr>
          <w:sz w:val="28"/>
          <w:szCs w:val="28"/>
          <w:lang w:val="kk-KZ"/>
        </w:rPr>
        <w:t>оқытушылар</w:t>
      </w:r>
      <w:r w:rsidR="00355484">
        <w:rPr>
          <w:sz w:val="28"/>
          <w:szCs w:val="28"/>
        </w:rPr>
        <w:t xml:space="preserve"> персонал</w:t>
      </w:r>
      <w:r w:rsidR="00355484">
        <w:rPr>
          <w:sz w:val="28"/>
          <w:szCs w:val="28"/>
          <w:lang w:val="kk-KZ"/>
        </w:rPr>
        <w:t>ының</w:t>
      </w:r>
      <w:r w:rsidR="0018237B">
        <w:rPr>
          <w:sz w:val="28"/>
          <w:szCs w:val="28"/>
          <w:lang w:val="kk-KZ"/>
        </w:rPr>
        <w:t xml:space="preserve"> денсаулығын қолдау мүддесінде</w:t>
      </w:r>
      <w:r w:rsidR="00355484">
        <w:rPr>
          <w:sz w:val="28"/>
          <w:szCs w:val="28"/>
          <w:lang w:val="kk-KZ"/>
        </w:rPr>
        <w:t xml:space="preserve"> Кешенді жоспар (бұдан әрі – Жоспар) әзірлейді</w:t>
      </w:r>
      <w:r>
        <w:rPr>
          <w:sz w:val="28"/>
          <w:szCs w:val="28"/>
        </w:rPr>
        <w:t xml:space="preserve">. </w:t>
      </w:r>
      <w:r w:rsidR="00E94513">
        <w:rPr>
          <w:sz w:val="28"/>
          <w:szCs w:val="28"/>
          <w:lang w:val="kk-KZ"/>
        </w:rPr>
        <w:t>С</w:t>
      </w:r>
      <w:r w:rsidR="00E94513">
        <w:rPr>
          <w:sz w:val="28"/>
          <w:szCs w:val="28"/>
        </w:rPr>
        <w:t>тудент</w:t>
      </w:r>
      <w:r w:rsidR="00E94513">
        <w:rPr>
          <w:sz w:val="28"/>
          <w:szCs w:val="28"/>
          <w:lang w:val="kk-KZ"/>
        </w:rPr>
        <w:t>тердің және</w:t>
      </w:r>
      <w:r w:rsidR="00E94513">
        <w:rPr>
          <w:sz w:val="28"/>
          <w:szCs w:val="28"/>
        </w:rPr>
        <w:t xml:space="preserve"> профессор</w:t>
      </w:r>
      <w:r w:rsidR="0018237B">
        <w:rPr>
          <w:sz w:val="28"/>
          <w:szCs w:val="28"/>
          <w:lang w:val="kk-KZ"/>
        </w:rPr>
        <w:t>лық</w:t>
      </w:r>
      <w:r w:rsidR="00E94513">
        <w:rPr>
          <w:sz w:val="28"/>
          <w:szCs w:val="28"/>
        </w:rPr>
        <w:t>-</w:t>
      </w:r>
      <w:r w:rsidR="00E94513">
        <w:rPr>
          <w:sz w:val="28"/>
          <w:szCs w:val="28"/>
          <w:lang w:val="kk-KZ"/>
        </w:rPr>
        <w:t>оқытушылар</w:t>
      </w:r>
      <w:r w:rsidR="00E94513">
        <w:rPr>
          <w:sz w:val="28"/>
          <w:szCs w:val="28"/>
        </w:rPr>
        <w:t xml:space="preserve"> </w:t>
      </w:r>
      <w:r w:rsidR="00E94513">
        <w:rPr>
          <w:sz w:val="28"/>
          <w:szCs w:val="28"/>
          <w:lang w:val="kk-KZ"/>
        </w:rPr>
        <w:t>құрамының денсаулығы мен салауаттылығын нығайту бойынша ақпараттық</w:t>
      </w:r>
      <w:r>
        <w:rPr>
          <w:sz w:val="28"/>
          <w:szCs w:val="28"/>
        </w:rPr>
        <w:t>-коммуникаци</w:t>
      </w:r>
      <w:r w:rsidR="00E94513">
        <w:rPr>
          <w:sz w:val="28"/>
          <w:szCs w:val="28"/>
          <w:lang w:val="kk-KZ"/>
        </w:rPr>
        <w:t>ялық жұмыс</w:t>
      </w:r>
      <w:r w:rsidR="0018237B">
        <w:rPr>
          <w:sz w:val="28"/>
          <w:szCs w:val="28"/>
          <w:lang w:val="kk-KZ"/>
        </w:rPr>
        <w:t>тың</w:t>
      </w:r>
      <w:r w:rsidR="00E94513">
        <w:rPr>
          <w:sz w:val="28"/>
          <w:szCs w:val="28"/>
          <w:lang w:val="kk-KZ"/>
        </w:rPr>
        <w:t xml:space="preserve"> тиімділігін арттыру үшін</w:t>
      </w:r>
      <w:r>
        <w:rPr>
          <w:sz w:val="28"/>
          <w:szCs w:val="28"/>
        </w:rPr>
        <w:t xml:space="preserve">, </w:t>
      </w:r>
      <w:r w:rsidR="0049117A">
        <w:rPr>
          <w:sz w:val="28"/>
          <w:szCs w:val="28"/>
          <w:lang w:val="kk-KZ"/>
        </w:rPr>
        <w:t>Жоспарға мынадай іс-шараларды қосу керек</w:t>
      </w:r>
      <w:r>
        <w:rPr>
          <w:sz w:val="28"/>
          <w:szCs w:val="28"/>
        </w:rPr>
        <w:t>:</w:t>
      </w:r>
    </w:p>
    <w:p w:rsidR="005F1369" w:rsidRDefault="005F1369" w:rsidP="005F1369">
      <w:pPr>
        <w:ind w:firstLine="709"/>
        <w:jc w:val="both"/>
        <w:rPr>
          <w:sz w:val="28"/>
          <w:szCs w:val="28"/>
        </w:rPr>
      </w:pPr>
      <w:r>
        <w:rPr>
          <w:sz w:val="28"/>
          <w:szCs w:val="28"/>
        </w:rPr>
        <w:t xml:space="preserve">- </w:t>
      </w:r>
      <w:r w:rsidR="00FE7B94">
        <w:rPr>
          <w:sz w:val="28"/>
          <w:szCs w:val="28"/>
          <w:lang w:val="kk-KZ"/>
        </w:rPr>
        <w:t>барлық</w:t>
      </w:r>
      <w:r>
        <w:rPr>
          <w:sz w:val="28"/>
          <w:szCs w:val="28"/>
        </w:rPr>
        <w:t xml:space="preserve"> коммуникаци</w:t>
      </w:r>
      <w:r w:rsidR="00FE7B94">
        <w:rPr>
          <w:sz w:val="28"/>
          <w:szCs w:val="28"/>
          <w:lang w:val="kk-KZ"/>
        </w:rPr>
        <w:t>я түрлерін</w:t>
      </w:r>
      <w:r w:rsidR="000606ED">
        <w:rPr>
          <w:sz w:val="28"/>
          <w:szCs w:val="28"/>
          <w:lang w:val="kk-KZ"/>
        </w:rPr>
        <w:t xml:space="preserve"> қолдану жолымен</w:t>
      </w:r>
      <w:r>
        <w:rPr>
          <w:sz w:val="28"/>
          <w:szCs w:val="28"/>
        </w:rPr>
        <w:t xml:space="preserve">, </w:t>
      </w:r>
      <w:r w:rsidR="00FE7B94">
        <w:rPr>
          <w:sz w:val="28"/>
          <w:szCs w:val="28"/>
          <w:lang w:val="kk-KZ"/>
        </w:rPr>
        <w:t>ең алдымен</w:t>
      </w:r>
      <w:r>
        <w:rPr>
          <w:sz w:val="28"/>
          <w:szCs w:val="28"/>
        </w:rPr>
        <w:t xml:space="preserve"> </w:t>
      </w:r>
      <w:r w:rsidR="00FE7B94">
        <w:rPr>
          <w:sz w:val="28"/>
          <w:szCs w:val="28"/>
          <w:lang w:val="kk-KZ"/>
        </w:rPr>
        <w:t xml:space="preserve">ЖОО </w:t>
      </w:r>
      <w:r>
        <w:rPr>
          <w:sz w:val="28"/>
          <w:szCs w:val="28"/>
        </w:rPr>
        <w:t>веб-сайт</w:t>
      </w:r>
      <w:r w:rsidR="00FE7B94">
        <w:rPr>
          <w:sz w:val="28"/>
          <w:szCs w:val="28"/>
          <w:lang w:val="kk-KZ"/>
        </w:rPr>
        <w:t>тарына</w:t>
      </w:r>
      <w:r>
        <w:rPr>
          <w:sz w:val="28"/>
          <w:szCs w:val="28"/>
        </w:rPr>
        <w:t xml:space="preserve">, </w:t>
      </w:r>
      <w:r w:rsidR="00FE7B94">
        <w:rPr>
          <w:sz w:val="28"/>
          <w:szCs w:val="28"/>
          <w:lang w:val="kk-KZ"/>
        </w:rPr>
        <w:t>әлеуметтік желілеріне</w:t>
      </w:r>
      <w:r w:rsidR="000606ED">
        <w:rPr>
          <w:sz w:val="28"/>
          <w:szCs w:val="28"/>
          <w:lang w:val="kk-KZ"/>
        </w:rPr>
        <w:t xml:space="preserve"> орналастыру</w:t>
      </w:r>
      <w:r>
        <w:rPr>
          <w:sz w:val="28"/>
          <w:szCs w:val="28"/>
        </w:rPr>
        <w:t>, интернет портал</w:t>
      </w:r>
      <w:r w:rsidR="00FE7B94">
        <w:rPr>
          <w:sz w:val="28"/>
          <w:szCs w:val="28"/>
          <w:lang w:val="kk-KZ"/>
        </w:rPr>
        <w:t>дарға</w:t>
      </w:r>
      <w:r>
        <w:rPr>
          <w:sz w:val="28"/>
          <w:szCs w:val="28"/>
        </w:rPr>
        <w:t xml:space="preserve">, </w:t>
      </w:r>
      <w:r w:rsidR="00FE7B94">
        <w:rPr>
          <w:sz w:val="28"/>
          <w:szCs w:val="28"/>
          <w:lang w:val="kk-KZ"/>
        </w:rPr>
        <w:t>ақпараттық</w:t>
      </w:r>
      <w:r>
        <w:rPr>
          <w:sz w:val="28"/>
          <w:szCs w:val="28"/>
        </w:rPr>
        <w:t xml:space="preserve"> агент</w:t>
      </w:r>
      <w:r w:rsidR="00FE7B94">
        <w:rPr>
          <w:sz w:val="28"/>
          <w:szCs w:val="28"/>
          <w:lang w:val="kk-KZ"/>
        </w:rPr>
        <w:t>тіктерге</w:t>
      </w:r>
      <w:r>
        <w:rPr>
          <w:sz w:val="28"/>
          <w:szCs w:val="28"/>
        </w:rPr>
        <w:t xml:space="preserve">, </w:t>
      </w:r>
      <w:r w:rsidR="00FE7B94">
        <w:rPr>
          <w:sz w:val="28"/>
          <w:szCs w:val="28"/>
          <w:lang w:val="kk-KZ"/>
        </w:rPr>
        <w:t xml:space="preserve">мерзімді </w:t>
      </w:r>
      <w:r w:rsidR="000606ED">
        <w:rPr>
          <w:sz w:val="28"/>
          <w:szCs w:val="28"/>
          <w:lang w:val="kk-KZ"/>
        </w:rPr>
        <w:t>баспа басылымдарына</w:t>
      </w:r>
      <w:r>
        <w:rPr>
          <w:sz w:val="28"/>
          <w:szCs w:val="28"/>
        </w:rPr>
        <w:t>, теле</w:t>
      </w:r>
      <w:r w:rsidR="000606ED">
        <w:rPr>
          <w:sz w:val="28"/>
          <w:szCs w:val="28"/>
          <w:lang w:val="kk-KZ"/>
        </w:rPr>
        <w:t>арналарға</w:t>
      </w:r>
      <w:r>
        <w:rPr>
          <w:sz w:val="28"/>
          <w:szCs w:val="28"/>
        </w:rPr>
        <w:t xml:space="preserve">, </w:t>
      </w:r>
      <w:r w:rsidR="000606ED">
        <w:rPr>
          <w:sz w:val="28"/>
          <w:szCs w:val="28"/>
          <w:lang w:val="kk-KZ"/>
        </w:rPr>
        <w:t xml:space="preserve">облыстық деңгейдегі </w:t>
      </w:r>
      <w:r>
        <w:rPr>
          <w:sz w:val="28"/>
          <w:szCs w:val="28"/>
        </w:rPr>
        <w:t>радиостанция</w:t>
      </w:r>
      <w:r w:rsidR="000606ED">
        <w:rPr>
          <w:sz w:val="28"/>
          <w:szCs w:val="28"/>
          <w:lang w:val="kk-KZ"/>
        </w:rPr>
        <w:t>ларға</w:t>
      </w:r>
      <w:r w:rsidR="000606ED">
        <w:rPr>
          <w:sz w:val="28"/>
          <w:szCs w:val="28"/>
        </w:rPr>
        <w:t xml:space="preserve">, </w:t>
      </w:r>
      <w:r w:rsidR="000606ED">
        <w:rPr>
          <w:sz w:val="28"/>
          <w:szCs w:val="28"/>
          <w:lang w:val="kk-KZ"/>
        </w:rPr>
        <w:t>барлық сыртқы жарнама түрлеріне</w:t>
      </w:r>
      <w:r>
        <w:rPr>
          <w:sz w:val="28"/>
          <w:szCs w:val="28"/>
        </w:rPr>
        <w:t xml:space="preserve">, </w:t>
      </w:r>
      <w:r w:rsidR="000606ED">
        <w:rPr>
          <w:sz w:val="28"/>
          <w:szCs w:val="28"/>
          <w:lang w:val="kk-KZ"/>
        </w:rPr>
        <w:t>ЖОО-ның әртүрлі баспа өнімдеріне жариялау</w:t>
      </w:r>
      <w:r>
        <w:rPr>
          <w:sz w:val="28"/>
          <w:szCs w:val="28"/>
        </w:rPr>
        <w:t>, sms-</w:t>
      </w:r>
      <w:r w:rsidR="000606ED">
        <w:rPr>
          <w:sz w:val="28"/>
          <w:szCs w:val="28"/>
          <w:lang w:val="kk-KZ"/>
        </w:rPr>
        <w:t>хабарлама жіберу арқылы</w:t>
      </w:r>
      <w:r>
        <w:rPr>
          <w:sz w:val="28"/>
          <w:szCs w:val="28"/>
        </w:rPr>
        <w:t xml:space="preserve">, </w:t>
      </w:r>
      <w:r w:rsidR="000606ED">
        <w:rPr>
          <w:sz w:val="28"/>
          <w:szCs w:val="28"/>
          <w:lang w:val="kk-KZ"/>
        </w:rPr>
        <w:t xml:space="preserve">студент жастары, </w:t>
      </w:r>
      <w:r w:rsidR="000606ED">
        <w:rPr>
          <w:sz w:val="28"/>
          <w:szCs w:val="28"/>
        </w:rPr>
        <w:t>профессор</w:t>
      </w:r>
      <w:r w:rsidR="0018237B">
        <w:rPr>
          <w:sz w:val="28"/>
          <w:szCs w:val="28"/>
          <w:lang w:val="kk-KZ"/>
        </w:rPr>
        <w:t>лық</w:t>
      </w:r>
      <w:r w:rsidR="000606ED">
        <w:rPr>
          <w:sz w:val="28"/>
          <w:szCs w:val="28"/>
        </w:rPr>
        <w:t>-</w:t>
      </w:r>
      <w:r w:rsidR="000606ED">
        <w:rPr>
          <w:sz w:val="28"/>
          <w:szCs w:val="28"/>
          <w:lang w:val="kk-KZ"/>
        </w:rPr>
        <w:t>оқытушылар құрамы</w:t>
      </w:r>
      <w:r w:rsidR="000606ED">
        <w:rPr>
          <w:sz w:val="28"/>
          <w:szCs w:val="28"/>
        </w:rPr>
        <w:t xml:space="preserve"> </w:t>
      </w:r>
      <w:r w:rsidR="000606ED">
        <w:rPr>
          <w:sz w:val="28"/>
          <w:szCs w:val="28"/>
          <w:lang w:val="kk-KZ"/>
        </w:rPr>
        <w:t xml:space="preserve">арасында </w:t>
      </w:r>
      <w:r>
        <w:rPr>
          <w:sz w:val="28"/>
          <w:szCs w:val="28"/>
        </w:rPr>
        <w:t xml:space="preserve">WhatsApp </w:t>
      </w:r>
      <w:r w:rsidR="000606ED">
        <w:rPr>
          <w:sz w:val="28"/>
          <w:szCs w:val="28"/>
          <w:lang w:val="kk-KZ"/>
        </w:rPr>
        <w:t>арқылы ақпарат тарату мүмкіндігін кеңейту</w:t>
      </w:r>
      <w:r>
        <w:rPr>
          <w:sz w:val="28"/>
          <w:szCs w:val="28"/>
        </w:rPr>
        <w:t>;</w:t>
      </w:r>
    </w:p>
    <w:p w:rsidR="005F1369" w:rsidRDefault="005F1369" w:rsidP="005F1369">
      <w:pPr>
        <w:ind w:firstLine="709"/>
        <w:jc w:val="both"/>
        <w:rPr>
          <w:sz w:val="28"/>
          <w:szCs w:val="28"/>
        </w:rPr>
      </w:pPr>
      <w:r>
        <w:rPr>
          <w:sz w:val="28"/>
          <w:szCs w:val="28"/>
        </w:rPr>
        <w:t>- репродуктив</w:t>
      </w:r>
      <w:r w:rsidR="006514B5">
        <w:rPr>
          <w:sz w:val="28"/>
          <w:szCs w:val="28"/>
          <w:lang w:val="kk-KZ"/>
        </w:rPr>
        <w:t>ті денсаулықты қорғау</w:t>
      </w:r>
      <w:r>
        <w:rPr>
          <w:sz w:val="28"/>
          <w:szCs w:val="28"/>
        </w:rPr>
        <w:t xml:space="preserve">, </w:t>
      </w:r>
      <w:r w:rsidR="006514B5">
        <w:rPr>
          <w:sz w:val="28"/>
          <w:szCs w:val="28"/>
          <w:lang w:val="kk-KZ"/>
        </w:rPr>
        <w:t xml:space="preserve">түсіктің және жыныстық жолмен берілетін </w:t>
      </w:r>
      <w:r>
        <w:rPr>
          <w:sz w:val="28"/>
          <w:szCs w:val="28"/>
        </w:rPr>
        <w:t>инфекци</w:t>
      </w:r>
      <w:r w:rsidR="006514B5">
        <w:rPr>
          <w:sz w:val="28"/>
          <w:szCs w:val="28"/>
          <w:lang w:val="kk-KZ"/>
        </w:rPr>
        <w:t>ялардың (бұдан әрі – ЖЖБИ) алдын алу</w:t>
      </w:r>
      <w:r>
        <w:rPr>
          <w:sz w:val="28"/>
          <w:szCs w:val="28"/>
        </w:rPr>
        <w:t xml:space="preserve">, </w:t>
      </w:r>
      <w:r w:rsidR="006514B5">
        <w:rPr>
          <w:sz w:val="28"/>
          <w:szCs w:val="28"/>
          <w:lang w:val="kk-KZ"/>
        </w:rPr>
        <w:t>отбасын жоспарлау</w:t>
      </w:r>
      <w:r>
        <w:rPr>
          <w:sz w:val="28"/>
          <w:szCs w:val="28"/>
        </w:rPr>
        <w:t xml:space="preserve">, </w:t>
      </w:r>
      <w:r w:rsidR="006514B5">
        <w:rPr>
          <w:sz w:val="28"/>
          <w:szCs w:val="28"/>
          <w:lang w:val="kk-KZ"/>
        </w:rPr>
        <w:t xml:space="preserve">салауатты өмір салтын дәріптеу бойынша студенттер жатақханаларында, оқу корпустарының холлдарында бейнеролик, телеқойылымдар арқылы  </w:t>
      </w:r>
      <w:r w:rsidR="006514B5">
        <w:rPr>
          <w:sz w:val="28"/>
          <w:szCs w:val="28"/>
        </w:rPr>
        <w:t>трансляци</w:t>
      </w:r>
      <w:r w:rsidR="006514B5">
        <w:rPr>
          <w:sz w:val="28"/>
          <w:szCs w:val="28"/>
          <w:lang w:val="kk-KZ"/>
        </w:rPr>
        <w:t>яны тұрақты түрде қамтамасыз ету</w:t>
      </w:r>
      <w:r>
        <w:rPr>
          <w:sz w:val="28"/>
          <w:szCs w:val="28"/>
        </w:rPr>
        <w:t>;</w:t>
      </w:r>
    </w:p>
    <w:p w:rsidR="005F1369" w:rsidRDefault="005F1369" w:rsidP="005F1369">
      <w:pPr>
        <w:ind w:firstLine="709"/>
        <w:jc w:val="both"/>
        <w:rPr>
          <w:sz w:val="28"/>
          <w:szCs w:val="28"/>
        </w:rPr>
      </w:pPr>
      <w:r>
        <w:rPr>
          <w:sz w:val="28"/>
          <w:szCs w:val="28"/>
        </w:rPr>
        <w:lastRenderedPageBreak/>
        <w:t xml:space="preserve">- </w:t>
      </w:r>
      <w:r w:rsidR="00EE575B">
        <w:rPr>
          <w:sz w:val="28"/>
          <w:szCs w:val="28"/>
          <w:lang w:val="kk-KZ"/>
        </w:rPr>
        <w:t>салауатты өмір салтын насихаттау</w:t>
      </w:r>
      <w:r>
        <w:rPr>
          <w:sz w:val="28"/>
          <w:szCs w:val="28"/>
        </w:rPr>
        <w:t xml:space="preserve">, </w:t>
      </w:r>
      <w:r w:rsidR="00EE575B">
        <w:rPr>
          <w:sz w:val="28"/>
          <w:szCs w:val="28"/>
          <w:lang w:val="kk-KZ"/>
        </w:rPr>
        <w:t>мінез-құлық қаупі факторларының</w:t>
      </w:r>
      <w:r>
        <w:rPr>
          <w:sz w:val="28"/>
          <w:szCs w:val="28"/>
        </w:rPr>
        <w:t xml:space="preserve">, </w:t>
      </w:r>
      <w:r w:rsidR="00460E8C">
        <w:rPr>
          <w:sz w:val="28"/>
          <w:szCs w:val="28"/>
          <w:lang w:val="kk-KZ"/>
        </w:rPr>
        <w:t>созылмалы</w:t>
      </w:r>
      <w:r w:rsidR="00460E8C">
        <w:rPr>
          <w:sz w:val="28"/>
          <w:szCs w:val="28"/>
        </w:rPr>
        <w:t xml:space="preserve"> </w:t>
      </w:r>
      <w:r>
        <w:rPr>
          <w:sz w:val="28"/>
          <w:szCs w:val="28"/>
        </w:rPr>
        <w:t>инфекци</w:t>
      </w:r>
      <w:r w:rsidR="00460E8C">
        <w:rPr>
          <w:sz w:val="28"/>
          <w:szCs w:val="28"/>
          <w:lang w:val="kk-KZ"/>
        </w:rPr>
        <w:t>ялық емес және и</w:t>
      </w:r>
      <w:r>
        <w:rPr>
          <w:sz w:val="28"/>
          <w:szCs w:val="28"/>
        </w:rPr>
        <w:t>нфекци</w:t>
      </w:r>
      <w:r w:rsidR="00460E8C">
        <w:rPr>
          <w:sz w:val="28"/>
          <w:szCs w:val="28"/>
          <w:lang w:val="kk-KZ"/>
        </w:rPr>
        <w:t>ялық аурулардың алдын алу</w:t>
      </w:r>
      <w:r>
        <w:rPr>
          <w:sz w:val="28"/>
          <w:szCs w:val="28"/>
        </w:rPr>
        <w:t>, репродуктив</w:t>
      </w:r>
      <w:r w:rsidR="00460E8C">
        <w:rPr>
          <w:sz w:val="28"/>
          <w:szCs w:val="28"/>
          <w:lang w:val="kk-KZ"/>
        </w:rPr>
        <w:t>ті және</w:t>
      </w:r>
      <w:r>
        <w:rPr>
          <w:sz w:val="28"/>
          <w:szCs w:val="28"/>
        </w:rPr>
        <w:t xml:space="preserve"> психи</w:t>
      </w:r>
      <w:r w:rsidR="00460E8C">
        <w:rPr>
          <w:sz w:val="28"/>
          <w:szCs w:val="28"/>
          <w:lang w:val="kk-KZ"/>
        </w:rPr>
        <w:t xml:space="preserve">калық денсаулықты қорғау </w:t>
      </w:r>
      <w:r w:rsidR="0018237B">
        <w:rPr>
          <w:sz w:val="28"/>
          <w:szCs w:val="28"/>
          <w:lang w:val="kk-KZ"/>
        </w:rPr>
        <w:t xml:space="preserve">бойынша </w:t>
      </w:r>
      <w:r w:rsidR="00460E8C">
        <w:rPr>
          <w:sz w:val="28"/>
          <w:szCs w:val="28"/>
          <w:lang w:val="kk-KZ"/>
        </w:rPr>
        <w:t>өзекті тақырыптарға бейінді</w:t>
      </w:r>
      <w:r w:rsidR="0018237B">
        <w:rPr>
          <w:sz w:val="28"/>
          <w:szCs w:val="28"/>
          <w:lang w:val="kk-KZ"/>
        </w:rPr>
        <w:t xml:space="preserve"> мамандарды, педагогтарды тарта отырып</w:t>
      </w:r>
      <w:r w:rsidR="00460E8C">
        <w:rPr>
          <w:sz w:val="28"/>
          <w:szCs w:val="28"/>
          <w:lang w:val="kk-KZ"/>
        </w:rPr>
        <w:t xml:space="preserve">, </w:t>
      </w:r>
      <w:r w:rsidR="00460E8C">
        <w:rPr>
          <w:sz w:val="28"/>
          <w:szCs w:val="28"/>
        </w:rPr>
        <w:t xml:space="preserve">семинар-тренинг, </w:t>
      </w:r>
      <w:r w:rsidR="00C1255A">
        <w:rPr>
          <w:sz w:val="28"/>
          <w:szCs w:val="28"/>
          <w:lang w:val="kk-KZ"/>
        </w:rPr>
        <w:t>дөңгелек үстел</w:t>
      </w:r>
      <w:r w:rsidR="00460E8C">
        <w:rPr>
          <w:sz w:val="28"/>
          <w:szCs w:val="28"/>
        </w:rPr>
        <w:t>, конференци</w:t>
      </w:r>
      <w:r w:rsidR="00C1255A">
        <w:rPr>
          <w:sz w:val="28"/>
          <w:szCs w:val="28"/>
          <w:lang w:val="kk-KZ"/>
        </w:rPr>
        <w:t>я</w:t>
      </w:r>
      <w:r w:rsidR="00460E8C">
        <w:rPr>
          <w:sz w:val="28"/>
          <w:szCs w:val="28"/>
        </w:rPr>
        <w:t xml:space="preserve">, дебат, </w:t>
      </w:r>
      <w:r w:rsidR="00C1255A">
        <w:rPr>
          <w:sz w:val="28"/>
          <w:szCs w:val="28"/>
          <w:lang w:val="kk-KZ"/>
        </w:rPr>
        <w:t>пікірталас</w:t>
      </w:r>
      <w:r w:rsidR="00460E8C">
        <w:rPr>
          <w:sz w:val="28"/>
          <w:szCs w:val="28"/>
        </w:rPr>
        <w:t xml:space="preserve">, </w:t>
      </w:r>
      <w:r w:rsidR="00C1255A">
        <w:rPr>
          <w:sz w:val="28"/>
          <w:szCs w:val="28"/>
          <w:lang w:val="kk-KZ"/>
        </w:rPr>
        <w:t xml:space="preserve">топ </w:t>
      </w:r>
      <w:r w:rsidR="00460E8C">
        <w:rPr>
          <w:sz w:val="28"/>
          <w:szCs w:val="28"/>
        </w:rPr>
        <w:t>фокус</w:t>
      </w:r>
      <w:r w:rsidR="00C1255A">
        <w:rPr>
          <w:sz w:val="28"/>
          <w:szCs w:val="28"/>
          <w:lang w:val="kk-KZ"/>
        </w:rPr>
        <w:t>ын</w:t>
      </w:r>
      <w:r w:rsidR="00460E8C">
        <w:rPr>
          <w:sz w:val="28"/>
          <w:szCs w:val="28"/>
        </w:rPr>
        <w:t>, м</w:t>
      </w:r>
      <w:r w:rsidR="002B14D9">
        <w:rPr>
          <w:sz w:val="28"/>
          <w:szCs w:val="28"/>
          <w:lang w:val="kk-KZ"/>
        </w:rPr>
        <w:t>иға шабуыл</w:t>
      </w:r>
      <w:r w:rsidR="00460E8C">
        <w:rPr>
          <w:sz w:val="28"/>
          <w:szCs w:val="28"/>
        </w:rPr>
        <w:t>, р</w:t>
      </w:r>
      <w:r w:rsidR="002B14D9">
        <w:rPr>
          <w:sz w:val="28"/>
          <w:szCs w:val="28"/>
          <w:lang w:val="kk-KZ"/>
        </w:rPr>
        <w:t>өл ойындарын</w:t>
      </w:r>
      <w:r w:rsidR="00460E8C">
        <w:rPr>
          <w:sz w:val="28"/>
          <w:szCs w:val="28"/>
        </w:rPr>
        <w:t>, акци</w:t>
      </w:r>
      <w:r w:rsidR="002B14D9">
        <w:rPr>
          <w:sz w:val="28"/>
          <w:szCs w:val="28"/>
          <w:lang w:val="kk-KZ"/>
        </w:rPr>
        <w:t>ялар</w:t>
      </w:r>
      <w:r w:rsidR="00460E8C">
        <w:rPr>
          <w:sz w:val="28"/>
          <w:szCs w:val="28"/>
        </w:rPr>
        <w:t>, фле</w:t>
      </w:r>
      <w:r w:rsidR="00460E8C" w:rsidRPr="002B14D9">
        <w:rPr>
          <w:sz w:val="28"/>
          <w:szCs w:val="28"/>
        </w:rPr>
        <w:t>шм</w:t>
      </w:r>
      <w:r w:rsidR="00460E8C">
        <w:rPr>
          <w:sz w:val="28"/>
          <w:szCs w:val="28"/>
        </w:rPr>
        <w:t>об</w:t>
      </w:r>
      <w:r w:rsidR="002B14D9">
        <w:rPr>
          <w:sz w:val="28"/>
          <w:szCs w:val="28"/>
          <w:lang w:val="kk-KZ"/>
        </w:rPr>
        <w:t>тар</w:t>
      </w:r>
      <w:r w:rsidR="00460E8C">
        <w:rPr>
          <w:sz w:val="28"/>
          <w:szCs w:val="28"/>
        </w:rPr>
        <w:t>, спорт</w:t>
      </w:r>
      <w:r w:rsidR="002B14D9">
        <w:rPr>
          <w:sz w:val="28"/>
          <w:szCs w:val="28"/>
          <w:lang w:val="kk-KZ"/>
        </w:rPr>
        <w:t>тық іс-шаралар</w:t>
      </w:r>
      <w:r w:rsidR="0098303A">
        <w:rPr>
          <w:sz w:val="28"/>
          <w:szCs w:val="28"/>
        </w:rPr>
        <w:t xml:space="preserve">, </w:t>
      </w:r>
      <w:r w:rsidR="0098303A">
        <w:rPr>
          <w:sz w:val="28"/>
          <w:szCs w:val="28"/>
          <w:lang w:val="kk-KZ"/>
        </w:rPr>
        <w:t>сұрақтар мен жауаптар кешін</w:t>
      </w:r>
      <w:r w:rsidR="00460E8C">
        <w:rPr>
          <w:sz w:val="28"/>
          <w:szCs w:val="28"/>
        </w:rPr>
        <w:t xml:space="preserve">, </w:t>
      </w:r>
      <w:r w:rsidR="0098303A">
        <w:rPr>
          <w:sz w:val="28"/>
          <w:szCs w:val="28"/>
          <w:lang w:val="kk-KZ"/>
        </w:rPr>
        <w:t>ашық есік күнін және т.б. өткізу</w:t>
      </w:r>
      <w:r>
        <w:rPr>
          <w:sz w:val="28"/>
          <w:szCs w:val="28"/>
        </w:rPr>
        <w:t xml:space="preserve">. </w:t>
      </w:r>
    </w:p>
    <w:p w:rsidR="005F1369" w:rsidRDefault="005F1369" w:rsidP="005F1369">
      <w:pPr>
        <w:ind w:firstLine="709"/>
        <w:jc w:val="both"/>
        <w:rPr>
          <w:sz w:val="28"/>
          <w:szCs w:val="28"/>
        </w:rPr>
      </w:pPr>
      <w:r>
        <w:rPr>
          <w:sz w:val="28"/>
          <w:szCs w:val="28"/>
        </w:rPr>
        <w:t xml:space="preserve">1.6. </w:t>
      </w:r>
      <w:r w:rsidR="00E741E5">
        <w:rPr>
          <w:sz w:val="28"/>
          <w:szCs w:val="28"/>
          <w:lang w:val="kk-KZ"/>
        </w:rPr>
        <w:t>Жоспарды жүзеге асыру</w:t>
      </w:r>
      <w:r w:rsidR="00E741E5">
        <w:rPr>
          <w:sz w:val="28"/>
          <w:szCs w:val="28"/>
        </w:rPr>
        <w:t xml:space="preserve">. </w:t>
      </w:r>
      <w:r w:rsidR="00E741E5">
        <w:rPr>
          <w:sz w:val="28"/>
          <w:szCs w:val="28"/>
          <w:lang w:val="kk-KZ"/>
        </w:rPr>
        <w:t>Бекітілген жоспарды жүзеге асыруды Жұмыс тобы орындайды</w:t>
      </w:r>
      <w:r w:rsidR="00E741E5" w:rsidRPr="00BA5934">
        <w:rPr>
          <w:sz w:val="28"/>
          <w:szCs w:val="28"/>
        </w:rPr>
        <w:t xml:space="preserve">. </w:t>
      </w:r>
      <w:r w:rsidR="00E741E5">
        <w:rPr>
          <w:sz w:val="28"/>
          <w:szCs w:val="28"/>
          <w:lang w:val="kk-KZ"/>
        </w:rPr>
        <w:t xml:space="preserve">«Салауатты </w:t>
      </w:r>
      <w:r w:rsidR="00E741E5">
        <w:rPr>
          <w:sz w:val="28"/>
          <w:szCs w:val="28"/>
        </w:rPr>
        <w:t>университет</w:t>
      </w:r>
      <w:r w:rsidR="00B37E8E">
        <w:rPr>
          <w:sz w:val="28"/>
          <w:szCs w:val="28"/>
          <w:lang w:val="kk-KZ"/>
        </w:rPr>
        <w:t>тер» жобасын енгізу жөніндегі ж</w:t>
      </w:r>
      <w:r w:rsidR="00E741E5">
        <w:rPr>
          <w:sz w:val="28"/>
          <w:szCs w:val="28"/>
          <w:lang w:val="kk-KZ"/>
        </w:rPr>
        <w:t xml:space="preserve">оспарды орындаудың барлық сатыларында </w:t>
      </w:r>
      <w:r w:rsidR="00E741E5">
        <w:rPr>
          <w:sz w:val="28"/>
          <w:szCs w:val="28"/>
        </w:rPr>
        <w:t>университет</w:t>
      </w:r>
      <w:r w:rsidR="00E741E5">
        <w:rPr>
          <w:sz w:val="28"/>
          <w:szCs w:val="28"/>
          <w:lang w:val="kk-KZ"/>
        </w:rPr>
        <w:t xml:space="preserve"> әкімшілігінің, студенттерінің және барлық ұжымының белсенді қатысуын талап етеді</w:t>
      </w:r>
      <w:r w:rsidR="00E741E5" w:rsidRPr="00BA5934">
        <w:rPr>
          <w:sz w:val="28"/>
          <w:szCs w:val="28"/>
        </w:rPr>
        <w:t xml:space="preserve">. </w:t>
      </w:r>
      <w:r w:rsidR="00E741E5">
        <w:rPr>
          <w:sz w:val="28"/>
          <w:szCs w:val="28"/>
          <w:lang w:val="kk-KZ"/>
        </w:rPr>
        <w:t>Жоба</w:t>
      </w:r>
      <w:r w:rsidR="00B37E8E">
        <w:rPr>
          <w:sz w:val="28"/>
          <w:szCs w:val="28"/>
          <w:lang w:val="kk-KZ"/>
        </w:rPr>
        <w:t>ның  іс-шаралар ж</w:t>
      </w:r>
      <w:r w:rsidR="00E741E5">
        <w:rPr>
          <w:sz w:val="28"/>
          <w:szCs w:val="28"/>
          <w:lang w:val="kk-KZ"/>
        </w:rPr>
        <w:t>оспарын</w:t>
      </w:r>
      <w:r w:rsidR="001B47C6">
        <w:rPr>
          <w:sz w:val="28"/>
          <w:szCs w:val="28"/>
          <w:lang w:val="kk-KZ"/>
        </w:rPr>
        <w:t xml:space="preserve"> </w:t>
      </w:r>
      <w:r w:rsidR="00E741E5">
        <w:rPr>
          <w:sz w:val="28"/>
          <w:szCs w:val="28"/>
          <w:lang w:val="kk-KZ"/>
        </w:rPr>
        <w:t xml:space="preserve">жүзеге асыру үшін серіктестерден, қоғамдық ұйымдардан, </w:t>
      </w:r>
      <w:r w:rsidR="001B47C6">
        <w:rPr>
          <w:sz w:val="28"/>
          <w:szCs w:val="28"/>
          <w:lang w:val="kk-KZ"/>
        </w:rPr>
        <w:t xml:space="preserve">ЖДО-дан </w:t>
      </w:r>
      <w:r w:rsidR="00E741E5">
        <w:rPr>
          <w:sz w:val="28"/>
          <w:szCs w:val="28"/>
        </w:rPr>
        <w:t>волонтер</w:t>
      </w:r>
      <w:r w:rsidR="00E741E5">
        <w:rPr>
          <w:sz w:val="28"/>
          <w:szCs w:val="28"/>
          <w:lang w:val="kk-KZ"/>
        </w:rPr>
        <w:t>лерден, Бұқаралық ақпарат құралдарынан және т.б. көмек қажет</w:t>
      </w:r>
      <w:r>
        <w:rPr>
          <w:sz w:val="28"/>
          <w:szCs w:val="28"/>
        </w:rPr>
        <w:t>.</w:t>
      </w:r>
    </w:p>
    <w:p w:rsidR="005F1369" w:rsidRDefault="005F1369" w:rsidP="005F1369">
      <w:pPr>
        <w:ind w:firstLine="709"/>
        <w:jc w:val="both"/>
        <w:rPr>
          <w:sz w:val="28"/>
          <w:szCs w:val="28"/>
        </w:rPr>
      </w:pPr>
      <w:r>
        <w:rPr>
          <w:sz w:val="28"/>
          <w:szCs w:val="28"/>
        </w:rPr>
        <w:t xml:space="preserve">1.7. </w:t>
      </w:r>
      <w:r w:rsidR="007771C1">
        <w:rPr>
          <w:rFonts w:eastAsia="Cambria"/>
          <w:sz w:val="28"/>
          <w:szCs w:val="28"/>
          <w:lang w:val="kk-KZ"/>
        </w:rPr>
        <w:t xml:space="preserve">Тиімділікті бағалау және </w:t>
      </w:r>
      <w:r w:rsidR="00B37E8E">
        <w:rPr>
          <w:rFonts w:eastAsia="Cambria"/>
          <w:sz w:val="28"/>
          <w:szCs w:val="28"/>
          <w:lang w:val="kk-KZ"/>
        </w:rPr>
        <w:t xml:space="preserve">одан әрі </w:t>
      </w:r>
      <w:r w:rsidR="007771C1">
        <w:rPr>
          <w:rFonts w:eastAsia="Cambria"/>
          <w:sz w:val="28"/>
          <w:szCs w:val="28"/>
          <w:lang w:val="kk-KZ"/>
        </w:rPr>
        <w:t>дамыту</w:t>
      </w:r>
      <w:r w:rsidR="007771C1">
        <w:rPr>
          <w:sz w:val="28"/>
          <w:szCs w:val="28"/>
        </w:rPr>
        <w:t xml:space="preserve">. </w:t>
      </w:r>
      <w:r w:rsidR="007771C1">
        <w:rPr>
          <w:rFonts w:eastAsia="Cambria"/>
          <w:color w:val="000000" w:themeColor="text1"/>
          <w:sz w:val="28"/>
          <w:szCs w:val="28"/>
          <w:lang w:val="kk-KZ"/>
        </w:rPr>
        <w:t xml:space="preserve">Талдау нәтижелеріне негізделген </w:t>
      </w:r>
      <w:r w:rsidR="00E130FA">
        <w:rPr>
          <w:rFonts w:eastAsia="Cambria"/>
          <w:color w:val="000000" w:themeColor="text1"/>
          <w:sz w:val="28"/>
          <w:szCs w:val="28"/>
          <w:lang w:val="kk-KZ"/>
        </w:rPr>
        <w:t>түбегейлі өзгеріс жасау</w:t>
      </w:r>
      <w:r>
        <w:rPr>
          <w:sz w:val="28"/>
          <w:szCs w:val="28"/>
        </w:rPr>
        <w:t xml:space="preserve">. </w:t>
      </w:r>
      <w:r w:rsidR="00F35148">
        <w:rPr>
          <w:sz w:val="28"/>
          <w:szCs w:val="28"/>
          <w:lang w:val="kk-KZ"/>
        </w:rPr>
        <w:t xml:space="preserve">Бұл түбегейлі өзгеріс </w:t>
      </w:r>
      <w:r w:rsidR="00B37E8E">
        <w:rPr>
          <w:sz w:val="28"/>
          <w:szCs w:val="28"/>
          <w:lang w:val="kk-KZ"/>
        </w:rPr>
        <w:t>іске асырылған</w:t>
      </w:r>
      <w:r w:rsidR="002A4A6E">
        <w:rPr>
          <w:sz w:val="28"/>
          <w:szCs w:val="28"/>
          <w:lang w:val="kk-KZ"/>
        </w:rPr>
        <w:t xml:space="preserve"> бағдарламала</w:t>
      </w:r>
      <w:r w:rsidR="00B37E8E">
        <w:rPr>
          <w:sz w:val="28"/>
          <w:szCs w:val="28"/>
          <w:lang w:val="kk-KZ"/>
        </w:rPr>
        <w:t>р</w:t>
      </w:r>
      <w:r w:rsidR="002A4A6E">
        <w:rPr>
          <w:sz w:val="28"/>
          <w:szCs w:val="28"/>
          <w:lang w:val="kk-KZ"/>
        </w:rPr>
        <w:t>ды жетілдіруге және оларға жаңа түзетулер енгізуге көмектеседі</w:t>
      </w:r>
      <w:r>
        <w:rPr>
          <w:sz w:val="28"/>
          <w:szCs w:val="28"/>
        </w:rPr>
        <w:t xml:space="preserve">. </w:t>
      </w:r>
      <w:r w:rsidR="002A4A6E">
        <w:rPr>
          <w:sz w:val="28"/>
          <w:szCs w:val="28"/>
          <w:lang w:val="kk-KZ"/>
        </w:rPr>
        <w:t>Екінші жағынан</w:t>
      </w:r>
      <w:r>
        <w:rPr>
          <w:sz w:val="28"/>
          <w:szCs w:val="28"/>
        </w:rPr>
        <w:t>, е</w:t>
      </w:r>
      <w:r w:rsidR="00ED2008">
        <w:rPr>
          <w:sz w:val="28"/>
          <w:szCs w:val="28"/>
          <w:lang w:val="kk-KZ"/>
        </w:rPr>
        <w:t xml:space="preserve">гер белгілі бір </w:t>
      </w:r>
      <w:r w:rsidR="00B37E8E">
        <w:rPr>
          <w:sz w:val="28"/>
          <w:szCs w:val="28"/>
          <w:lang w:val="kk-KZ"/>
        </w:rPr>
        <w:t xml:space="preserve">жағымды </w:t>
      </w:r>
      <w:r w:rsidR="00ED2008">
        <w:rPr>
          <w:sz w:val="28"/>
          <w:szCs w:val="28"/>
          <w:lang w:val="kk-KZ"/>
        </w:rPr>
        <w:t>нәтижелер алынған болса,</w:t>
      </w:r>
      <w:r>
        <w:rPr>
          <w:sz w:val="28"/>
          <w:szCs w:val="28"/>
        </w:rPr>
        <w:t xml:space="preserve"> </w:t>
      </w:r>
      <w:r w:rsidR="00ED2008">
        <w:rPr>
          <w:sz w:val="28"/>
          <w:szCs w:val="28"/>
          <w:lang w:val="kk-KZ"/>
        </w:rPr>
        <w:t xml:space="preserve">онда оларды мақұлдап, олардың жетістіктеріне </w:t>
      </w:r>
      <w:r>
        <w:rPr>
          <w:sz w:val="28"/>
          <w:szCs w:val="28"/>
        </w:rPr>
        <w:t xml:space="preserve"> </w:t>
      </w:r>
      <w:r w:rsidR="00ED2008">
        <w:rPr>
          <w:sz w:val="28"/>
          <w:szCs w:val="28"/>
          <w:lang w:val="kk-KZ"/>
        </w:rPr>
        <w:t>қатысқан адамдарға алғыс білдіру керек және барлық мүдделі адамдар</w:t>
      </w:r>
      <w:r w:rsidR="002C6F81">
        <w:rPr>
          <w:sz w:val="28"/>
          <w:szCs w:val="28"/>
          <w:lang w:val="kk-KZ"/>
        </w:rPr>
        <w:t>дың</w:t>
      </w:r>
      <w:r w:rsidR="00B37E8E">
        <w:rPr>
          <w:sz w:val="28"/>
          <w:szCs w:val="28"/>
          <w:lang w:val="kk-KZ"/>
        </w:rPr>
        <w:t xml:space="preserve"> осы</w:t>
      </w:r>
      <w:r w:rsidR="00ED2008">
        <w:rPr>
          <w:sz w:val="28"/>
          <w:szCs w:val="28"/>
          <w:lang w:val="kk-KZ"/>
        </w:rPr>
        <w:t xml:space="preserve"> жетістіктер туралы </w:t>
      </w:r>
      <w:r w:rsidR="00B37E8E">
        <w:rPr>
          <w:sz w:val="28"/>
          <w:szCs w:val="28"/>
          <w:lang w:val="kk-KZ"/>
        </w:rPr>
        <w:t>білетіндігіне көз жеткізу</w:t>
      </w:r>
      <w:r w:rsidR="002C6F81">
        <w:rPr>
          <w:sz w:val="28"/>
          <w:szCs w:val="28"/>
          <w:lang w:val="kk-KZ"/>
        </w:rPr>
        <w:t xml:space="preserve"> қажет</w:t>
      </w:r>
      <w:r>
        <w:rPr>
          <w:sz w:val="28"/>
          <w:szCs w:val="28"/>
        </w:rPr>
        <w:t>.</w:t>
      </w:r>
    </w:p>
    <w:p w:rsidR="005F1369" w:rsidRDefault="005F1369" w:rsidP="005F1369">
      <w:pPr>
        <w:ind w:firstLine="709"/>
        <w:jc w:val="both"/>
        <w:rPr>
          <w:sz w:val="28"/>
          <w:szCs w:val="28"/>
        </w:rPr>
      </w:pPr>
    </w:p>
    <w:p w:rsidR="005D209C" w:rsidRPr="005D209C" w:rsidRDefault="00B37E8E" w:rsidP="005D209C">
      <w:pPr>
        <w:pStyle w:val="a4"/>
        <w:numPr>
          <w:ilvl w:val="0"/>
          <w:numId w:val="47"/>
        </w:numPr>
        <w:jc w:val="center"/>
        <w:rPr>
          <w:b/>
          <w:sz w:val="28"/>
          <w:szCs w:val="28"/>
          <w:lang w:val="kk-KZ"/>
        </w:rPr>
      </w:pPr>
      <w:r w:rsidRPr="005D209C">
        <w:rPr>
          <w:b/>
          <w:sz w:val="28"/>
          <w:szCs w:val="28"/>
          <w:lang w:val="kk-KZ"/>
        </w:rPr>
        <w:t>«</w:t>
      </w:r>
      <w:r w:rsidRPr="005D209C">
        <w:rPr>
          <w:b/>
          <w:bCs/>
          <w:sz w:val="28"/>
          <w:szCs w:val="28"/>
          <w:lang w:val="kk-KZ"/>
        </w:rPr>
        <w:t>Қазақстанның салауатты қалалары (өңірлері)</w:t>
      </w:r>
      <w:r w:rsidRPr="005D209C">
        <w:rPr>
          <w:b/>
          <w:sz w:val="28"/>
          <w:szCs w:val="28"/>
          <w:lang w:val="kk-KZ"/>
        </w:rPr>
        <w:t>» конкурсы бойынша жеңімпаздарды іріктеу критерийлері өлшемшарттары</w:t>
      </w:r>
    </w:p>
    <w:p w:rsidR="00714DA3" w:rsidRPr="005D209C" w:rsidRDefault="00B37E8E" w:rsidP="005D209C">
      <w:pPr>
        <w:pStyle w:val="a4"/>
        <w:ind w:left="1069"/>
        <w:jc w:val="center"/>
        <w:rPr>
          <w:b/>
          <w:sz w:val="28"/>
          <w:szCs w:val="28"/>
          <w:lang w:val="kk-KZ"/>
        </w:rPr>
      </w:pPr>
      <w:r w:rsidRPr="005D209C">
        <w:rPr>
          <w:b/>
          <w:sz w:val="28"/>
          <w:szCs w:val="28"/>
          <w:lang w:val="kk-KZ"/>
        </w:rPr>
        <w:t>«Салауатты университеттер» кіші жобасы</w:t>
      </w:r>
    </w:p>
    <w:p w:rsidR="005F1369" w:rsidRPr="00B37E8E" w:rsidRDefault="00714DA3" w:rsidP="00B37E8E">
      <w:pPr>
        <w:ind w:firstLine="709"/>
        <w:jc w:val="center"/>
        <w:rPr>
          <w:sz w:val="28"/>
          <w:szCs w:val="28"/>
          <w:lang w:val="kk-KZ"/>
        </w:rPr>
      </w:pPr>
      <w:r w:rsidRPr="00E03EE4">
        <w:rPr>
          <w:b/>
          <w:sz w:val="28"/>
          <w:szCs w:val="28"/>
          <w:lang w:val="kk-KZ"/>
        </w:rPr>
        <w:t xml:space="preserve"> </w:t>
      </w:r>
    </w:p>
    <w:p w:rsidR="005F1369" w:rsidRPr="00B37E8E" w:rsidRDefault="005F1369" w:rsidP="005F1369">
      <w:pPr>
        <w:ind w:firstLine="709"/>
        <w:jc w:val="both"/>
        <w:rPr>
          <w:i/>
          <w:sz w:val="28"/>
          <w:szCs w:val="28"/>
          <w:lang w:val="kk-KZ"/>
        </w:rPr>
      </w:pPr>
      <w:r w:rsidRPr="00B37E8E">
        <w:rPr>
          <w:sz w:val="28"/>
          <w:szCs w:val="28"/>
          <w:lang w:val="kk-KZ"/>
        </w:rPr>
        <w:t xml:space="preserve">2. </w:t>
      </w:r>
      <w:r w:rsidR="006627E1">
        <w:rPr>
          <w:sz w:val="28"/>
          <w:szCs w:val="28"/>
          <w:lang w:val="kk-KZ"/>
        </w:rPr>
        <w:t xml:space="preserve">Осы </w:t>
      </w:r>
      <w:r w:rsidR="006627E1" w:rsidRPr="00790C65">
        <w:rPr>
          <w:sz w:val="28"/>
          <w:szCs w:val="28"/>
          <w:lang w:val="kk-KZ"/>
        </w:rPr>
        <w:t>«</w:t>
      </w:r>
      <w:r w:rsidR="006627E1" w:rsidRPr="006627E1">
        <w:rPr>
          <w:sz w:val="28"/>
          <w:szCs w:val="28"/>
          <w:lang w:val="kk-KZ"/>
        </w:rPr>
        <w:t>Салауатты университеттер</w:t>
      </w:r>
      <w:r w:rsidR="006627E1" w:rsidRPr="00790C65">
        <w:rPr>
          <w:sz w:val="28"/>
          <w:szCs w:val="28"/>
          <w:lang w:val="kk-KZ"/>
        </w:rPr>
        <w:t>» кіші жобасының «</w:t>
      </w:r>
      <w:r w:rsidR="006627E1" w:rsidRPr="00790C65">
        <w:rPr>
          <w:bCs/>
          <w:sz w:val="28"/>
          <w:szCs w:val="28"/>
          <w:lang w:val="kk-KZ"/>
        </w:rPr>
        <w:t>Қазақстанның салауатты қалалары (өңірлері)</w:t>
      </w:r>
      <w:r w:rsidR="006627E1" w:rsidRPr="00790C65">
        <w:rPr>
          <w:sz w:val="28"/>
          <w:szCs w:val="28"/>
          <w:lang w:val="kk-KZ"/>
        </w:rPr>
        <w:t xml:space="preserve">» конкурсы бойынша жеңімпаздарды іріктеу </w:t>
      </w:r>
      <w:r w:rsidR="00B37E8E">
        <w:rPr>
          <w:sz w:val="28"/>
          <w:szCs w:val="28"/>
          <w:lang w:val="kk-KZ"/>
        </w:rPr>
        <w:t xml:space="preserve">өлшемшарттары </w:t>
      </w:r>
      <w:r w:rsidR="00464B0B" w:rsidRPr="00B37E8E">
        <w:rPr>
          <w:sz w:val="28"/>
          <w:szCs w:val="28"/>
          <w:lang w:val="kk-KZ"/>
        </w:rPr>
        <w:t>студент</w:t>
      </w:r>
      <w:r w:rsidR="00464B0B">
        <w:rPr>
          <w:sz w:val="28"/>
          <w:szCs w:val="28"/>
          <w:lang w:val="kk-KZ"/>
        </w:rPr>
        <w:t>терді</w:t>
      </w:r>
      <w:r w:rsidR="006627E1">
        <w:rPr>
          <w:sz w:val="28"/>
          <w:szCs w:val="28"/>
          <w:lang w:val="kk-KZ"/>
        </w:rPr>
        <w:t xml:space="preserve">ң денсаулығын нығайтуға </w:t>
      </w:r>
      <w:r w:rsidR="00464B0B">
        <w:rPr>
          <w:sz w:val="28"/>
          <w:szCs w:val="28"/>
          <w:lang w:val="kk-KZ"/>
        </w:rPr>
        <w:t xml:space="preserve">және денсаулыққа қатысты теңсіздікті азайтуға </w:t>
      </w:r>
      <w:r w:rsidR="006627E1">
        <w:rPr>
          <w:sz w:val="28"/>
          <w:szCs w:val="28"/>
          <w:lang w:val="kk-KZ"/>
        </w:rPr>
        <w:t xml:space="preserve">ықпал ететін </w:t>
      </w:r>
      <w:r w:rsidR="00464B0B" w:rsidRPr="00B37E8E">
        <w:rPr>
          <w:sz w:val="28"/>
          <w:szCs w:val="28"/>
          <w:lang w:val="kk-KZ"/>
        </w:rPr>
        <w:t>университет</w:t>
      </w:r>
      <w:r w:rsidR="006627E1">
        <w:rPr>
          <w:sz w:val="28"/>
          <w:szCs w:val="28"/>
          <w:lang w:val="kk-KZ"/>
        </w:rPr>
        <w:t>терді анықтауға мүмкіндік береді</w:t>
      </w:r>
      <w:r w:rsidRPr="00B37E8E">
        <w:rPr>
          <w:i/>
          <w:sz w:val="28"/>
          <w:szCs w:val="28"/>
          <w:lang w:val="kk-KZ"/>
        </w:rPr>
        <w:t>.</w:t>
      </w:r>
    </w:p>
    <w:p w:rsidR="005F1369" w:rsidRPr="00364BF1" w:rsidRDefault="005F1369" w:rsidP="005F1369">
      <w:pPr>
        <w:ind w:firstLine="709"/>
        <w:jc w:val="both"/>
        <w:rPr>
          <w:i/>
          <w:sz w:val="28"/>
          <w:szCs w:val="28"/>
          <w:lang w:val="kk-KZ"/>
        </w:rPr>
      </w:pPr>
      <w:r w:rsidRPr="00364BF1">
        <w:rPr>
          <w:sz w:val="28"/>
          <w:szCs w:val="28"/>
          <w:lang w:val="kk-KZ"/>
        </w:rPr>
        <w:t xml:space="preserve">2.1. </w:t>
      </w:r>
      <w:r w:rsidR="00FB787D">
        <w:rPr>
          <w:sz w:val="28"/>
          <w:szCs w:val="28"/>
          <w:lang w:val="kk-KZ"/>
        </w:rPr>
        <w:t>Қ</w:t>
      </w:r>
      <w:r w:rsidR="00FB787D" w:rsidRPr="00364BF1">
        <w:rPr>
          <w:sz w:val="28"/>
          <w:szCs w:val="28"/>
          <w:lang w:val="kk-KZ"/>
        </w:rPr>
        <w:t>аза</w:t>
      </w:r>
      <w:r w:rsidR="00FB787D">
        <w:rPr>
          <w:sz w:val="28"/>
          <w:szCs w:val="28"/>
          <w:lang w:val="kk-KZ"/>
        </w:rPr>
        <w:t>қ</w:t>
      </w:r>
      <w:r w:rsidR="00FB787D" w:rsidRPr="00364BF1">
        <w:rPr>
          <w:sz w:val="28"/>
          <w:szCs w:val="28"/>
          <w:lang w:val="kk-KZ"/>
        </w:rPr>
        <w:t>стан</w:t>
      </w:r>
      <w:r w:rsidR="00FB787D">
        <w:rPr>
          <w:sz w:val="28"/>
          <w:szCs w:val="28"/>
          <w:lang w:val="kk-KZ"/>
        </w:rPr>
        <w:t>да</w:t>
      </w:r>
      <w:r w:rsidR="00FB787D" w:rsidRPr="00364BF1">
        <w:rPr>
          <w:sz w:val="28"/>
          <w:szCs w:val="28"/>
          <w:lang w:val="kk-KZ"/>
        </w:rPr>
        <w:t xml:space="preserve"> </w:t>
      </w:r>
      <w:r w:rsidRPr="00364BF1">
        <w:rPr>
          <w:sz w:val="28"/>
          <w:szCs w:val="28"/>
          <w:lang w:val="kk-KZ"/>
        </w:rPr>
        <w:t>«</w:t>
      </w:r>
      <w:r w:rsidR="00FB787D">
        <w:rPr>
          <w:sz w:val="28"/>
          <w:szCs w:val="28"/>
          <w:lang w:val="kk-KZ"/>
        </w:rPr>
        <w:t>Салауатты</w:t>
      </w:r>
      <w:r w:rsidRPr="00364BF1">
        <w:rPr>
          <w:sz w:val="28"/>
          <w:szCs w:val="28"/>
          <w:lang w:val="kk-KZ"/>
        </w:rPr>
        <w:t xml:space="preserve"> университет</w:t>
      </w:r>
      <w:r w:rsidR="00FB787D">
        <w:rPr>
          <w:sz w:val="28"/>
          <w:szCs w:val="28"/>
          <w:lang w:val="kk-KZ"/>
        </w:rPr>
        <w:t>тер</w:t>
      </w:r>
      <w:r w:rsidRPr="00364BF1">
        <w:rPr>
          <w:sz w:val="28"/>
          <w:szCs w:val="28"/>
          <w:lang w:val="kk-KZ"/>
        </w:rPr>
        <w:t>»</w:t>
      </w:r>
      <w:r>
        <w:rPr>
          <w:sz w:val="28"/>
          <w:szCs w:val="28"/>
          <w:lang w:val="kk-KZ"/>
        </w:rPr>
        <w:t xml:space="preserve"> </w:t>
      </w:r>
      <w:r w:rsidR="00FB787D">
        <w:rPr>
          <w:sz w:val="28"/>
          <w:szCs w:val="28"/>
          <w:lang w:val="kk-KZ"/>
        </w:rPr>
        <w:t>кіші жобасына қатысу үшін Өтінім беру</w:t>
      </w:r>
      <w:r w:rsidRPr="00364BF1">
        <w:rPr>
          <w:sz w:val="28"/>
          <w:szCs w:val="28"/>
          <w:lang w:val="kk-KZ"/>
        </w:rPr>
        <w:t>.</w:t>
      </w:r>
    </w:p>
    <w:p w:rsidR="005F1369" w:rsidRPr="00364BF1" w:rsidRDefault="005F1369" w:rsidP="005F1369">
      <w:pPr>
        <w:ind w:firstLine="709"/>
        <w:jc w:val="both"/>
        <w:rPr>
          <w:color w:val="000000" w:themeColor="text1"/>
          <w:sz w:val="28"/>
          <w:szCs w:val="28"/>
          <w:lang w:val="kk-KZ"/>
        </w:rPr>
      </w:pPr>
      <w:r w:rsidRPr="00364BF1">
        <w:rPr>
          <w:color w:val="000000" w:themeColor="text1"/>
          <w:sz w:val="28"/>
          <w:szCs w:val="28"/>
          <w:lang w:val="kk-KZ"/>
        </w:rPr>
        <w:t xml:space="preserve">2.2. </w:t>
      </w:r>
      <w:r w:rsidR="009B37AF">
        <w:rPr>
          <w:color w:val="000000" w:themeColor="text1"/>
          <w:sz w:val="28"/>
          <w:szCs w:val="28"/>
          <w:lang w:val="kk-KZ"/>
        </w:rPr>
        <w:t>ЖОО басшысының бұйрығымен бекітілген үйлестірушінің болуы</w:t>
      </w:r>
      <w:r w:rsidRPr="00364BF1">
        <w:rPr>
          <w:color w:val="000000" w:themeColor="text1"/>
          <w:sz w:val="28"/>
          <w:szCs w:val="28"/>
          <w:lang w:val="kk-KZ"/>
        </w:rPr>
        <w:t xml:space="preserve">. </w:t>
      </w:r>
    </w:p>
    <w:p w:rsidR="005F1369" w:rsidRPr="000713F0" w:rsidRDefault="005F1369" w:rsidP="000713F0">
      <w:pPr>
        <w:ind w:firstLine="709"/>
        <w:jc w:val="both"/>
        <w:rPr>
          <w:sz w:val="28"/>
          <w:szCs w:val="28"/>
          <w:lang w:val="kk-KZ"/>
        </w:rPr>
      </w:pPr>
      <w:r w:rsidRPr="00364BF1">
        <w:rPr>
          <w:sz w:val="28"/>
          <w:szCs w:val="28"/>
          <w:lang w:val="kk-KZ"/>
        </w:rPr>
        <w:t xml:space="preserve">2.3. </w:t>
      </w:r>
      <w:r w:rsidR="00EE365E">
        <w:rPr>
          <w:sz w:val="28"/>
          <w:szCs w:val="28"/>
          <w:lang w:val="kk-KZ"/>
        </w:rPr>
        <w:t>Білім алушылардың</w:t>
      </w:r>
      <w:r w:rsidRPr="000713F0">
        <w:rPr>
          <w:sz w:val="28"/>
          <w:szCs w:val="28"/>
          <w:lang w:val="kk-KZ"/>
        </w:rPr>
        <w:t xml:space="preserve">, </w:t>
      </w:r>
      <w:r w:rsidR="00EE365E">
        <w:rPr>
          <w:sz w:val="28"/>
          <w:szCs w:val="28"/>
          <w:lang w:val="kk-KZ"/>
        </w:rPr>
        <w:t>оқытушылардың және</w:t>
      </w:r>
      <w:r w:rsidRPr="000713F0">
        <w:rPr>
          <w:sz w:val="28"/>
          <w:szCs w:val="28"/>
          <w:lang w:val="kk-KZ"/>
        </w:rPr>
        <w:t xml:space="preserve"> техни</w:t>
      </w:r>
      <w:r w:rsidR="00EE365E">
        <w:rPr>
          <w:sz w:val="28"/>
          <w:szCs w:val="28"/>
          <w:lang w:val="kk-KZ"/>
        </w:rPr>
        <w:t>калық</w:t>
      </w:r>
      <w:r w:rsidRPr="000713F0">
        <w:rPr>
          <w:sz w:val="28"/>
          <w:szCs w:val="28"/>
          <w:lang w:val="kk-KZ"/>
        </w:rPr>
        <w:t xml:space="preserve"> персонал</w:t>
      </w:r>
      <w:r w:rsidR="00EE365E">
        <w:rPr>
          <w:sz w:val="28"/>
          <w:szCs w:val="28"/>
          <w:lang w:val="kk-KZ"/>
        </w:rPr>
        <w:t>дың</w:t>
      </w:r>
      <w:r w:rsidR="00202528">
        <w:rPr>
          <w:sz w:val="28"/>
          <w:szCs w:val="28"/>
          <w:lang w:val="kk-KZ"/>
        </w:rPr>
        <w:t xml:space="preserve"> денсаулығы мен салауаттылығына қатысты бекітілген стратегиялық құжаттардың болуы</w:t>
      </w:r>
      <w:r w:rsidRPr="000713F0">
        <w:rPr>
          <w:sz w:val="28"/>
          <w:szCs w:val="28"/>
          <w:lang w:val="kk-KZ"/>
        </w:rPr>
        <w:t>.</w:t>
      </w:r>
    </w:p>
    <w:p w:rsidR="005F1369" w:rsidRPr="000F46CF" w:rsidRDefault="005F1369" w:rsidP="005F1369">
      <w:pPr>
        <w:ind w:firstLine="708"/>
        <w:jc w:val="both"/>
        <w:rPr>
          <w:sz w:val="28"/>
          <w:szCs w:val="28"/>
          <w:lang w:val="kk-KZ"/>
        </w:rPr>
      </w:pPr>
      <w:r w:rsidRPr="000F46CF">
        <w:rPr>
          <w:sz w:val="28"/>
          <w:szCs w:val="28"/>
          <w:lang w:val="kk-KZ"/>
        </w:rPr>
        <w:t xml:space="preserve">2.4. </w:t>
      </w:r>
      <w:r w:rsidR="00EE365E">
        <w:rPr>
          <w:sz w:val="28"/>
          <w:szCs w:val="28"/>
          <w:lang w:val="kk-KZ"/>
        </w:rPr>
        <w:t>С</w:t>
      </w:r>
      <w:r w:rsidRPr="000F46CF">
        <w:rPr>
          <w:sz w:val="28"/>
          <w:szCs w:val="28"/>
          <w:lang w:val="kk-KZ"/>
        </w:rPr>
        <w:t>тудент</w:t>
      </w:r>
      <w:r w:rsidR="00EE365E">
        <w:rPr>
          <w:sz w:val="28"/>
          <w:szCs w:val="28"/>
          <w:lang w:val="kk-KZ"/>
        </w:rPr>
        <w:t xml:space="preserve">тердің денсаулығына </w:t>
      </w:r>
      <w:r w:rsidRPr="000F46CF">
        <w:rPr>
          <w:sz w:val="28"/>
          <w:szCs w:val="28"/>
          <w:lang w:val="kk-KZ"/>
        </w:rPr>
        <w:t>(физи</w:t>
      </w:r>
      <w:r w:rsidR="00EE365E">
        <w:rPr>
          <w:sz w:val="28"/>
          <w:szCs w:val="28"/>
          <w:lang w:val="kk-KZ"/>
        </w:rPr>
        <w:t>калық</w:t>
      </w:r>
      <w:r w:rsidRPr="000F46CF">
        <w:rPr>
          <w:sz w:val="28"/>
          <w:szCs w:val="28"/>
          <w:lang w:val="kk-KZ"/>
        </w:rPr>
        <w:t>, репродуктив</w:t>
      </w:r>
      <w:r w:rsidR="00EE365E">
        <w:rPr>
          <w:sz w:val="28"/>
          <w:szCs w:val="28"/>
          <w:lang w:val="kk-KZ"/>
        </w:rPr>
        <w:t>ті және</w:t>
      </w:r>
      <w:r w:rsidRPr="000F46CF">
        <w:rPr>
          <w:sz w:val="28"/>
          <w:szCs w:val="28"/>
          <w:lang w:val="kk-KZ"/>
        </w:rPr>
        <w:t xml:space="preserve"> психи</w:t>
      </w:r>
      <w:r w:rsidR="00EE365E">
        <w:rPr>
          <w:sz w:val="28"/>
          <w:szCs w:val="28"/>
          <w:lang w:val="kk-KZ"/>
        </w:rPr>
        <w:t>калық денсаулық</w:t>
      </w:r>
      <w:r w:rsidR="000F46CF">
        <w:rPr>
          <w:sz w:val="28"/>
          <w:szCs w:val="28"/>
          <w:lang w:val="kk-KZ"/>
        </w:rPr>
        <w:t>ты қоса алғанда</w:t>
      </w:r>
      <w:r w:rsidRPr="000F46CF">
        <w:rPr>
          <w:sz w:val="28"/>
          <w:szCs w:val="28"/>
          <w:lang w:val="kk-KZ"/>
        </w:rPr>
        <w:t>)</w:t>
      </w:r>
      <w:r w:rsidR="00EE365E">
        <w:rPr>
          <w:sz w:val="28"/>
          <w:szCs w:val="28"/>
          <w:lang w:val="kk-KZ"/>
        </w:rPr>
        <w:t xml:space="preserve"> қатысты </w:t>
      </w:r>
      <w:r w:rsidR="00EE365E" w:rsidRPr="000F46CF">
        <w:rPr>
          <w:sz w:val="28"/>
          <w:szCs w:val="28"/>
          <w:lang w:val="kk-KZ"/>
        </w:rPr>
        <w:t>университет</w:t>
      </w:r>
      <w:r w:rsidR="00EE365E">
        <w:rPr>
          <w:sz w:val="28"/>
          <w:szCs w:val="28"/>
          <w:lang w:val="kk-KZ"/>
        </w:rPr>
        <w:t>те ағымдағы жағдайға жасалған шолудың болуы</w:t>
      </w:r>
      <w:r w:rsidRPr="000F46CF">
        <w:rPr>
          <w:sz w:val="28"/>
          <w:szCs w:val="28"/>
          <w:lang w:val="kk-KZ"/>
        </w:rPr>
        <w:t>.</w:t>
      </w:r>
    </w:p>
    <w:p w:rsidR="005F1369" w:rsidRPr="00957508" w:rsidRDefault="005F1369" w:rsidP="005F1369">
      <w:pPr>
        <w:ind w:firstLine="709"/>
        <w:jc w:val="both"/>
        <w:rPr>
          <w:sz w:val="28"/>
          <w:szCs w:val="28"/>
          <w:lang w:val="kk-KZ"/>
        </w:rPr>
      </w:pPr>
      <w:r w:rsidRPr="00957508">
        <w:rPr>
          <w:sz w:val="28"/>
          <w:szCs w:val="28"/>
          <w:lang w:val="kk-KZ"/>
        </w:rPr>
        <w:t xml:space="preserve">2.5. </w:t>
      </w:r>
      <w:r w:rsidR="00B7338E">
        <w:rPr>
          <w:sz w:val="28"/>
          <w:szCs w:val="28"/>
          <w:lang w:val="kk-KZ"/>
        </w:rPr>
        <w:t>П</w:t>
      </w:r>
      <w:r w:rsidR="00B7338E" w:rsidRPr="00957508">
        <w:rPr>
          <w:sz w:val="28"/>
          <w:szCs w:val="28"/>
          <w:lang w:val="kk-KZ"/>
        </w:rPr>
        <w:t>рофессор</w:t>
      </w:r>
      <w:r w:rsidR="00B37E8E">
        <w:rPr>
          <w:sz w:val="28"/>
          <w:szCs w:val="28"/>
          <w:lang w:val="kk-KZ"/>
        </w:rPr>
        <w:t>лық</w:t>
      </w:r>
      <w:r w:rsidR="00B7338E" w:rsidRPr="00957508">
        <w:rPr>
          <w:sz w:val="28"/>
          <w:szCs w:val="28"/>
          <w:lang w:val="kk-KZ"/>
        </w:rPr>
        <w:t>-</w:t>
      </w:r>
      <w:r w:rsidR="00B7338E">
        <w:rPr>
          <w:sz w:val="28"/>
          <w:szCs w:val="28"/>
          <w:lang w:val="kk-KZ"/>
        </w:rPr>
        <w:t>оқытушылар құрамының</w:t>
      </w:r>
      <w:r w:rsidR="00B7338E" w:rsidRPr="00957508">
        <w:rPr>
          <w:sz w:val="28"/>
          <w:szCs w:val="28"/>
          <w:lang w:val="kk-KZ"/>
        </w:rPr>
        <w:t>, техни</w:t>
      </w:r>
      <w:r w:rsidR="00B7338E">
        <w:rPr>
          <w:sz w:val="28"/>
          <w:szCs w:val="28"/>
          <w:lang w:val="kk-KZ"/>
        </w:rPr>
        <w:t>калық</w:t>
      </w:r>
      <w:r w:rsidR="00B7338E" w:rsidRPr="00957508">
        <w:rPr>
          <w:sz w:val="28"/>
          <w:szCs w:val="28"/>
          <w:lang w:val="kk-KZ"/>
        </w:rPr>
        <w:t xml:space="preserve"> персонал</w:t>
      </w:r>
      <w:r w:rsidR="00B7338E">
        <w:rPr>
          <w:sz w:val="28"/>
          <w:szCs w:val="28"/>
          <w:lang w:val="kk-KZ"/>
        </w:rPr>
        <w:t xml:space="preserve">дың денсаулығына </w:t>
      </w:r>
      <w:r w:rsidR="00B7338E" w:rsidRPr="00957508">
        <w:rPr>
          <w:sz w:val="28"/>
          <w:szCs w:val="28"/>
          <w:lang w:val="kk-KZ"/>
        </w:rPr>
        <w:t>(физи</w:t>
      </w:r>
      <w:r w:rsidR="00B7338E">
        <w:rPr>
          <w:sz w:val="28"/>
          <w:szCs w:val="28"/>
          <w:lang w:val="kk-KZ"/>
        </w:rPr>
        <w:t>калық</w:t>
      </w:r>
      <w:r w:rsidR="00B7338E" w:rsidRPr="00957508">
        <w:rPr>
          <w:sz w:val="28"/>
          <w:szCs w:val="28"/>
          <w:lang w:val="kk-KZ"/>
        </w:rPr>
        <w:t>, репродуктив</w:t>
      </w:r>
      <w:r w:rsidR="00B7338E">
        <w:rPr>
          <w:sz w:val="28"/>
          <w:szCs w:val="28"/>
          <w:lang w:val="kk-KZ"/>
        </w:rPr>
        <w:t>ті және</w:t>
      </w:r>
      <w:r w:rsidR="00B7338E" w:rsidRPr="00957508">
        <w:rPr>
          <w:sz w:val="28"/>
          <w:szCs w:val="28"/>
          <w:lang w:val="kk-KZ"/>
        </w:rPr>
        <w:t xml:space="preserve"> психи</w:t>
      </w:r>
      <w:r w:rsidR="00B7338E">
        <w:rPr>
          <w:sz w:val="28"/>
          <w:szCs w:val="28"/>
          <w:lang w:val="kk-KZ"/>
        </w:rPr>
        <w:t>калық денсаулық</w:t>
      </w:r>
      <w:r w:rsidR="00957508">
        <w:rPr>
          <w:sz w:val="28"/>
          <w:szCs w:val="28"/>
          <w:lang w:val="kk-KZ"/>
        </w:rPr>
        <w:t>ты қоса алғанда</w:t>
      </w:r>
      <w:r w:rsidR="00B7338E" w:rsidRPr="00957508">
        <w:rPr>
          <w:sz w:val="28"/>
          <w:szCs w:val="28"/>
          <w:lang w:val="kk-KZ"/>
        </w:rPr>
        <w:t>)</w:t>
      </w:r>
      <w:r w:rsidR="00B7338E">
        <w:rPr>
          <w:sz w:val="28"/>
          <w:szCs w:val="28"/>
          <w:lang w:val="kk-KZ"/>
        </w:rPr>
        <w:t xml:space="preserve"> қатысты </w:t>
      </w:r>
      <w:r w:rsidR="00B7338E" w:rsidRPr="00957508">
        <w:rPr>
          <w:sz w:val="28"/>
          <w:szCs w:val="28"/>
          <w:lang w:val="kk-KZ"/>
        </w:rPr>
        <w:t>университет</w:t>
      </w:r>
      <w:r w:rsidR="00B7338E">
        <w:rPr>
          <w:sz w:val="28"/>
          <w:szCs w:val="28"/>
          <w:lang w:val="kk-KZ"/>
        </w:rPr>
        <w:t>те ағымдағы жағдайға жасалған шолудың болуы.</w:t>
      </w:r>
    </w:p>
    <w:p w:rsidR="005F1369" w:rsidRPr="0088637E" w:rsidRDefault="005F1369" w:rsidP="005F1369">
      <w:pPr>
        <w:ind w:firstLine="709"/>
        <w:jc w:val="both"/>
        <w:rPr>
          <w:sz w:val="28"/>
          <w:szCs w:val="28"/>
          <w:lang w:val="kk-KZ"/>
        </w:rPr>
      </w:pPr>
      <w:r w:rsidRPr="0088637E">
        <w:rPr>
          <w:sz w:val="28"/>
          <w:szCs w:val="28"/>
          <w:lang w:val="kk-KZ"/>
        </w:rPr>
        <w:lastRenderedPageBreak/>
        <w:t>2.6. Студент</w:t>
      </w:r>
      <w:r w:rsidR="0050244D">
        <w:rPr>
          <w:sz w:val="28"/>
          <w:szCs w:val="28"/>
          <w:lang w:val="kk-KZ"/>
        </w:rPr>
        <w:t>терге</w:t>
      </w:r>
      <w:r w:rsidRPr="0088637E">
        <w:rPr>
          <w:sz w:val="28"/>
          <w:szCs w:val="28"/>
          <w:lang w:val="kk-KZ"/>
        </w:rPr>
        <w:t xml:space="preserve">, </w:t>
      </w:r>
      <w:r w:rsidR="0050244D">
        <w:rPr>
          <w:sz w:val="28"/>
          <w:szCs w:val="28"/>
          <w:lang w:val="kk-KZ"/>
        </w:rPr>
        <w:t>оқытушыларға</w:t>
      </w:r>
      <w:r w:rsidRPr="0088637E">
        <w:rPr>
          <w:sz w:val="28"/>
          <w:szCs w:val="28"/>
          <w:lang w:val="kk-KZ"/>
        </w:rPr>
        <w:t>, техни</w:t>
      </w:r>
      <w:r w:rsidR="0050244D">
        <w:rPr>
          <w:sz w:val="28"/>
          <w:szCs w:val="28"/>
          <w:lang w:val="kk-KZ"/>
        </w:rPr>
        <w:t>калық</w:t>
      </w:r>
      <w:r w:rsidRPr="0088637E">
        <w:rPr>
          <w:sz w:val="28"/>
          <w:szCs w:val="28"/>
          <w:lang w:val="kk-KZ"/>
        </w:rPr>
        <w:t xml:space="preserve"> персонал</w:t>
      </w:r>
      <w:r w:rsidR="0050244D">
        <w:rPr>
          <w:sz w:val="28"/>
          <w:szCs w:val="28"/>
          <w:lang w:val="kk-KZ"/>
        </w:rPr>
        <w:t>ғ</w:t>
      </w:r>
      <w:r w:rsidRPr="0088637E">
        <w:rPr>
          <w:sz w:val="28"/>
          <w:szCs w:val="28"/>
          <w:lang w:val="kk-KZ"/>
        </w:rPr>
        <w:t>а университет</w:t>
      </w:r>
      <w:r w:rsidR="006D632B">
        <w:rPr>
          <w:sz w:val="28"/>
          <w:szCs w:val="28"/>
          <w:lang w:val="kk-KZ"/>
        </w:rPr>
        <w:t>т</w:t>
      </w:r>
      <w:r w:rsidRPr="0088637E">
        <w:rPr>
          <w:sz w:val="28"/>
          <w:szCs w:val="28"/>
          <w:lang w:val="kk-KZ"/>
        </w:rPr>
        <w:t>е</w:t>
      </w:r>
      <w:r w:rsidR="006D632B">
        <w:rPr>
          <w:sz w:val="28"/>
          <w:szCs w:val="28"/>
          <w:lang w:val="kk-KZ"/>
        </w:rPr>
        <w:t xml:space="preserve"> денсаулыққа байланысты іс-шараларды жоспарлауға және жүзеге асыруға қатысу ұсынылады</w:t>
      </w:r>
      <w:r w:rsidRPr="0088637E">
        <w:rPr>
          <w:sz w:val="28"/>
          <w:szCs w:val="28"/>
          <w:lang w:val="kk-KZ"/>
        </w:rPr>
        <w:t>.</w:t>
      </w:r>
    </w:p>
    <w:p w:rsidR="005F1369" w:rsidRPr="0088637E" w:rsidRDefault="005F1369" w:rsidP="005F1369">
      <w:pPr>
        <w:ind w:firstLine="708"/>
        <w:jc w:val="both"/>
        <w:rPr>
          <w:sz w:val="28"/>
          <w:szCs w:val="28"/>
          <w:lang w:val="kk-KZ"/>
        </w:rPr>
      </w:pPr>
      <w:r w:rsidRPr="0088637E">
        <w:rPr>
          <w:sz w:val="28"/>
          <w:szCs w:val="28"/>
          <w:lang w:val="kk-KZ"/>
        </w:rPr>
        <w:t xml:space="preserve">2.7. </w:t>
      </w:r>
      <w:r w:rsidR="00606655">
        <w:rPr>
          <w:sz w:val="28"/>
          <w:szCs w:val="28"/>
          <w:lang w:val="kk-KZ"/>
        </w:rPr>
        <w:t>У</w:t>
      </w:r>
      <w:r w:rsidRPr="0088637E">
        <w:rPr>
          <w:sz w:val="28"/>
          <w:szCs w:val="28"/>
          <w:lang w:val="kk-KZ"/>
        </w:rPr>
        <w:t>ниверситет</w:t>
      </w:r>
      <w:r w:rsidR="00606655">
        <w:rPr>
          <w:sz w:val="28"/>
          <w:szCs w:val="28"/>
          <w:lang w:val="kk-KZ"/>
        </w:rPr>
        <w:t>т</w:t>
      </w:r>
      <w:r w:rsidRPr="0088637E">
        <w:rPr>
          <w:sz w:val="28"/>
          <w:szCs w:val="28"/>
          <w:lang w:val="kk-KZ"/>
        </w:rPr>
        <w:t xml:space="preserve">е </w:t>
      </w:r>
      <w:r w:rsidR="00D46BA4">
        <w:rPr>
          <w:sz w:val="28"/>
          <w:szCs w:val="28"/>
          <w:lang w:val="kk-KZ"/>
        </w:rPr>
        <w:t xml:space="preserve">сенімді адам </w:t>
      </w:r>
      <w:r w:rsidRPr="0088637E">
        <w:rPr>
          <w:sz w:val="28"/>
          <w:szCs w:val="28"/>
          <w:lang w:val="kk-KZ"/>
        </w:rPr>
        <w:t>(психолог / ме</w:t>
      </w:r>
      <w:r w:rsidR="00D46BA4">
        <w:rPr>
          <w:sz w:val="28"/>
          <w:szCs w:val="28"/>
          <w:lang w:val="kk-KZ"/>
        </w:rPr>
        <w:t>йіргер</w:t>
      </w:r>
      <w:r w:rsidRPr="0088637E">
        <w:rPr>
          <w:sz w:val="28"/>
          <w:szCs w:val="28"/>
          <w:lang w:val="kk-KZ"/>
        </w:rPr>
        <w:t xml:space="preserve"> / </w:t>
      </w:r>
      <w:r w:rsidR="00D46BA4">
        <w:rPr>
          <w:sz w:val="28"/>
          <w:szCs w:val="28"/>
          <w:lang w:val="kk-KZ"/>
        </w:rPr>
        <w:t>дәрігер және т.б</w:t>
      </w:r>
      <w:r w:rsidRPr="0088637E">
        <w:rPr>
          <w:sz w:val="28"/>
          <w:szCs w:val="28"/>
          <w:lang w:val="kk-KZ"/>
        </w:rPr>
        <w:t>.)</w:t>
      </w:r>
      <w:r w:rsidR="00D46BA4">
        <w:rPr>
          <w:sz w:val="28"/>
          <w:szCs w:val="28"/>
          <w:lang w:val="kk-KZ"/>
        </w:rPr>
        <w:t xml:space="preserve"> болуы тиіс</w:t>
      </w:r>
      <w:r w:rsidRPr="0088637E">
        <w:rPr>
          <w:sz w:val="28"/>
          <w:szCs w:val="28"/>
          <w:lang w:val="kk-KZ"/>
        </w:rPr>
        <w:t xml:space="preserve">. </w:t>
      </w:r>
      <w:r w:rsidR="00906E55">
        <w:rPr>
          <w:sz w:val="28"/>
          <w:szCs w:val="28"/>
          <w:lang w:val="kk-KZ"/>
        </w:rPr>
        <w:t xml:space="preserve">Ол барлық </w:t>
      </w:r>
      <w:r w:rsidRPr="0088637E">
        <w:rPr>
          <w:sz w:val="28"/>
          <w:szCs w:val="28"/>
          <w:lang w:val="kk-KZ"/>
        </w:rPr>
        <w:t>студент</w:t>
      </w:r>
      <w:r w:rsidR="00906E55">
        <w:rPr>
          <w:sz w:val="28"/>
          <w:szCs w:val="28"/>
          <w:lang w:val="kk-KZ"/>
        </w:rPr>
        <w:t>тер үшін қолжетімді болуы тиіс</w:t>
      </w:r>
      <w:r w:rsidRPr="0088637E">
        <w:rPr>
          <w:sz w:val="28"/>
          <w:szCs w:val="28"/>
          <w:lang w:val="kk-KZ"/>
        </w:rPr>
        <w:t xml:space="preserve">, </w:t>
      </w:r>
      <w:r w:rsidR="00906E55">
        <w:rPr>
          <w:sz w:val="28"/>
          <w:szCs w:val="28"/>
          <w:lang w:val="kk-KZ"/>
        </w:rPr>
        <w:t>жеке тәртіппен проблемаларымен немесе ойларымен бөлісе алу</w:t>
      </w:r>
      <w:r w:rsidR="00B37E8E">
        <w:rPr>
          <w:sz w:val="28"/>
          <w:szCs w:val="28"/>
          <w:lang w:val="kk-KZ"/>
        </w:rPr>
        <w:t>ы тиіс</w:t>
      </w:r>
      <w:r w:rsidRPr="0088637E">
        <w:rPr>
          <w:sz w:val="28"/>
          <w:szCs w:val="28"/>
          <w:lang w:val="kk-KZ"/>
        </w:rPr>
        <w:t xml:space="preserve">. </w:t>
      </w:r>
    </w:p>
    <w:p w:rsidR="005F1369" w:rsidRPr="0088637E" w:rsidRDefault="005F1369" w:rsidP="005F1369">
      <w:pPr>
        <w:ind w:firstLine="709"/>
        <w:jc w:val="center"/>
        <w:rPr>
          <w:b/>
          <w:sz w:val="28"/>
          <w:szCs w:val="28"/>
          <w:lang w:val="kk-KZ"/>
        </w:rPr>
      </w:pPr>
    </w:p>
    <w:p w:rsidR="005F1369" w:rsidRPr="0066471E" w:rsidRDefault="0066471E" w:rsidP="005F1369">
      <w:pPr>
        <w:ind w:firstLine="709"/>
        <w:jc w:val="center"/>
        <w:rPr>
          <w:b/>
          <w:sz w:val="28"/>
          <w:szCs w:val="28"/>
          <w:lang w:val="kk-KZ"/>
        </w:rPr>
      </w:pPr>
      <w:r>
        <w:rPr>
          <w:b/>
          <w:sz w:val="28"/>
          <w:szCs w:val="28"/>
          <w:lang w:val="kk-KZ"/>
        </w:rPr>
        <w:t xml:space="preserve">ЖОО </w:t>
      </w:r>
      <w:r w:rsidR="005F1369">
        <w:rPr>
          <w:b/>
          <w:sz w:val="28"/>
          <w:szCs w:val="28"/>
        </w:rPr>
        <w:t>студент</w:t>
      </w:r>
      <w:r>
        <w:rPr>
          <w:b/>
          <w:sz w:val="28"/>
          <w:szCs w:val="28"/>
          <w:lang w:val="kk-KZ"/>
        </w:rPr>
        <w:t>терінің денсаулық бейіні</w:t>
      </w:r>
    </w:p>
    <w:p w:rsidR="005F1369" w:rsidRDefault="005F1369" w:rsidP="005F1369">
      <w:pPr>
        <w:ind w:firstLine="709"/>
        <w:jc w:val="center"/>
        <w:rPr>
          <w:b/>
          <w:sz w:val="28"/>
          <w:szCs w:val="28"/>
        </w:rPr>
      </w:pPr>
    </w:p>
    <w:tbl>
      <w:tblPr>
        <w:tblStyle w:val="a6"/>
        <w:tblW w:w="9600" w:type="dxa"/>
        <w:tblLayout w:type="fixed"/>
        <w:tblLook w:val="04A0" w:firstRow="1" w:lastRow="0" w:firstColumn="1" w:lastColumn="0" w:noHBand="0" w:noVBand="1"/>
      </w:tblPr>
      <w:tblGrid>
        <w:gridCol w:w="675"/>
        <w:gridCol w:w="5525"/>
        <w:gridCol w:w="1700"/>
        <w:gridCol w:w="1700"/>
      </w:tblGrid>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b/>
                <w:sz w:val="28"/>
                <w:szCs w:val="28"/>
              </w:rPr>
            </w:pPr>
            <w:r>
              <w:rPr>
                <w:b/>
                <w:sz w:val="28"/>
                <w:szCs w:val="28"/>
              </w:rPr>
              <w:t>№</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66471E">
            <w:pPr>
              <w:jc w:val="both"/>
              <w:rPr>
                <w:b/>
                <w:sz w:val="28"/>
                <w:szCs w:val="28"/>
              </w:rPr>
            </w:pPr>
            <w:r>
              <w:rPr>
                <w:b/>
                <w:sz w:val="28"/>
                <w:szCs w:val="28"/>
              </w:rPr>
              <w:tab/>
            </w:r>
            <w:r w:rsidR="0066471E">
              <w:rPr>
                <w:b/>
                <w:sz w:val="28"/>
                <w:szCs w:val="28"/>
                <w:lang w:val="kk-KZ"/>
              </w:rPr>
              <w:t>Тізбе</w:t>
            </w:r>
            <w:r w:rsidR="00B37E8E">
              <w:rPr>
                <w:b/>
                <w:sz w:val="28"/>
                <w:szCs w:val="28"/>
                <w:lang w:val="kk-KZ"/>
              </w:rPr>
              <w:t>нің</w:t>
            </w:r>
            <w:r w:rsidR="0066471E">
              <w:rPr>
                <w:b/>
                <w:sz w:val="28"/>
                <w:szCs w:val="28"/>
                <w:lang w:val="kk-KZ"/>
              </w:rPr>
              <w:t xml:space="preserve"> атауы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66471E" w:rsidRDefault="0066471E" w:rsidP="00732E33">
            <w:pPr>
              <w:jc w:val="center"/>
              <w:rPr>
                <w:b/>
                <w:sz w:val="28"/>
                <w:szCs w:val="28"/>
                <w:lang w:val="kk-KZ"/>
              </w:rPr>
            </w:pPr>
            <w:r>
              <w:rPr>
                <w:b/>
                <w:sz w:val="28"/>
                <w:szCs w:val="28"/>
                <w:lang w:val="kk-KZ"/>
              </w:rPr>
              <w:t xml:space="preserve">Иә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66471E" w:rsidRDefault="0066471E" w:rsidP="00732E33">
            <w:pPr>
              <w:jc w:val="center"/>
              <w:rPr>
                <w:b/>
                <w:sz w:val="28"/>
                <w:szCs w:val="28"/>
                <w:lang w:val="kk-KZ"/>
              </w:rPr>
            </w:pPr>
            <w:r>
              <w:rPr>
                <w:b/>
                <w:sz w:val="28"/>
                <w:szCs w:val="28"/>
                <w:lang w:val="kk-KZ"/>
              </w:rPr>
              <w:t xml:space="preserve">Жоқ </w:t>
            </w: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E264A2" w:rsidRDefault="00E264A2" w:rsidP="00E264A2">
            <w:pPr>
              <w:rPr>
                <w:sz w:val="28"/>
                <w:szCs w:val="28"/>
              </w:rPr>
            </w:pPr>
            <w:r w:rsidRPr="00E264A2">
              <w:rPr>
                <w:color w:val="000000"/>
                <w:sz w:val="28"/>
                <w:szCs w:val="28"/>
                <w:lang w:val="kk-KZ"/>
              </w:rPr>
              <w:t xml:space="preserve">ЖОО-да білім алушылардың, оқытушылардың және техникалық персоналдың денсаулығы мен салауаттылығына қатысты, денсаулықты нығайтуды, денсаулыққа байланысты проблемалардың алдын алуды және оларды шешуді қамтитын  ресми баспа құжаты </w:t>
            </w:r>
            <w:r w:rsidRPr="00E264A2">
              <w:rPr>
                <w:color w:val="000000"/>
                <w:sz w:val="28"/>
                <w:szCs w:val="28"/>
              </w:rPr>
              <w:t>(стратеги</w:t>
            </w:r>
            <w:r w:rsidRPr="00E264A2">
              <w:rPr>
                <w:color w:val="000000"/>
                <w:sz w:val="28"/>
                <w:szCs w:val="28"/>
                <w:lang w:val="kk-KZ"/>
              </w:rPr>
              <w:t>ясы</w:t>
            </w:r>
            <w:r w:rsidRPr="00E264A2">
              <w:rPr>
                <w:color w:val="000000"/>
                <w:sz w:val="28"/>
                <w:szCs w:val="28"/>
              </w:rPr>
              <w:t xml:space="preserve">) </w:t>
            </w:r>
            <w:r w:rsidRPr="00E264A2">
              <w:rPr>
                <w:color w:val="000000"/>
                <w:sz w:val="28"/>
                <w:szCs w:val="28"/>
                <w:lang w:val="kk-KZ"/>
              </w:rPr>
              <w:t xml:space="preserve">болады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both"/>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both"/>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2.</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C1986" w:rsidP="005C1986">
            <w:pPr>
              <w:rPr>
                <w:sz w:val="28"/>
                <w:szCs w:val="28"/>
              </w:rPr>
            </w:pPr>
            <w:r>
              <w:rPr>
                <w:sz w:val="28"/>
                <w:szCs w:val="28"/>
                <w:lang w:val="kk-KZ"/>
              </w:rPr>
              <w:t xml:space="preserve">ЖОО-да </w:t>
            </w:r>
            <w:r w:rsidR="005F1369">
              <w:rPr>
                <w:sz w:val="28"/>
                <w:szCs w:val="28"/>
              </w:rPr>
              <w:t>студент</w:t>
            </w:r>
            <w:r>
              <w:rPr>
                <w:sz w:val="28"/>
                <w:szCs w:val="28"/>
                <w:lang w:val="kk-KZ"/>
              </w:rPr>
              <w:t xml:space="preserve">тер мен </w:t>
            </w:r>
            <w:r w:rsidR="005F1369">
              <w:rPr>
                <w:sz w:val="28"/>
                <w:szCs w:val="28"/>
              </w:rPr>
              <w:t>профессор</w:t>
            </w:r>
            <w:r w:rsidR="00B37E8E">
              <w:rPr>
                <w:sz w:val="28"/>
                <w:szCs w:val="28"/>
                <w:lang w:val="kk-KZ"/>
              </w:rPr>
              <w:t>лық</w:t>
            </w:r>
            <w:r w:rsidR="005F1369">
              <w:rPr>
                <w:sz w:val="28"/>
                <w:szCs w:val="28"/>
              </w:rPr>
              <w:t>-</w:t>
            </w:r>
            <w:r>
              <w:rPr>
                <w:sz w:val="28"/>
                <w:szCs w:val="28"/>
                <w:lang w:val="kk-KZ"/>
              </w:rPr>
              <w:t xml:space="preserve">оқытушылар құрамының денсаулық жағдайын бақылауды жүзеге асыру үшін </w:t>
            </w:r>
            <w:r w:rsidR="005F1369">
              <w:rPr>
                <w:sz w:val="28"/>
                <w:szCs w:val="28"/>
              </w:rPr>
              <w:t xml:space="preserve"> </w:t>
            </w:r>
            <w:r>
              <w:rPr>
                <w:sz w:val="28"/>
                <w:szCs w:val="28"/>
                <w:lang w:val="kk-KZ"/>
              </w:rPr>
              <w:t>мыналар болады</w:t>
            </w:r>
            <w:r w:rsidR="005F1369">
              <w:rPr>
                <w:sz w:val="28"/>
                <w:szCs w:val="28"/>
              </w:rPr>
              <w:t>:</w:t>
            </w:r>
          </w:p>
          <w:p w:rsidR="005F1369" w:rsidRPr="0064581B" w:rsidRDefault="005F1369" w:rsidP="00732E33">
            <w:pPr>
              <w:jc w:val="both"/>
              <w:rPr>
                <w:sz w:val="28"/>
                <w:szCs w:val="28"/>
                <w:lang w:val="kk-KZ"/>
              </w:rPr>
            </w:pPr>
            <w:r>
              <w:rPr>
                <w:sz w:val="28"/>
                <w:szCs w:val="28"/>
              </w:rPr>
              <w:t xml:space="preserve">а. </w:t>
            </w:r>
            <w:r w:rsidR="0064581B">
              <w:rPr>
                <w:sz w:val="28"/>
                <w:szCs w:val="28"/>
                <w:lang w:val="kk-KZ"/>
              </w:rPr>
              <w:t>дәрігер</w:t>
            </w:r>
          </w:p>
          <w:p w:rsidR="005F1369" w:rsidRDefault="005F1369" w:rsidP="0064581B">
            <w:pPr>
              <w:jc w:val="both"/>
              <w:rPr>
                <w:sz w:val="28"/>
                <w:szCs w:val="28"/>
              </w:rPr>
            </w:pPr>
            <w:r>
              <w:rPr>
                <w:sz w:val="28"/>
                <w:szCs w:val="28"/>
              </w:rPr>
              <w:t>б. ме</w:t>
            </w:r>
            <w:r w:rsidR="0064581B">
              <w:rPr>
                <w:sz w:val="28"/>
                <w:szCs w:val="28"/>
                <w:lang w:val="kk-KZ"/>
              </w:rPr>
              <w:t>йіргер</w:t>
            </w:r>
            <w:r>
              <w:rPr>
                <w:sz w:val="28"/>
                <w:szCs w:val="28"/>
              </w:rPr>
              <w:tab/>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3.</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FD738C" w:rsidRDefault="00FD738C" w:rsidP="00FD738C">
            <w:pPr>
              <w:rPr>
                <w:sz w:val="28"/>
                <w:szCs w:val="28"/>
                <w:lang w:val="kk-KZ"/>
              </w:rPr>
            </w:pPr>
            <w:r>
              <w:rPr>
                <w:sz w:val="28"/>
                <w:szCs w:val="28"/>
                <w:lang w:val="kk-KZ"/>
              </w:rPr>
              <w:t>П</w:t>
            </w:r>
            <w:r w:rsidR="005F1369">
              <w:rPr>
                <w:sz w:val="28"/>
                <w:szCs w:val="28"/>
              </w:rPr>
              <w:t>сихи</w:t>
            </w:r>
            <w:r>
              <w:rPr>
                <w:sz w:val="28"/>
                <w:szCs w:val="28"/>
                <w:lang w:val="kk-KZ"/>
              </w:rPr>
              <w:t xml:space="preserve">калық денсаулықты насихаттауды қоса алғанда, </w:t>
            </w:r>
            <w:r>
              <w:rPr>
                <w:sz w:val="28"/>
                <w:szCs w:val="28"/>
              </w:rPr>
              <w:t>университет</w:t>
            </w:r>
            <w:r>
              <w:rPr>
                <w:sz w:val="28"/>
                <w:szCs w:val="28"/>
                <w:lang w:val="kk-KZ"/>
              </w:rPr>
              <w:t>те денсаулық сақтау мәселесіне жауап беретін университет қоғамдастығының барлығын</w:t>
            </w:r>
            <w:r w:rsidR="008A66D8">
              <w:rPr>
                <w:sz w:val="28"/>
                <w:szCs w:val="28"/>
                <w:lang w:val="kk-KZ"/>
              </w:rPr>
              <w:t>а</w:t>
            </w:r>
            <w:r>
              <w:rPr>
                <w:sz w:val="28"/>
                <w:szCs w:val="28"/>
                <w:lang w:val="kk-KZ"/>
              </w:rPr>
              <w:t xml:space="preserve"> осы </w:t>
            </w:r>
            <w:r w:rsidR="005F1369">
              <w:rPr>
                <w:sz w:val="28"/>
                <w:szCs w:val="28"/>
              </w:rPr>
              <w:t>конкурс</w:t>
            </w:r>
            <w:r>
              <w:rPr>
                <w:sz w:val="28"/>
                <w:szCs w:val="28"/>
                <w:lang w:val="kk-KZ"/>
              </w:rPr>
              <w:t>ты өткізу туралы хабарлау.</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4.</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0323AE" w:rsidP="000323AE">
            <w:pPr>
              <w:rPr>
                <w:sz w:val="28"/>
                <w:szCs w:val="28"/>
              </w:rPr>
            </w:pPr>
            <w:r>
              <w:rPr>
                <w:sz w:val="28"/>
                <w:szCs w:val="28"/>
                <w:lang w:val="kk-KZ"/>
              </w:rPr>
              <w:t>У</w:t>
            </w:r>
            <w:r w:rsidR="005F1369">
              <w:rPr>
                <w:sz w:val="28"/>
                <w:szCs w:val="28"/>
              </w:rPr>
              <w:t>ниверситет</w:t>
            </w:r>
            <w:r>
              <w:rPr>
                <w:sz w:val="28"/>
                <w:szCs w:val="28"/>
                <w:lang w:val="kk-KZ"/>
              </w:rPr>
              <w:t>т</w:t>
            </w:r>
            <w:r w:rsidR="005F1369">
              <w:rPr>
                <w:sz w:val="28"/>
                <w:szCs w:val="28"/>
              </w:rPr>
              <w:t xml:space="preserve">е </w:t>
            </w:r>
            <w:r w:rsidRPr="00E264A2">
              <w:rPr>
                <w:color w:val="000000"/>
                <w:sz w:val="28"/>
                <w:szCs w:val="28"/>
                <w:lang w:val="kk-KZ"/>
              </w:rPr>
              <w:t>денсаулықты нығайтуды, денсаулыққа байланысты проблемалардың алдын алуды және оларды шешуді қ</w:t>
            </w:r>
            <w:r>
              <w:rPr>
                <w:color w:val="000000"/>
                <w:sz w:val="28"/>
                <w:szCs w:val="28"/>
                <w:lang w:val="kk-KZ"/>
              </w:rPr>
              <w:t xml:space="preserve">оса алғанда, </w:t>
            </w:r>
            <w:r>
              <w:rPr>
                <w:sz w:val="28"/>
                <w:szCs w:val="28"/>
                <w:lang w:val="kk-KZ"/>
              </w:rPr>
              <w:t xml:space="preserve">студенттердің, </w:t>
            </w:r>
            <w:r w:rsidRPr="00E264A2">
              <w:rPr>
                <w:color w:val="000000"/>
                <w:sz w:val="28"/>
                <w:szCs w:val="28"/>
                <w:lang w:val="kk-KZ"/>
              </w:rPr>
              <w:t xml:space="preserve">оқытушылардың және техникалық персоналдың </w:t>
            </w:r>
            <w:r>
              <w:rPr>
                <w:color w:val="000000"/>
                <w:sz w:val="28"/>
                <w:szCs w:val="28"/>
                <w:lang w:val="kk-KZ"/>
              </w:rPr>
              <w:t>денсаулығы</w:t>
            </w:r>
            <w:r w:rsidRPr="00E264A2">
              <w:rPr>
                <w:color w:val="000000"/>
                <w:sz w:val="28"/>
                <w:szCs w:val="28"/>
                <w:lang w:val="kk-KZ"/>
              </w:rPr>
              <w:t>на қатысты</w:t>
            </w:r>
            <w:r>
              <w:rPr>
                <w:color w:val="000000"/>
                <w:sz w:val="28"/>
                <w:szCs w:val="28"/>
                <w:lang w:val="kk-KZ"/>
              </w:rPr>
              <w:t xml:space="preserve"> жазбаша саясат</w:t>
            </w:r>
            <w:r w:rsidRPr="00E264A2">
              <w:rPr>
                <w:color w:val="000000"/>
                <w:sz w:val="28"/>
                <w:szCs w:val="28"/>
              </w:rPr>
              <w:t xml:space="preserve"> </w:t>
            </w:r>
            <w:r w:rsidRPr="00E264A2">
              <w:rPr>
                <w:color w:val="000000"/>
                <w:sz w:val="28"/>
                <w:szCs w:val="28"/>
                <w:lang w:val="kk-KZ"/>
              </w:rPr>
              <w:t xml:space="preserve">болады </w:t>
            </w:r>
            <w:r>
              <w:rPr>
                <w:color w:val="000000"/>
                <w:sz w:val="28"/>
                <w:szCs w:val="28"/>
                <w:lang w:val="kk-KZ"/>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5.</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932A95" w:rsidRDefault="00932A95" w:rsidP="00932A95">
            <w:pPr>
              <w:rPr>
                <w:sz w:val="28"/>
                <w:szCs w:val="28"/>
                <w:lang w:val="kk-KZ"/>
              </w:rPr>
            </w:pPr>
            <w:r>
              <w:rPr>
                <w:sz w:val="28"/>
                <w:szCs w:val="28"/>
                <w:lang w:val="kk-KZ"/>
              </w:rPr>
              <w:t xml:space="preserve">Денсаулық мәселесі </w:t>
            </w:r>
            <w:r w:rsidR="005F1369">
              <w:rPr>
                <w:sz w:val="28"/>
                <w:szCs w:val="28"/>
              </w:rPr>
              <w:t>университет</w:t>
            </w:r>
            <w:r>
              <w:rPr>
                <w:sz w:val="28"/>
                <w:szCs w:val="28"/>
                <w:lang w:val="kk-KZ"/>
              </w:rPr>
              <w:t>тің оқу бағдарламасының бір бөлігі болып табылады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6.</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Pr="00624E2A" w:rsidRDefault="00624E2A" w:rsidP="00624E2A">
            <w:pPr>
              <w:rPr>
                <w:sz w:val="28"/>
                <w:szCs w:val="28"/>
              </w:rPr>
            </w:pPr>
            <w:r w:rsidRPr="00624E2A">
              <w:rPr>
                <w:color w:val="000000"/>
                <w:sz w:val="28"/>
                <w:szCs w:val="28"/>
                <w:lang w:val="kk-KZ"/>
              </w:rPr>
              <w:t>Денсаулықтың университет тәсілі университет қоғамдастығының барлығының  (студенттердің, профессор</w:t>
            </w:r>
            <w:r w:rsidR="00B37E8E">
              <w:rPr>
                <w:color w:val="000000"/>
                <w:sz w:val="28"/>
                <w:szCs w:val="28"/>
                <w:lang w:val="kk-KZ"/>
              </w:rPr>
              <w:t>лық</w:t>
            </w:r>
            <w:r w:rsidRPr="00624E2A">
              <w:rPr>
                <w:color w:val="000000"/>
                <w:sz w:val="28"/>
                <w:szCs w:val="28"/>
                <w:lang w:val="kk-KZ"/>
              </w:rPr>
              <w:t xml:space="preserve">-оқытушылар құрамының </w:t>
            </w:r>
            <w:r w:rsidRPr="00624E2A">
              <w:rPr>
                <w:color w:val="000000"/>
                <w:sz w:val="28"/>
                <w:szCs w:val="28"/>
                <w:lang w:val="kk-KZ"/>
              </w:rPr>
              <w:lastRenderedPageBreak/>
              <w:t xml:space="preserve">және техникалық персоналдың) көзқарасын, тілегін және қажеттілігін білдіреді.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lastRenderedPageBreak/>
              <w:t>7 .</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9F1130">
            <w:pPr>
              <w:rPr>
                <w:sz w:val="28"/>
                <w:szCs w:val="28"/>
              </w:rPr>
            </w:pPr>
            <w:r>
              <w:rPr>
                <w:sz w:val="28"/>
                <w:szCs w:val="28"/>
              </w:rPr>
              <w:t>Студент</w:t>
            </w:r>
            <w:r w:rsidR="00C43E33">
              <w:rPr>
                <w:sz w:val="28"/>
                <w:szCs w:val="28"/>
                <w:lang w:val="kk-KZ"/>
              </w:rPr>
              <w:t>тер</w:t>
            </w:r>
            <w:r>
              <w:rPr>
                <w:sz w:val="28"/>
                <w:szCs w:val="28"/>
              </w:rPr>
              <w:t>, профессор</w:t>
            </w:r>
            <w:r w:rsidR="00B37E8E">
              <w:rPr>
                <w:sz w:val="28"/>
                <w:szCs w:val="28"/>
                <w:lang w:val="kk-KZ"/>
              </w:rPr>
              <w:t>лық</w:t>
            </w:r>
            <w:r>
              <w:rPr>
                <w:sz w:val="28"/>
                <w:szCs w:val="28"/>
              </w:rPr>
              <w:t>-</w:t>
            </w:r>
            <w:r w:rsidR="00C43E33">
              <w:rPr>
                <w:sz w:val="28"/>
                <w:szCs w:val="28"/>
                <w:lang w:val="kk-KZ"/>
              </w:rPr>
              <w:t>оқытушылар құрамы және</w:t>
            </w:r>
            <w:r>
              <w:rPr>
                <w:sz w:val="28"/>
                <w:szCs w:val="28"/>
              </w:rPr>
              <w:t xml:space="preserve"> техни</w:t>
            </w:r>
            <w:r w:rsidR="00C43E33">
              <w:rPr>
                <w:sz w:val="28"/>
                <w:szCs w:val="28"/>
                <w:lang w:val="kk-KZ"/>
              </w:rPr>
              <w:t>калық</w:t>
            </w:r>
            <w:r>
              <w:rPr>
                <w:sz w:val="28"/>
                <w:szCs w:val="28"/>
              </w:rPr>
              <w:t xml:space="preserve"> персонал </w:t>
            </w:r>
            <w:r w:rsidR="00280961">
              <w:rPr>
                <w:sz w:val="28"/>
                <w:szCs w:val="28"/>
                <w:lang w:val="kk-KZ"/>
              </w:rPr>
              <w:t>сабақт</w:t>
            </w:r>
            <w:r w:rsidR="00C43E33">
              <w:rPr>
                <w:sz w:val="28"/>
                <w:szCs w:val="28"/>
                <w:lang w:val="kk-KZ"/>
              </w:rPr>
              <w:t xml:space="preserve">ан тыс және жұмыстан тыс уақытта </w:t>
            </w:r>
            <w:r w:rsidR="009F1130">
              <w:rPr>
                <w:sz w:val="28"/>
                <w:szCs w:val="28"/>
                <w:lang w:val="kk-KZ"/>
              </w:rPr>
              <w:t>дене белсенділігі үшін спорт объектілеріне кіре алады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8.</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732E33" w:rsidP="007C459F">
            <w:pPr>
              <w:rPr>
                <w:sz w:val="28"/>
                <w:szCs w:val="28"/>
              </w:rPr>
            </w:pPr>
            <w:r>
              <w:rPr>
                <w:sz w:val="28"/>
                <w:szCs w:val="28"/>
                <w:lang w:val="kk-KZ"/>
              </w:rPr>
              <w:t xml:space="preserve">Дене белсенділігінің барлық </w:t>
            </w:r>
            <w:r w:rsidR="005F1369">
              <w:rPr>
                <w:sz w:val="28"/>
                <w:szCs w:val="28"/>
              </w:rPr>
              <w:t>объект</w:t>
            </w:r>
            <w:r>
              <w:rPr>
                <w:sz w:val="28"/>
                <w:szCs w:val="28"/>
                <w:lang w:val="kk-KZ"/>
              </w:rPr>
              <w:t>ілері</w:t>
            </w:r>
            <w:r w:rsidR="005F1369">
              <w:rPr>
                <w:sz w:val="28"/>
                <w:szCs w:val="28"/>
              </w:rPr>
              <w:t xml:space="preserve"> </w:t>
            </w:r>
            <w:r>
              <w:rPr>
                <w:sz w:val="28"/>
                <w:szCs w:val="28"/>
                <w:lang w:val="kk-KZ"/>
              </w:rPr>
              <w:t>және</w:t>
            </w:r>
            <w:r w:rsidR="005F1369">
              <w:rPr>
                <w:sz w:val="28"/>
                <w:szCs w:val="28"/>
              </w:rPr>
              <w:t xml:space="preserve"> студен</w:t>
            </w:r>
            <w:r>
              <w:rPr>
                <w:sz w:val="28"/>
                <w:szCs w:val="28"/>
                <w:lang w:val="kk-KZ"/>
              </w:rPr>
              <w:t>тердің асханасы</w:t>
            </w:r>
            <w:r w:rsidR="005F1369">
              <w:rPr>
                <w:sz w:val="28"/>
                <w:szCs w:val="28"/>
              </w:rPr>
              <w:t xml:space="preserve"> / буфет </w:t>
            </w:r>
            <w:r w:rsidR="007C459F">
              <w:rPr>
                <w:sz w:val="28"/>
                <w:szCs w:val="28"/>
                <w:lang w:val="kk-KZ"/>
              </w:rPr>
              <w:t xml:space="preserve">жалпы қауіпсіздік және </w:t>
            </w:r>
            <w:r w:rsidR="007C459F">
              <w:rPr>
                <w:sz w:val="28"/>
                <w:szCs w:val="28"/>
              </w:rPr>
              <w:t>гигиен</w:t>
            </w:r>
            <w:r w:rsidR="007C459F">
              <w:rPr>
                <w:sz w:val="28"/>
                <w:szCs w:val="28"/>
                <w:lang w:val="kk-KZ"/>
              </w:rPr>
              <w:t>а</w:t>
            </w:r>
            <w:r w:rsidR="007C459F">
              <w:rPr>
                <w:sz w:val="28"/>
                <w:szCs w:val="28"/>
              </w:rPr>
              <w:t xml:space="preserve"> </w:t>
            </w:r>
            <w:r w:rsidR="005F1369">
              <w:rPr>
                <w:sz w:val="28"/>
                <w:szCs w:val="28"/>
              </w:rPr>
              <w:t>стандарт</w:t>
            </w:r>
            <w:r w:rsidR="007C459F">
              <w:rPr>
                <w:sz w:val="28"/>
                <w:szCs w:val="28"/>
                <w:lang w:val="kk-KZ"/>
              </w:rPr>
              <w:t>тарына сәйкес келеді</w:t>
            </w:r>
            <w:r w:rsidR="005F1369">
              <w:rPr>
                <w:sz w:val="28"/>
                <w:szCs w:val="28"/>
              </w:rPr>
              <w:tab/>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9.</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B37E8E" w:rsidP="00B37E8E">
            <w:pPr>
              <w:rPr>
                <w:sz w:val="28"/>
                <w:szCs w:val="28"/>
              </w:rPr>
            </w:pPr>
            <w:r>
              <w:rPr>
                <w:sz w:val="28"/>
                <w:szCs w:val="28"/>
                <w:lang w:val="kk-KZ"/>
              </w:rPr>
              <w:t>У</w:t>
            </w:r>
            <w:r>
              <w:rPr>
                <w:sz w:val="28"/>
                <w:szCs w:val="28"/>
              </w:rPr>
              <w:t>ниверситет</w:t>
            </w:r>
            <w:r>
              <w:rPr>
                <w:sz w:val="28"/>
                <w:szCs w:val="28"/>
                <w:lang w:val="kk-KZ"/>
              </w:rPr>
              <w:t>т</w:t>
            </w:r>
            <w:r>
              <w:rPr>
                <w:sz w:val="28"/>
                <w:szCs w:val="28"/>
              </w:rPr>
              <w:t>е</w:t>
            </w:r>
            <w:r>
              <w:rPr>
                <w:sz w:val="28"/>
                <w:szCs w:val="28"/>
                <w:lang w:val="kk-KZ"/>
              </w:rPr>
              <w:t>гі б</w:t>
            </w:r>
            <w:r w:rsidR="009D077D">
              <w:rPr>
                <w:sz w:val="28"/>
                <w:szCs w:val="28"/>
                <w:lang w:val="kk-KZ"/>
              </w:rPr>
              <w:t>арлық ғимараттар</w:t>
            </w:r>
            <w:r w:rsidR="005F1369">
              <w:rPr>
                <w:sz w:val="28"/>
                <w:szCs w:val="28"/>
              </w:rPr>
              <w:t xml:space="preserve"> </w:t>
            </w:r>
            <w:r w:rsidR="009D077D" w:rsidRPr="009D077D">
              <w:rPr>
                <w:color w:val="000000"/>
                <w:sz w:val="28"/>
                <w:szCs w:val="28"/>
                <w:lang w:val="kk-KZ"/>
              </w:rPr>
              <w:t xml:space="preserve">ыңғайлы </w:t>
            </w:r>
            <w:r w:rsidR="009D077D" w:rsidRPr="009D077D">
              <w:rPr>
                <w:color w:val="000000"/>
                <w:sz w:val="28"/>
                <w:szCs w:val="28"/>
              </w:rPr>
              <w:t>температура</w:t>
            </w:r>
            <w:r w:rsidR="009D077D">
              <w:rPr>
                <w:color w:val="000000"/>
                <w:sz w:val="28"/>
                <w:szCs w:val="28"/>
                <w:lang w:val="kk-KZ"/>
              </w:rPr>
              <w:t>да болады</w:t>
            </w:r>
            <w:r w:rsidR="009D077D" w:rsidRPr="009D077D">
              <w:rPr>
                <w:color w:val="000000"/>
                <w:sz w:val="28"/>
                <w:szCs w:val="28"/>
              </w:rPr>
              <w:t xml:space="preserve">, </w:t>
            </w:r>
            <w:r w:rsidR="009D077D" w:rsidRPr="009D077D">
              <w:rPr>
                <w:color w:val="000000"/>
                <w:sz w:val="28"/>
                <w:szCs w:val="28"/>
                <w:lang w:val="kk-KZ"/>
              </w:rPr>
              <w:t>жақсы жарықтандыр</w:t>
            </w:r>
            <w:r w:rsidR="009D077D">
              <w:rPr>
                <w:color w:val="000000"/>
                <w:sz w:val="28"/>
                <w:szCs w:val="28"/>
                <w:lang w:val="kk-KZ"/>
              </w:rPr>
              <w:t>ылған</w:t>
            </w:r>
            <w:r w:rsidR="009D077D" w:rsidRPr="009D077D">
              <w:rPr>
                <w:color w:val="000000"/>
                <w:sz w:val="28"/>
                <w:szCs w:val="28"/>
                <w:lang w:val="kk-KZ"/>
              </w:rPr>
              <w:t xml:space="preserve"> және желдетіліп тұрады</w:t>
            </w:r>
            <w:r w:rsidR="009D077D" w:rsidRPr="009D077D">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10.</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6932FD" w:rsidP="006932FD">
            <w:pPr>
              <w:rPr>
                <w:sz w:val="28"/>
                <w:szCs w:val="28"/>
              </w:rPr>
            </w:pPr>
            <w:r>
              <w:rPr>
                <w:sz w:val="28"/>
                <w:szCs w:val="28"/>
                <w:lang w:val="kk-KZ"/>
              </w:rPr>
              <w:t>ЖОО с</w:t>
            </w:r>
            <w:r w:rsidR="005F1369">
              <w:rPr>
                <w:sz w:val="28"/>
                <w:szCs w:val="28"/>
              </w:rPr>
              <w:t>тудент</w:t>
            </w:r>
            <w:r>
              <w:rPr>
                <w:sz w:val="28"/>
                <w:szCs w:val="28"/>
                <w:lang w:val="kk-KZ"/>
              </w:rPr>
              <w:t>тері мен</w:t>
            </w:r>
            <w:r w:rsidR="005F1369">
              <w:rPr>
                <w:sz w:val="28"/>
                <w:szCs w:val="28"/>
              </w:rPr>
              <w:t xml:space="preserve"> профессор</w:t>
            </w:r>
            <w:r w:rsidR="00B37E8E">
              <w:rPr>
                <w:sz w:val="28"/>
                <w:szCs w:val="28"/>
                <w:lang w:val="kk-KZ"/>
              </w:rPr>
              <w:t>лық</w:t>
            </w:r>
            <w:r w:rsidR="005F1369">
              <w:rPr>
                <w:sz w:val="28"/>
                <w:szCs w:val="28"/>
              </w:rPr>
              <w:t>-</w:t>
            </w:r>
            <w:r>
              <w:rPr>
                <w:sz w:val="28"/>
                <w:szCs w:val="28"/>
                <w:lang w:val="kk-KZ"/>
              </w:rPr>
              <w:t>оқытушылар құрамы</w:t>
            </w:r>
            <w:r w:rsidR="00B37E8E">
              <w:rPr>
                <w:sz w:val="28"/>
                <w:szCs w:val="28"/>
                <w:lang w:val="kk-KZ"/>
              </w:rPr>
              <w:t>ның</w:t>
            </w:r>
            <w:r>
              <w:rPr>
                <w:sz w:val="28"/>
                <w:szCs w:val="28"/>
                <w:lang w:val="kk-KZ"/>
              </w:rPr>
              <w:t xml:space="preserve"> ыстық тамақ ішуге мүмкіндігі бар </w:t>
            </w:r>
            <w:r w:rsidR="005F1369">
              <w:rPr>
                <w:sz w:val="28"/>
                <w:szCs w:val="28"/>
              </w:rPr>
              <w:t xml:space="preserve"> </w:t>
            </w:r>
            <w:r w:rsidR="005F1369">
              <w:rPr>
                <w:sz w:val="28"/>
                <w:szCs w:val="28"/>
              </w:rPr>
              <w:tab/>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11.</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B37E8E">
            <w:pPr>
              <w:jc w:val="both"/>
              <w:rPr>
                <w:sz w:val="28"/>
                <w:szCs w:val="28"/>
              </w:rPr>
            </w:pPr>
            <w:r>
              <w:rPr>
                <w:sz w:val="28"/>
                <w:szCs w:val="28"/>
              </w:rPr>
              <w:t>Студен</w:t>
            </w:r>
            <w:r w:rsidR="00E5047D">
              <w:rPr>
                <w:sz w:val="28"/>
                <w:szCs w:val="28"/>
                <w:lang w:val="kk-KZ"/>
              </w:rPr>
              <w:t>тер асханасы</w:t>
            </w:r>
            <w:r>
              <w:rPr>
                <w:sz w:val="28"/>
                <w:szCs w:val="28"/>
              </w:rPr>
              <w:t xml:space="preserve"> / буфет </w:t>
            </w:r>
            <w:r w:rsidR="00E5047D">
              <w:rPr>
                <w:sz w:val="28"/>
                <w:szCs w:val="28"/>
                <w:lang w:val="kk-KZ"/>
              </w:rPr>
              <w:t>және сауда</w:t>
            </w:r>
            <w:r>
              <w:rPr>
                <w:sz w:val="28"/>
                <w:szCs w:val="28"/>
              </w:rPr>
              <w:t xml:space="preserve"> автомат</w:t>
            </w:r>
            <w:r w:rsidR="00E5047D">
              <w:rPr>
                <w:sz w:val="28"/>
                <w:szCs w:val="28"/>
                <w:lang w:val="kk-KZ"/>
              </w:rPr>
              <w:t>тар</w:t>
            </w:r>
            <w:r>
              <w:rPr>
                <w:sz w:val="28"/>
                <w:szCs w:val="28"/>
              </w:rPr>
              <w:t xml:space="preserve">ы </w:t>
            </w:r>
            <w:r w:rsidR="00E5047D">
              <w:rPr>
                <w:sz w:val="28"/>
                <w:szCs w:val="28"/>
                <w:lang w:val="kk-KZ"/>
              </w:rPr>
              <w:t xml:space="preserve">салауатты және қолжетімді өнімдер мен сусындарды ұсынады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12.</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6B55DB">
            <w:pPr>
              <w:rPr>
                <w:sz w:val="28"/>
                <w:szCs w:val="28"/>
              </w:rPr>
            </w:pPr>
            <w:r>
              <w:rPr>
                <w:sz w:val="28"/>
                <w:szCs w:val="28"/>
              </w:rPr>
              <w:t xml:space="preserve">Университет </w:t>
            </w:r>
            <w:r w:rsidR="006B55DB">
              <w:rPr>
                <w:sz w:val="28"/>
                <w:szCs w:val="28"/>
                <w:lang w:val="kk-KZ"/>
              </w:rPr>
              <w:t xml:space="preserve">денсаулықты нығайту үшін апталық жобалар, </w:t>
            </w:r>
            <w:r>
              <w:rPr>
                <w:sz w:val="28"/>
                <w:szCs w:val="28"/>
              </w:rPr>
              <w:t>фестивал</w:t>
            </w:r>
            <w:r w:rsidR="006B55DB">
              <w:rPr>
                <w:sz w:val="28"/>
                <w:szCs w:val="28"/>
                <w:lang w:val="kk-KZ"/>
              </w:rPr>
              <w:t>ь</w:t>
            </w:r>
            <w:r>
              <w:rPr>
                <w:sz w:val="28"/>
                <w:szCs w:val="28"/>
              </w:rPr>
              <w:t>, конкурс</w:t>
            </w:r>
            <w:r w:rsidR="006B55DB">
              <w:rPr>
                <w:sz w:val="28"/>
                <w:szCs w:val="28"/>
                <w:lang w:val="kk-KZ"/>
              </w:rPr>
              <w:t xml:space="preserve"> сияқты тұрақты бірлескен іс-шаралар ұсынады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13.</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B0766C" w:rsidP="00B37E8E">
            <w:pPr>
              <w:jc w:val="both"/>
              <w:rPr>
                <w:sz w:val="28"/>
                <w:szCs w:val="28"/>
              </w:rPr>
            </w:pPr>
            <w:r>
              <w:rPr>
                <w:sz w:val="28"/>
                <w:szCs w:val="28"/>
                <w:lang w:val="kk-KZ"/>
              </w:rPr>
              <w:t>У</w:t>
            </w:r>
            <w:r w:rsidR="005F1369">
              <w:rPr>
                <w:sz w:val="28"/>
                <w:szCs w:val="28"/>
              </w:rPr>
              <w:t>ниверситет</w:t>
            </w:r>
            <w:r>
              <w:rPr>
                <w:sz w:val="28"/>
                <w:szCs w:val="28"/>
                <w:lang w:val="kk-KZ"/>
              </w:rPr>
              <w:t>т</w:t>
            </w:r>
            <w:r w:rsidR="005F1369">
              <w:rPr>
                <w:sz w:val="28"/>
                <w:szCs w:val="28"/>
              </w:rPr>
              <w:t xml:space="preserve">е </w:t>
            </w:r>
            <w:r w:rsidR="003B7750" w:rsidRPr="003B7750">
              <w:rPr>
                <w:color w:val="000000"/>
                <w:sz w:val="28"/>
                <w:szCs w:val="28"/>
                <w:lang w:val="kk-KZ"/>
              </w:rPr>
              <w:t xml:space="preserve">достық және қолайлы </w:t>
            </w:r>
            <w:r w:rsidR="00B37E8E">
              <w:rPr>
                <w:color w:val="000000"/>
                <w:sz w:val="28"/>
                <w:szCs w:val="28"/>
                <w:lang w:val="kk-KZ"/>
              </w:rPr>
              <w:t xml:space="preserve">ахуал </w:t>
            </w:r>
            <w:r w:rsidR="003B7750" w:rsidRPr="003B7750">
              <w:rPr>
                <w:color w:val="000000"/>
                <w:sz w:val="28"/>
                <w:szCs w:val="28"/>
                <w:lang w:val="kk-KZ"/>
              </w:rPr>
              <w:t xml:space="preserve">орнаған, барлық </w:t>
            </w:r>
            <w:r w:rsidR="003B7750">
              <w:rPr>
                <w:sz w:val="28"/>
                <w:szCs w:val="28"/>
                <w:lang w:val="kk-KZ"/>
              </w:rPr>
              <w:t>с</w:t>
            </w:r>
            <w:r w:rsidR="003B7750">
              <w:rPr>
                <w:sz w:val="28"/>
                <w:szCs w:val="28"/>
              </w:rPr>
              <w:t>тудент</w:t>
            </w:r>
            <w:r w:rsidR="003B7750">
              <w:rPr>
                <w:sz w:val="28"/>
                <w:szCs w:val="28"/>
                <w:lang w:val="kk-KZ"/>
              </w:rPr>
              <w:t>тер</w:t>
            </w:r>
            <w:r w:rsidR="003B7750">
              <w:rPr>
                <w:sz w:val="28"/>
                <w:szCs w:val="28"/>
              </w:rPr>
              <w:t xml:space="preserve">, </w:t>
            </w:r>
            <w:r w:rsidR="003B7750">
              <w:rPr>
                <w:sz w:val="28"/>
                <w:szCs w:val="28"/>
                <w:lang w:val="kk-KZ"/>
              </w:rPr>
              <w:t>оқытушылар және</w:t>
            </w:r>
            <w:r w:rsidR="003B7750">
              <w:rPr>
                <w:sz w:val="28"/>
                <w:szCs w:val="28"/>
              </w:rPr>
              <w:t xml:space="preserve"> техни</w:t>
            </w:r>
            <w:r w:rsidR="003B7750">
              <w:rPr>
                <w:sz w:val="28"/>
                <w:szCs w:val="28"/>
                <w:lang w:val="kk-KZ"/>
              </w:rPr>
              <w:t>калық</w:t>
            </w:r>
            <w:r w:rsidR="003B7750">
              <w:rPr>
                <w:sz w:val="28"/>
                <w:szCs w:val="28"/>
              </w:rPr>
              <w:t xml:space="preserve"> персонал </w:t>
            </w:r>
            <w:r w:rsidR="003B7750" w:rsidRPr="003B7750">
              <w:rPr>
                <w:color w:val="000000"/>
                <w:sz w:val="28"/>
                <w:szCs w:val="28"/>
                <w:lang w:val="kk-KZ"/>
              </w:rPr>
              <w:t>өздерін ыңғайлы сезінеді және бір-біріне құрметпен қарайды.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14.</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31BAD" w:rsidP="00531BAD">
            <w:pPr>
              <w:rPr>
                <w:sz w:val="28"/>
                <w:szCs w:val="28"/>
              </w:rPr>
            </w:pPr>
            <w:r>
              <w:rPr>
                <w:sz w:val="28"/>
                <w:szCs w:val="28"/>
                <w:lang w:val="kk-KZ"/>
              </w:rPr>
              <w:t>У</w:t>
            </w:r>
            <w:r w:rsidR="005F1369">
              <w:rPr>
                <w:sz w:val="28"/>
                <w:szCs w:val="28"/>
              </w:rPr>
              <w:t xml:space="preserve">ниверситете </w:t>
            </w:r>
            <w:r w:rsidRPr="00531BAD">
              <w:rPr>
                <w:color w:val="000000"/>
                <w:sz w:val="28"/>
                <w:szCs w:val="28"/>
                <w:lang w:val="kk-KZ"/>
              </w:rPr>
              <w:t xml:space="preserve">қайта-қайта жұмысқа келмейтін </w:t>
            </w:r>
            <w:r w:rsidRPr="00531BAD">
              <w:rPr>
                <w:color w:val="000000"/>
                <w:sz w:val="28"/>
                <w:szCs w:val="28"/>
              </w:rPr>
              <w:t xml:space="preserve"> </w:t>
            </w:r>
            <w:r>
              <w:rPr>
                <w:sz w:val="28"/>
                <w:szCs w:val="28"/>
              </w:rPr>
              <w:t>профессор</w:t>
            </w:r>
            <w:r w:rsidR="00B37E8E">
              <w:rPr>
                <w:sz w:val="28"/>
                <w:szCs w:val="28"/>
                <w:lang w:val="kk-KZ"/>
              </w:rPr>
              <w:t>лық</w:t>
            </w:r>
            <w:r>
              <w:rPr>
                <w:sz w:val="28"/>
                <w:szCs w:val="28"/>
              </w:rPr>
              <w:t>-</w:t>
            </w:r>
            <w:r>
              <w:rPr>
                <w:sz w:val="28"/>
                <w:szCs w:val="28"/>
                <w:lang w:val="kk-KZ"/>
              </w:rPr>
              <w:t>оқытушылар құрамымен және</w:t>
            </w:r>
            <w:r>
              <w:rPr>
                <w:sz w:val="28"/>
                <w:szCs w:val="28"/>
              </w:rPr>
              <w:t xml:space="preserve"> техни</w:t>
            </w:r>
            <w:r>
              <w:rPr>
                <w:sz w:val="28"/>
                <w:szCs w:val="28"/>
                <w:lang w:val="kk-KZ"/>
              </w:rPr>
              <w:t>калық</w:t>
            </w:r>
            <w:r>
              <w:rPr>
                <w:sz w:val="28"/>
                <w:szCs w:val="28"/>
              </w:rPr>
              <w:t xml:space="preserve"> </w:t>
            </w:r>
            <w:r w:rsidRPr="00531BAD">
              <w:rPr>
                <w:color w:val="000000"/>
                <w:sz w:val="28"/>
                <w:szCs w:val="28"/>
              </w:rPr>
              <w:t>персонал</w:t>
            </w:r>
            <w:r w:rsidRPr="00531BAD">
              <w:rPr>
                <w:color w:val="000000"/>
                <w:sz w:val="28"/>
                <w:szCs w:val="28"/>
                <w:lang w:val="kk-KZ"/>
              </w:rPr>
              <w:t>мен жұмыс жүргізіледі</w:t>
            </w:r>
            <w:r w:rsidRPr="00531BAD">
              <w:rPr>
                <w:color w:val="000000"/>
                <w:sz w:val="28"/>
                <w:szCs w:val="28"/>
              </w:rPr>
              <w:t xml:space="preserve">, </w:t>
            </w:r>
            <w:r w:rsidRPr="00531BAD">
              <w:rPr>
                <w:color w:val="000000"/>
                <w:sz w:val="28"/>
                <w:szCs w:val="28"/>
                <w:lang w:val="kk-KZ"/>
              </w:rPr>
              <w:t xml:space="preserve">және ауруы бойынша ұзақ демалыстан кейін жұмысқа келген </w:t>
            </w:r>
            <w:r w:rsidRPr="00531BAD">
              <w:rPr>
                <w:color w:val="000000"/>
                <w:sz w:val="28"/>
                <w:szCs w:val="28"/>
              </w:rPr>
              <w:t xml:space="preserve"> персонал</w:t>
            </w:r>
            <w:r w:rsidRPr="00531BAD">
              <w:rPr>
                <w:color w:val="000000"/>
                <w:sz w:val="28"/>
                <w:szCs w:val="28"/>
                <w:lang w:val="kk-KZ"/>
              </w:rPr>
              <w:t>ға көмек көрсетіледі</w:t>
            </w:r>
            <w:r w:rsidRPr="00531BAD">
              <w:rPr>
                <w:color w:val="000000"/>
                <w:sz w:val="28"/>
                <w:szCs w:val="28"/>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5F1369" w:rsidTr="00364BF1">
        <w:trPr>
          <w:trHeight w:val="157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5F1369" w:rsidP="00732E33">
            <w:pPr>
              <w:jc w:val="center"/>
              <w:rPr>
                <w:sz w:val="28"/>
                <w:szCs w:val="28"/>
              </w:rPr>
            </w:pPr>
            <w:r>
              <w:rPr>
                <w:sz w:val="28"/>
                <w:szCs w:val="28"/>
              </w:rPr>
              <w:t>15.</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1369" w:rsidRDefault="00C40A4B" w:rsidP="00B37E8E">
            <w:pPr>
              <w:rPr>
                <w:sz w:val="28"/>
                <w:szCs w:val="28"/>
              </w:rPr>
            </w:pPr>
            <w:r>
              <w:rPr>
                <w:sz w:val="28"/>
                <w:szCs w:val="28"/>
                <w:lang w:val="kk-KZ"/>
              </w:rPr>
              <w:t>У</w:t>
            </w:r>
            <w:r>
              <w:rPr>
                <w:sz w:val="28"/>
                <w:szCs w:val="28"/>
              </w:rPr>
              <w:t xml:space="preserve">ниверситете </w:t>
            </w:r>
            <w:r>
              <w:rPr>
                <w:color w:val="000000"/>
                <w:sz w:val="28"/>
                <w:szCs w:val="28"/>
                <w:lang w:val="kk-KZ"/>
              </w:rPr>
              <w:t>сабақ</w:t>
            </w:r>
            <w:r w:rsidRPr="00531BAD">
              <w:rPr>
                <w:color w:val="000000"/>
                <w:sz w:val="28"/>
                <w:szCs w:val="28"/>
                <w:lang w:val="kk-KZ"/>
              </w:rPr>
              <w:t>қа</w:t>
            </w:r>
            <w:r w:rsidR="00B37E8E">
              <w:rPr>
                <w:color w:val="000000"/>
                <w:sz w:val="28"/>
                <w:szCs w:val="28"/>
                <w:lang w:val="kk-KZ"/>
              </w:rPr>
              <w:t xml:space="preserve"> жиі</w:t>
            </w:r>
            <w:r w:rsidRPr="00531BAD">
              <w:rPr>
                <w:color w:val="000000"/>
                <w:sz w:val="28"/>
                <w:szCs w:val="28"/>
                <w:lang w:val="kk-KZ"/>
              </w:rPr>
              <w:t xml:space="preserve"> келмейтін </w:t>
            </w:r>
            <w:r w:rsidRPr="00531BAD">
              <w:rPr>
                <w:color w:val="000000"/>
                <w:sz w:val="28"/>
                <w:szCs w:val="28"/>
              </w:rPr>
              <w:t xml:space="preserve"> </w:t>
            </w:r>
            <w:r>
              <w:rPr>
                <w:sz w:val="28"/>
                <w:szCs w:val="28"/>
              </w:rPr>
              <w:t>студент</w:t>
            </w:r>
            <w:r>
              <w:rPr>
                <w:sz w:val="28"/>
                <w:szCs w:val="28"/>
                <w:lang w:val="kk-KZ"/>
              </w:rPr>
              <w:t>тер</w:t>
            </w:r>
            <w:r w:rsidRPr="00531BAD">
              <w:rPr>
                <w:color w:val="000000"/>
                <w:sz w:val="28"/>
                <w:szCs w:val="28"/>
                <w:lang w:val="kk-KZ"/>
              </w:rPr>
              <w:t>мен жұмыс жүргізіледі</w:t>
            </w:r>
            <w:r w:rsidR="00B37E8E">
              <w:rPr>
                <w:color w:val="000000"/>
                <w:sz w:val="28"/>
                <w:szCs w:val="28"/>
                <w:lang w:val="kk-KZ"/>
              </w:rPr>
              <w:t xml:space="preserve"> </w:t>
            </w:r>
            <w:r w:rsidRPr="00531BAD">
              <w:rPr>
                <w:color w:val="000000"/>
                <w:sz w:val="28"/>
                <w:szCs w:val="28"/>
              </w:rPr>
              <w:t xml:space="preserve"> </w:t>
            </w:r>
            <w:r w:rsidRPr="00531BAD">
              <w:rPr>
                <w:color w:val="000000"/>
                <w:sz w:val="28"/>
                <w:szCs w:val="28"/>
                <w:lang w:val="kk-KZ"/>
              </w:rPr>
              <w:t xml:space="preserve">және ауруы бойынша ұзақ демалыстан кейін </w:t>
            </w:r>
            <w:r w:rsidR="00CC74C2">
              <w:rPr>
                <w:color w:val="000000"/>
                <w:sz w:val="28"/>
                <w:szCs w:val="28"/>
                <w:lang w:val="kk-KZ"/>
              </w:rPr>
              <w:t>сабақ</w:t>
            </w:r>
            <w:r w:rsidRPr="00531BAD">
              <w:rPr>
                <w:color w:val="000000"/>
                <w:sz w:val="28"/>
                <w:szCs w:val="28"/>
                <w:lang w:val="kk-KZ"/>
              </w:rPr>
              <w:t xml:space="preserve">қа келген </w:t>
            </w:r>
            <w:r w:rsidRPr="00531BAD">
              <w:rPr>
                <w:color w:val="000000"/>
                <w:sz w:val="28"/>
                <w:szCs w:val="28"/>
              </w:rPr>
              <w:t xml:space="preserve"> </w:t>
            </w:r>
            <w:r w:rsidR="00CC74C2">
              <w:rPr>
                <w:color w:val="000000"/>
                <w:sz w:val="28"/>
                <w:szCs w:val="28"/>
                <w:lang w:val="kk-KZ"/>
              </w:rPr>
              <w:t>студентке</w:t>
            </w:r>
            <w:r w:rsidRPr="00531BAD">
              <w:rPr>
                <w:color w:val="000000"/>
                <w:sz w:val="28"/>
                <w:szCs w:val="28"/>
                <w:lang w:val="kk-KZ"/>
              </w:rPr>
              <w:t xml:space="preserve"> көмек көрсетіледі</w:t>
            </w:r>
            <w:r w:rsidRPr="00531BAD">
              <w:rPr>
                <w:color w:val="000000"/>
                <w:sz w:val="28"/>
                <w:szCs w:val="28"/>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369" w:rsidRDefault="005F1369" w:rsidP="00732E33">
            <w:pPr>
              <w:jc w:val="right"/>
              <w:rPr>
                <w:sz w:val="28"/>
                <w:szCs w:val="28"/>
              </w:rPr>
            </w:pPr>
          </w:p>
        </w:tc>
      </w:tr>
      <w:tr w:rsidR="00364BF1" w:rsidTr="00364BF1">
        <w:trPr>
          <w:trHeight w:val="157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lastRenderedPageBreak/>
              <w:t>16.</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rPr>
              <w:t xml:space="preserve">Университет </w:t>
            </w:r>
            <w:r w:rsidRPr="00843C94">
              <w:rPr>
                <w:color w:val="000000"/>
                <w:sz w:val="28"/>
                <w:szCs w:val="28"/>
                <w:lang w:val="kk-KZ"/>
              </w:rPr>
              <w:t xml:space="preserve">салауатты өмір салтын қолдауда және </w:t>
            </w:r>
            <w:r>
              <w:rPr>
                <w:color w:val="000000"/>
                <w:sz w:val="28"/>
                <w:szCs w:val="28"/>
                <w:lang w:val="kk-KZ"/>
              </w:rPr>
              <w:t>қол</w:t>
            </w:r>
            <w:r w:rsidRPr="00843C94">
              <w:rPr>
                <w:color w:val="000000"/>
                <w:sz w:val="28"/>
                <w:szCs w:val="28"/>
                <w:lang w:val="kk-KZ"/>
              </w:rPr>
              <w:t>жет</w:t>
            </w:r>
            <w:r>
              <w:rPr>
                <w:color w:val="000000"/>
                <w:sz w:val="28"/>
                <w:szCs w:val="28"/>
                <w:lang w:val="kk-KZ"/>
              </w:rPr>
              <w:t>кіз</w:t>
            </w:r>
            <w:r w:rsidRPr="00843C94">
              <w:rPr>
                <w:color w:val="000000"/>
                <w:sz w:val="28"/>
                <w:szCs w:val="28"/>
                <w:lang w:val="kk-KZ"/>
              </w:rPr>
              <w:t xml:space="preserve">уде, мысалы </w:t>
            </w:r>
            <w:r>
              <w:rPr>
                <w:color w:val="000000"/>
                <w:sz w:val="28"/>
                <w:szCs w:val="28"/>
                <w:lang w:val="kk-KZ"/>
              </w:rPr>
              <w:t xml:space="preserve">салауатты </w:t>
            </w:r>
            <w:r w:rsidRPr="00843C94">
              <w:rPr>
                <w:color w:val="000000"/>
                <w:sz w:val="28"/>
                <w:szCs w:val="28"/>
                <w:lang w:val="kk-KZ"/>
              </w:rPr>
              <w:t xml:space="preserve">қоршаған ортаны жетілдіру </w:t>
            </w:r>
            <w:r>
              <w:rPr>
                <w:color w:val="000000"/>
                <w:sz w:val="28"/>
                <w:szCs w:val="28"/>
                <w:lang w:val="kk-KZ"/>
              </w:rPr>
              <w:t xml:space="preserve">арқылы </w:t>
            </w:r>
            <w:r w:rsidRPr="00843C94">
              <w:rPr>
                <w:color w:val="000000"/>
                <w:sz w:val="28"/>
                <w:szCs w:val="28"/>
                <w:lang w:val="kk-KZ"/>
              </w:rPr>
              <w:t xml:space="preserve">өз </w:t>
            </w:r>
            <w:r>
              <w:rPr>
                <w:color w:val="000000"/>
                <w:sz w:val="28"/>
                <w:szCs w:val="28"/>
                <w:lang w:val="kk-KZ"/>
              </w:rPr>
              <w:t>қоғамдастығы</w:t>
            </w:r>
            <w:r w:rsidRPr="00843C94">
              <w:rPr>
                <w:color w:val="000000"/>
                <w:sz w:val="28"/>
                <w:szCs w:val="28"/>
                <w:lang w:val="kk-KZ"/>
              </w:rPr>
              <w:t>н қолдайды</w:t>
            </w:r>
            <w:r w:rsidRPr="00843C94">
              <w:rPr>
                <w:color w:val="000000"/>
                <w:sz w:val="28"/>
                <w:szCs w:val="28"/>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126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17.</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rPr>
              <w:t xml:space="preserve">Университет </w:t>
            </w:r>
            <w:r w:rsidRPr="00ED29C1">
              <w:rPr>
                <w:color w:val="000000"/>
                <w:sz w:val="28"/>
                <w:szCs w:val="28"/>
              </w:rPr>
              <w:t>спорт</w:t>
            </w:r>
            <w:r w:rsidRPr="00ED29C1">
              <w:rPr>
                <w:color w:val="000000"/>
                <w:sz w:val="28"/>
                <w:szCs w:val="28"/>
                <w:lang w:val="kk-KZ"/>
              </w:rPr>
              <w:t xml:space="preserve"> және жастар</w:t>
            </w:r>
            <w:r w:rsidRPr="00ED29C1">
              <w:rPr>
                <w:color w:val="000000"/>
                <w:sz w:val="28"/>
                <w:szCs w:val="28"/>
              </w:rPr>
              <w:t xml:space="preserve"> клубы, </w:t>
            </w:r>
            <w:r>
              <w:rPr>
                <w:color w:val="000000"/>
                <w:sz w:val="28"/>
                <w:szCs w:val="28"/>
                <w:lang w:val="kk-KZ"/>
              </w:rPr>
              <w:t xml:space="preserve">жастар денсаулық орталығы </w:t>
            </w:r>
            <w:r w:rsidRPr="00ED29C1">
              <w:rPr>
                <w:color w:val="000000"/>
                <w:sz w:val="28"/>
                <w:szCs w:val="28"/>
                <w:lang w:val="kk-KZ"/>
              </w:rPr>
              <w:t>және т.б. сияқты жергілікті серіктестермен байланыс орнатады</w:t>
            </w:r>
            <w:r w:rsidRPr="00ED29C1">
              <w:rPr>
                <w:color w:val="000000"/>
                <w:sz w:val="28"/>
                <w:szCs w:val="28"/>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157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18.</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rPr>
              <w:t>Университет</w:t>
            </w:r>
            <w:r>
              <w:rPr>
                <w:color w:val="000000"/>
                <w:lang w:val="kk-KZ"/>
              </w:rPr>
              <w:t xml:space="preserve"> </w:t>
            </w:r>
            <w:r>
              <w:rPr>
                <w:sz w:val="28"/>
                <w:szCs w:val="28"/>
              </w:rPr>
              <w:t>студент</w:t>
            </w:r>
            <w:r>
              <w:rPr>
                <w:sz w:val="28"/>
                <w:szCs w:val="28"/>
                <w:lang w:val="kk-KZ"/>
              </w:rPr>
              <w:t xml:space="preserve">тердің </w:t>
            </w:r>
            <w:r w:rsidRPr="000F570C">
              <w:rPr>
                <w:color w:val="000000"/>
                <w:sz w:val="28"/>
                <w:szCs w:val="28"/>
                <w:lang w:val="kk-KZ"/>
              </w:rPr>
              <w:t>дұрыс тамақтану</w:t>
            </w:r>
            <w:r>
              <w:rPr>
                <w:color w:val="000000"/>
                <w:sz w:val="28"/>
                <w:szCs w:val="28"/>
                <w:lang w:val="kk-KZ"/>
              </w:rPr>
              <w:t>ына</w:t>
            </w:r>
            <w:r w:rsidRPr="000F570C">
              <w:rPr>
                <w:color w:val="000000"/>
                <w:sz w:val="28"/>
                <w:szCs w:val="28"/>
                <w:lang w:val="kk-KZ"/>
              </w:rPr>
              <w:t>, дене белсенділігін</w:t>
            </w:r>
            <w:r>
              <w:rPr>
                <w:color w:val="000000"/>
                <w:sz w:val="28"/>
                <w:szCs w:val="28"/>
                <w:lang w:val="kk-KZ"/>
              </w:rPr>
              <w:t xml:space="preserve">е, олардың эмоционалды немесе </w:t>
            </w:r>
            <w:r w:rsidRPr="000F570C">
              <w:rPr>
                <w:color w:val="000000"/>
                <w:sz w:val="28"/>
                <w:szCs w:val="28"/>
                <w:lang w:val="kk-KZ"/>
              </w:rPr>
              <w:t xml:space="preserve"> әлеуметтік </w:t>
            </w:r>
            <w:r>
              <w:rPr>
                <w:color w:val="000000"/>
                <w:sz w:val="28"/>
                <w:szCs w:val="28"/>
                <w:lang w:val="kk-KZ"/>
              </w:rPr>
              <w:t>денсаулығын көтеруге,</w:t>
            </w:r>
            <w:r w:rsidRPr="000F570C">
              <w:rPr>
                <w:color w:val="000000"/>
                <w:sz w:val="28"/>
                <w:szCs w:val="28"/>
                <w:lang w:val="kk-KZ"/>
              </w:rPr>
              <w:t xml:space="preserve"> дамытуға </w:t>
            </w:r>
            <w:r w:rsidR="005D209C">
              <w:rPr>
                <w:color w:val="000000"/>
                <w:sz w:val="28"/>
                <w:szCs w:val="28"/>
                <w:lang w:val="kk-KZ"/>
              </w:rPr>
              <w:t xml:space="preserve"> </w:t>
            </w:r>
            <w:r w:rsidRPr="000F570C">
              <w:rPr>
                <w:color w:val="000000"/>
                <w:sz w:val="28"/>
                <w:szCs w:val="28"/>
                <w:lang w:val="kk-KZ"/>
              </w:rPr>
              <w:t xml:space="preserve">және т.б. </w:t>
            </w:r>
            <w:r>
              <w:rPr>
                <w:color w:val="000000"/>
                <w:sz w:val="28"/>
                <w:szCs w:val="28"/>
                <w:lang w:val="kk-KZ"/>
              </w:rPr>
              <w:t>себеп болу</w:t>
            </w:r>
            <w:r w:rsidRPr="000F570C">
              <w:rPr>
                <w:color w:val="000000"/>
                <w:sz w:val="28"/>
                <w:szCs w:val="28"/>
                <w:lang w:val="kk-KZ"/>
              </w:rPr>
              <w:t xml:space="preserve"> үшін  жергілікті серіктестер</w:t>
            </w:r>
            <w:r>
              <w:rPr>
                <w:color w:val="000000"/>
                <w:sz w:val="28"/>
                <w:szCs w:val="28"/>
                <w:lang w:val="kk-KZ"/>
              </w:rPr>
              <w:t>ге</w:t>
            </w:r>
            <w:r w:rsidRPr="000F570C">
              <w:rPr>
                <w:color w:val="000000"/>
                <w:sz w:val="28"/>
                <w:szCs w:val="28"/>
                <w:lang w:val="kk-KZ"/>
              </w:rPr>
              <w:t>/ мүдделі тұлғалар</w:t>
            </w:r>
            <w:r>
              <w:rPr>
                <w:color w:val="000000"/>
                <w:sz w:val="28"/>
                <w:szCs w:val="28"/>
                <w:lang w:val="kk-KZ"/>
              </w:rPr>
              <w:t>ға</w:t>
            </w:r>
            <w:r w:rsidRPr="000F570C">
              <w:rPr>
                <w:color w:val="000000"/>
                <w:sz w:val="28"/>
                <w:szCs w:val="28"/>
                <w:lang w:val="kk-KZ"/>
              </w:rPr>
              <w:t xml:space="preserve"> тұрақты </w:t>
            </w:r>
            <w:r>
              <w:rPr>
                <w:color w:val="000000"/>
                <w:sz w:val="28"/>
                <w:szCs w:val="28"/>
                <w:lang w:val="kk-KZ"/>
              </w:rPr>
              <w:t>бар</w:t>
            </w:r>
            <w:r w:rsidRPr="000F570C">
              <w:rPr>
                <w:color w:val="000000"/>
                <w:sz w:val="28"/>
                <w:szCs w:val="28"/>
                <w:lang w:val="kk-KZ"/>
              </w:rPr>
              <w:t>ады.</w:t>
            </w:r>
            <w:r w:rsidRPr="000F570C">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0F570C">
            <w:pPr>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130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19.</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lang w:val="kk-KZ"/>
              </w:rPr>
              <w:t>Азық-түлікпен және сусындармен қамтамасыз ету</w:t>
            </w:r>
            <w:r>
              <w:rPr>
                <w:sz w:val="28"/>
                <w:szCs w:val="28"/>
              </w:rPr>
              <w:t xml:space="preserve">: </w:t>
            </w:r>
            <w:r>
              <w:rPr>
                <w:sz w:val="28"/>
                <w:szCs w:val="28"/>
                <w:lang w:val="kk-KZ"/>
              </w:rPr>
              <w:t xml:space="preserve">білім алушылар мен </w:t>
            </w:r>
            <w:r>
              <w:rPr>
                <w:sz w:val="28"/>
                <w:szCs w:val="28"/>
              </w:rPr>
              <w:t>персонал</w:t>
            </w:r>
            <w:r>
              <w:rPr>
                <w:sz w:val="28"/>
                <w:szCs w:val="28"/>
                <w:lang w:val="kk-KZ"/>
              </w:rPr>
              <w:t>ға арналған асханамен стандарттарына сәйкес келетін  гигенаны және қауіпсіздікті қамтамсыз ету</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98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20.</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sidRPr="004C201F">
              <w:rPr>
                <w:sz w:val="28"/>
                <w:szCs w:val="28"/>
                <w:lang w:val="kk-KZ"/>
              </w:rPr>
              <w:t xml:space="preserve">Азық-түліктермен және сусындармен қамтамасыз ету: </w:t>
            </w:r>
            <w:r>
              <w:rPr>
                <w:sz w:val="28"/>
                <w:szCs w:val="28"/>
                <w:lang w:val="kk-KZ"/>
              </w:rPr>
              <w:t>асханадағы тамақтану ас мәзіріне балғын көкөністер мен жемістерді ұсыну</w:t>
            </w:r>
            <w:r>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98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21.</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sidRPr="004C201F">
              <w:rPr>
                <w:sz w:val="28"/>
                <w:szCs w:val="28"/>
                <w:lang w:val="kk-KZ"/>
              </w:rPr>
              <w:t>Азық-түліктермен және сусындармен қамтамасыз ету</w:t>
            </w:r>
            <w:r>
              <w:rPr>
                <w:sz w:val="28"/>
                <w:szCs w:val="28"/>
              </w:rPr>
              <w:t xml:space="preserve">: </w:t>
            </w:r>
            <w:r>
              <w:rPr>
                <w:sz w:val="28"/>
                <w:szCs w:val="28"/>
                <w:lang w:val="kk-KZ"/>
              </w:rPr>
              <w:t>ЖОО ғимараттарында, дәретханадан алыс, тегін сапалы ауыз су беру</w:t>
            </w:r>
            <w:r>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98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22.</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sidRPr="004C201F">
              <w:rPr>
                <w:sz w:val="28"/>
                <w:szCs w:val="28"/>
                <w:lang w:val="kk-KZ"/>
              </w:rPr>
              <w:t>Азық-түліктермен және сусындармен қамтамасыз ету</w:t>
            </w:r>
            <w:r>
              <w:rPr>
                <w:sz w:val="28"/>
                <w:szCs w:val="28"/>
              </w:rPr>
              <w:t xml:space="preserve">: </w:t>
            </w:r>
            <w:r>
              <w:rPr>
                <w:sz w:val="28"/>
                <w:szCs w:val="28"/>
                <w:lang w:val="kk-KZ"/>
              </w:rPr>
              <w:t xml:space="preserve">ЖОО аумағында және жақын жердегі аумақтарда тәтті газдалған сусындардың, </w:t>
            </w:r>
            <w:r w:rsidRPr="004217D5">
              <w:rPr>
                <w:sz w:val="28"/>
                <w:szCs w:val="28"/>
                <w:lang w:val="kk-KZ"/>
              </w:rPr>
              <w:t>фаст – фуд</w:t>
            </w:r>
            <w:r>
              <w:rPr>
                <w:sz w:val="28"/>
                <w:szCs w:val="28"/>
                <w:lang w:val="kk-KZ"/>
              </w:rPr>
              <w:t>тардың сатылымда болмауы</w:t>
            </w:r>
            <w:r>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62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23.</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lang w:val="kk-KZ"/>
              </w:rPr>
              <w:t>Қ</w:t>
            </w:r>
            <w:r w:rsidRPr="003F3AED">
              <w:rPr>
                <w:sz w:val="28"/>
                <w:szCs w:val="28"/>
                <w:lang w:val="kk-KZ"/>
              </w:rPr>
              <w:t xml:space="preserve">оршаған ортаны сақтау бойынша </w:t>
            </w:r>
            <w:r>
              <w:rPr>
                <w:sz w:val="28"/>
                <w:szCs w:val="28"/>
                <w:lang w:val="kk-KZ"/>
              </w:rPr>
              <w:t>еріктілер қозғалысын іске асыру</w:t>
            </w:r>
            <w:r>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98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24.</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lang w:val="kk-KZ"/>
              </w:rPr>
              <w:t xml:space="preserve">ЖОО-ны гендерлік тиесілікті есепке ала отырып, </w:t>
            </w:r>
            <w:r w:rsidRPr="00E91D60">
              <w:rPr>
                <w:sz w:val="28"/>
                <w:szCs w:val="28"/>
                <w:lang w:val="kk-KZ"/>
              </w:rPr>
              <w:t>спорт</w:t>
            </w:r>
            <w:r>
              <w:rPr>
                <w:sz w:val="28"/>
                <w:szCs w:val="28"/>
                <w:lang w:val="kk-KZ"/>
              </w:rPr>
              <w:t xml:space="preserve"> залдарымен және алаңдармен, жабдықталған киім шешетін орындармен (қайта киінуге арналған үй-жай) жарақтандыру</w:t>
            </w:r>
            <w:r>
              <w:rPr>
                <w:sz w:val="28"/>
                <w:szCs w:val="28"/>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6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25.</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sidRPr="007B3BAC">
              <w:rPr>
                <w:sz w:val="28"/>
                <w:szCs w:val="28"/>
                <w:lang w:val="kk-KZ"/>
              </w:rPr>
              <w:t>Іргелес</w:t>
            </w:r>
            <w:r>
              <w:rPr>
                <w:sz w:val="28"/>
                <w:szCs w:val="28"/>
                <w:lang w:val="kk-KZ"/>
              </w:rPr>
              <w:t xml:space="preserve"> </w:t>
            </w:r>
            <w:r w:rsidRPr="007B3BAC">
              <w:rPr>
                <w:sz w:val="28"/>
                <w:szCs w:val="28"/>
                <w:lang w:val="kk-KZ"/>
              </w:rPr>
              <w:t xml:space="preserve"> аумақтарды </w:t>
            </w:r>
            <w:r>
              <w:rPr>
                <w:sz w:val="28"/>
                <w:szCs w:val="28"/>
                <w:lang w:val="kk-KZ"/>
              </w:rPr>
              <w:t>көга</w:t>
            </w:r>
            <w:r w:rsidRPr="007B3BAC">
              <w:rPr>
                <w:sz w:val="28"/>
                <w:szCs w:val="28"/>
                <w:lang w:val="kk-KZ"/>
              </w:rPr>
              <w:t>лдандыру</w:t>
            </w:r>
            <w:r>
              <w:rPr>
                <w:sz w:val="28"/>
                <w:szCs w:val="28"/>
                <w:lang w:val="kk-KZ"/>
              </w:rPr>
              <w:t>мен</w:t>
            </w:r>
            <w:r w:rsidRPr="007B3BAC">
              <w:rPr>
                <w:sz w:val="28"/>
                <w:szCs w:val="28"/>
                <w:lang w:val="kk-KZ"/>
              </w:rPr>
              <w:t xml:space="preserve"> қамтамасыз ету</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98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lastRenderedPageBreak/>
              <w:t>26.</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lang w:val="kk-KZ"/>
              </w:rPr>
              <w:t>С</w:t>
            </w:r>
            <w:r w:rsidRPr="007B3BAC">
              <w:rPr>
                <w:sz w:val="28"/>
                <w:szCs w:val="28"/>
              </w:rPr>
              <w:t>анита</w:t>
            </w:r>
            <w:r>
              <w:rPr>
                <w:sz w:val="28"/>
                <w:szCs w:val="28"/>
                <w:lang w:val="kk-KZ"/>
              </w:rPr>
              <w:t>риялық тораптар мен іргелес аумақтарды тазалықта ұстау бойынша іс-шаралар</w:t>
            </w:r>
            <w:r w:rsidRPr="007B3BAC">
              <w:rPr>
                <w:sz w:val="28"/>
                <w:szCs w:val="28"/>
              </w:rPr>
              <w:t xml:space="preserve">, </w:t>
            </w:r>
            <w:r>
              <w:rPr>
                <w:sz w:val="28"/>
                <w:szCs w:val="28"/>
                <w:lang w:val="kk-KZ"/>
              </w:rPr>
              <w:t>қоқыс жәшігімен қамтамасыз ету</w:t>
            </w:r>
            <w:r>
              <w:rPr>
                <w:sz w:val="28"/>
                <w:szCs w:val="28"/>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Tr="00364BF1">
        <w:trPr>
          <w:trHeight w:val="68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27.</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rPr>
                <w:sz w:val="28"/>
                <w:szCs w:val="28"/>
              </w:rPr>
            </w:pPr>
            <w:r>
              <w:rPr>
                <w:sz w:val="28"/>
                <w:szCs w:val="28"/>
                <w:lang w:val="kk-KZ"/>
              </w:rPr>
              <w:t>Темекі шегу үшін арнайы бөлінген орындардың болуы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732E33">
            <w:pPr>
              <w:jc w:val="right"/>
              <w:rPr>
                <w:sz w:val="28"/>
                <w:szCs w:val="28"/>
              </w:rPr>
            </w:pPr>
          </w:p>
        </w:tc>
      </w:tr>
      <w:tr w:rsidR="00364BF1" w:rsidRPr="004137A0" w:rsidTr="00364BF1">
        <w:trPr>
          <w:trHeight w:val="69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732E33">
            <w:pPr>
              <w:jc w:val="center"/>
              <w:rPr>
                <w:sz w:val="28"/>
                <w:szCs w:val="28"/>
              </w:rPr>
            </w:pPr>
            <w:r>
              <w:rPr>
                <w:sz w:val="28"/>
                <w:szCs w:val="28"/>
              </w:rPr>
              <w:t>28.</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Pr="004137A0" w:rsidRDefault="00364BF1" w:rsidP="00364BF1">
            <w:pPr>
              <w:rPr>
                <w:sz w:val="28"/>
                <w:szCs w:val="28"/>
                <w:lang w:val="kk-KZ"/>
              </w:rPr>
            </w:pPr>
            <w:r>
              <w:rPr>
                <w:sz w:val="28"/>
                <w:szCs w:val="28"/>
                <w:lang w:val="kk-KZ"/>
              </w:rPr>
              <w:t>Дене белсенділігі мен дұрыс тамақтану жөніндегі көрнекі ақпаратпен қамтамасыз ету</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Pr="004137A0" w:rsidRDefault="00364BF1" w:rsidP="00732E33">
            <w:pPr>
              <w:jc w:val="right"/>
              <w:rPr>
                <w:sz w:val="28"/>
                <w:szCs w:val="28"/>
                <w:lang w:val="kk-KZ"/>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Pr="004137A0" w:rsidRDefault="00364BF1" w:rsidP="00732E33">
            <w:pPr>
              <w:jc w:val="right"/>
              <w:rPr>
                <w:sz w:val="28"/>
                <w:szCs w:val="28"/>
                <w:lang w:val="kk-KZ"/>
              </w:rPr>
            </w:pPr>
          </w:p>
        </w:tc>
      </w:tr>
    </w:tbl>
    <w:p w:rsidR="005F1369" w:rsidRPr="004137A0" w:rsidRDefault="005F1369" w:rsidP="005F1369">
      <w:pPr>
        <w:jc w:val="both"/>
        <w:rPr>
          <w:sz w:val="28"/>
          <w:szCs w:val="28"/>
          <w:lang w:val="kk-KZ"/>
        </w:rPr>
      </w:pPr>
    </w:p>
    <w:p w:rsidR="00364BF1" w:rsidRPr="00656E7D" w:rsidRDefault="005F1369" w:rsidP="00364BF1">
      <w:pPr>
        <w:ind w:firstLine="709"/>
        <w:jc w:val="both"/>
        <w:rPr>
          <w:b/>
          <w:sz w:val="28"/>
          <w:szCs w:val="28"/>
          <w:lang w:val="kk-KZ"/>
        </w:rPr>
      </w:pPr>
      <w:r w:rsidRPr="004137A0">
        <w:rPr>
          <w:sz w:val="28"/>
          <w:szCs w:val="28"/>
          <w:lang w:val="kk-KZ"/>
        </w:rPr>
        <w:br w:type="page"/>
      </w:r>
      <w:r w:rsidR="00960653">
        <w:rPr>
          <w:sz w:val="28"/>
          <w:szCs w:val="28"/>
          <w:lang w:val="kk-KZ"/>
        </w:rPr>
        <w:lastRenderedPageBreak/>
        <w:t xml:space="preserve">  </w:t>
      </w:r>
      <w:r w:rsidR="00364BF1">
        <w:rPr>
          <w:b/>
          <w:sz w:val="28"/>
          <w:szCs w:val="28"/>
          <w:lang w:val="kk-KZ"/>
        </w:rPr>
        <w:t xml:space="preserve">Салауатты өмір салты бойынша </w:t>
      </w:r>
      <w:r w:rsidR="00364BF1" w:rsidRPr="00656E7D">
        <w:rPr>
          <w:b/>
          <w:sz w:val="28"/>
          <w:szCs w:val="28"/>
          <w:lang w:val="kk-KZ"/>
        </w:rPr>
        <w:t>студент</w:t>
      </w:r>
      <w:r w:rsidR="00364BF1">
        <w:rPr>
          <w:b/>
          <w:sz w:val="28"/>
          <w:szCs w:val="28"/>
          <w:lang w:val="kk-KZ"/>
        </w:rPr>
        <w:t>терге</w:t>
      </w:r>
      <w:r w:rsidR="00364BF1" w:rsidRPr="00656E7D">
        <w:rPr>
          <w:b/>
          <w:sz w:val="28"/>
          <w:szCs w:val="28"/>
          <w:lang w:val="kk-KZ"/>
        </w:rPr>
        <w:t xml:space="preserve">, </w:t>
      </w:r>
      <w:r w:rsidR="00364BF1">
        <w:rPr>
          <w:b/>
          <w:sz w:val="28"/>
          <w:szCs w:val="28"/>
          <w:lang w:val="kk-KZ"/>
        </w:rPr>
        <w:t xml:space="preserve">оқытушыларға </w:t>
      </w:r>
      <w:r w:rsidR="00364BF1" w:rsidRPr="00656E7D">
        <w:rPr>
          <w:b/>
          <w:i/>
          <w:sz w:val="28"/>
          <w:szCs w:val="28"/>
          <w:lang w:val="kk-KZ"/>
        </w:rPr>
        <w:t>үлгілік сауалнама сұрақтары</w:t>
      </w:r>
    </w:p>
    <w:p w:rsidR="00364BF1" w:rsidRDefault="00364BF1" w:rsidP="00364BF1">
      <w:pPr>
        <w:pStyle w:val="a4"/>
        <w:numPr>
          <w:ilvl w:val="0"/>
          <w:numId w:val="14"/>
        </w:numPr>
        <w:jc w:val="both"/>
        <w:rPr>
          <w:sz w:val="28"/>
          <w:szCs w:val="28"/>
        </w:rPr>
      </w:pPr>
      <w:r>
        <w:rPr>
          <w:sz w:val="28"/>
          <w:szCs w:val="28"/>
          <w:lang w:val="kk-KZ"/>
        </w:rPr>
        <w:t>Жынысыңызды көрсетіңіз</w:t>
      </w:r>
      <w:r>
        <w:rPr>
          <w:sz w:val="28"/>
          <w:szCs w:val="28"/>
        </w:rPr>
        <w:t>:</w:t>
      </w:r>
    </w:p>
    <w:p w:rsidR="00364BF1" w:rsidRDefault="00364BF1" w:rsidP="00364BF1">
      <w:pPr>
        <w:pStyle w:val="a4"/>
        <w:numPr>
          <w:ilvl w:val="0"/>
          <w:numId w:val="15"/>
        </w:numPr>
        <w:jc w:val="both"/>
        <w:rPr>
          <w:sz w:val="28"/>
          <w:szCs w:val="28"/>
        </w:rPr>
      </w:pPr>
      <w:r>
        <w:rPr>
          <w:sz w:val="28"/>
          <w:szCs w:val="28"/>
          <w:lang w:val="kk-KZ"/>
        </w:rPr>
        <w:t>әйел</w:t>
      </w:r>
      <w:r>
        <w:rPr>
          <w:sz w:val="28"/>
          <w:szCs w:val="28"/>
        </w:rPr>
        <w:t xml:space="preserve">              b. </w:t>
      </w:r>
      <w:r>
        <w:rPr>
          <w:sz w:val="28"/>
          <w:szCs w:val="28"/>
          <w:lang w:val="kk-KZ"/>
        </w:rPr>
        <w:t>ер</w:t>
      </w:r>
    </w:p>
    <w:p w:rsidR="00364BF1" w:rsidRDefault="00364BF1" w:rsidP="00364BF1">
      <w:pPr>
        <w:pStyle w:val="a4"/>
        <w:numPr>
          <w:ilvl w:val="0"/>
          <w:numId w:val="14"/>
        </w:numPr>
        <w:jc w:val="both"/>
        <w:rPr>
          <w:sz w:val="28"/>
          <w:szCs w:val="28"/>
        </w:rPr>
      </w:pPr>
      <w:r>
        <w:rPr>
          <w:sz w:val="28"/>
          <w:szCs w:val="28"/>
          <w:lang w:val="kk-KZ"/>
        </w:rPr>
        <w:t>Жасыңызды көрсетіңіз:</w:t>
      </w:r>
    </w:p>
    <w:p w:rsidR="00364BF1" w:rsidRDefault="00364BF1" w:rsidP="00364BF1">
      <w:pPr>
        <w:pStyle w:val="a4"/>
        <w:numPr>
          <w:ilvl w:val="0"/>
          <w:numId w:val="16"/>
        </w:numPr>
        <w:jc w:val="both"/>
        <w:rPr>
          <w:sz w:val="28"/>
          <w:szCs w:val="28"/>
        </w:rPr>
      </w:pPr>
      <w:r>
        <w:rPr>
          <w:sz w:val="28"/>
          <w:szCs w:val="28"/>
        </w:rPr>
        <w:t>17-20</w:t>
      </w:r>
    </w:p>
    <w:p w:rsidR="00364BF1" w:rsidRDefault="00364BF1" w:rsidP="00364BF1">
      <w:pPr>
        <w:pStyle w:val="a4"/>
        <w:numPr>
          <w:ilvl w:val="0"/>
          <w:numId w:val="16"/>
        </w:numPr>
        <w:jc w:val="both"/>
        <w:rPr>
          <w:sz w:val="28"/>
          <w:szCs w:val="28"/>
        </w:rPr>
      </w:pPr>
      <w:r>
        <w:rPr>
          <w:sz w:val="28"/>
          <w:szCs w:val="28"/>
        </w:rPr>
        <w:t>21-29</w:t>
      </w:r>
    </w:p>
    <w:p w:rsidR="00364BF1" w:rsidRDefault="00364BF1" w:rsidP="00364BF1">
      <w:pPr>
        <w:pStyle w:val="a4"/>
        <w:numPr>
          <w:ilvl w:val="0"/>
          <w:numId w:val="16"/>
        </w:numPr>
        <w:jc w:val="both"/>
        <w:rPr>
          <w:sz w:val="28"/>
          <w:szCs w:val="28"/>
        </w:rPr>
      </w:pPr>
      <w:r>
        <w:rPr>
          <w:sz w:val="28"/>
          <w:szCs w:val="28"/>
        </w:rPr>
        <w:t>30-39</w:t>
      </w:r>
    </w:p>
    <w:p w:rsidR="00364BF1" w:rsidRDefault="00364BF1" w:rsidP="00364BF1">
      <w:pPr>
        <w:pStyle w:val="a4"/>
        <w:numPr>
          <w:ilvl w:val="0"/>
          <w:numId w:val="16"/>
        </w:numPr>
        <w:jc w:val="both"/>
        <w:rPr>
          <w:sz w:val="28"/>
          <w:szCs w:val="28"/>
        </w:rPr>
      </w:pPr>
      <w:r>
        <w:rPr>
          <w:sz w:val="28"/>
          <w:szCs w:val="28"/>
        </w:rPr>
        <w:t>40-49</w:t>
      </w:r>
    </w:p>
    <w:p w:rsidR="00364BF1" w:rsidRDefault="00364BF1" w:rsidP="00364BF1">
      <w:pPr>
        <w:pStyle w:val="a4"/>
        <w:numPr>
          <w:ilvl w:val="0"/>
          <w:numId w:val="16"/>
        </w:numPr>
        <w:jc w:val="both"/>
        <w:rPr>
          <w:sz w:val="28"/>
          <w:szCs w:val="28"/>
        </w:rPr>
      </w:pPr>
      <w:r>
        <w:rPr>
          <w:sz w:val="28"/>
          <w:szCs w:val="28"/>
        </w:rPr>
        <w:t xml:space="preserve">50 </w:t>
      </w:r>
      <w:r>
        <w:rPr>
          <w:sz w:val="28"/>
          <w:szCs w:val="28"/>
          <w:lang w:val="kk-KZ"/>
        </w:rPr>
        <w:t>және одан жоғары</w:t>
      </w:r>
    </w:p>
    <w:p w:rsidR="00364BF1" w:rsidRDefault="00364BF1" w:rsidP="00364BF1">
      <w:pPr>
        <w:pStyle w:val="a4"/>
        <w:numPr>
          <w:ilvl w:val="0"/>
          <w:numId w:val="14"/>
        </w:numPr>
        <w:jc w:val="both"/>
        <w:rPr>
          <w:sz w:val="28"/>
          <w:szCs w:val="28"/>
        </w:rPr>
      </w:pPr>
      <w:r>
        <w:rPr>
          <w:sz w:val="28"/>
          <w:szCs w:val="28"/>
        </w:rPr>
        <w:t>С</w:t>
      </w:r>
      <w:r>
        <w:rPr>
          <w:sz w:val="28"/>
          <w:szCs w:val="28"/>
          <w:lang w:val="kk-KZ"/>
        </w:rPr>
        <w:t>із күніне неше рет көлікпен жүресіз</w:t>
      </w:r>
      <w:r>
        <w:rPr>
          <w:sz w:val="28"/>
          <w:szCs w:val="28"/>
        </w:rPr>
        <w:t>?:</w:t>
      </w:r>
    </w:p>
    <w:p w:rsidR="00364BF1" w:rsidRDefault="00364BF1" w:rsidP="00364BF1">
      <w:pPr>
        <w:pStyle w:val="a4"/>
        <w:numPr>
          <w:ilvl w:val="0"/>
          <w:numId w:val="17"/>
        </w:numPr>
        <w:jc w:val="both"/>
        <w:rPr>
          <w:sz w:val="28"/>
          <w:szCs w:val="28"/>
        </w:rPr>
      </w:pPr>
      <w:r>
        <w:rPr>
          <w:sz w:val="28"/>
          <w:szCs w:val="28"/>
        </w:rPr>
        <w:t>1-2 р</w:t>
      </w:r>
      <w:r>
        <w:rPr>
          <w:sz w:val="28"/>
          <w:szCs w:val="28"/>
          <w:lang w:val="kk-KZ"/>
        </w:rPr>
        <w:t>ет</w:t>
      </w:r>
    </w:p>
    <w:p w:rsidR="00364BF1" w:rsidRDefault="00364BF1" w:rsidP="00364BF1">
      <w:pPr>
        <w:pStyle w:val="a4"/>
        <w:numPr>
          <w:ilvl w:val="0"/>
          <w:numId w:val="17"/>
        </w:numPr>
        <w:jc w:val="both"/>
        <w:rPr>
          <w:sz w:val="28"/>
          <w:szCs w:val="28"/>
        </w:rPr>
      </w:pPr>
      <w:r>
        <w:rPr>
          <w:sz w:val="28"/>
          <w:szCs w:val="28"/>
        </w:rPr>
        <w:t>3-5 р</w:t>
      </w:r>
      <w:r>
        <w:rPr>
          <w:sz w:val="28"/>
          <w:szCs w:val="28"/>
          <w:lang w:val="kk-KZ"/>
        </w:rPr>
        <w:t>ет</w:t>
      </w:r>
    </w:p>
    <w:p w:rsidR="00364BF1" w:rsidRDefault="00364BF1" w:rsidP="00364BF1">
      <w:pPr>
        <w:pStyle w:val="a4"/>
        <w:numPr>
          <w:ilvl w:val="0"/>
          <w:numId w:val="17"/>
        </w:numPr>
        <w:jc w:val="both"/>
        <w:rPr>
          <w:sz w:val="28"/>
          <w:szCs w:val="28"/>
        </w:rPr>
      </w:pPr>
      <w:r>
        <w:rPr>
          <w:sz w:val="28"/>
          <w:szCs w:val="28"/>
        </w:rPr>
        <w:t>7-8 р</w:t>
      </w:r>
      <w:r>
        <w:rPr>
          <w:sz w:val="28"/>
          <w:szCs w:val="28"/>
          <w:lang w:val="kk-KZ"/>
        </w:rPr>
        <w:t>ет</w:t>
      </w:r>
      <w:r>
        <w:rPr>
          <w:sz w:val="28"/>
          <w:szCs w:val="28"/>
        </w:rPr>
        <w:t xml:space="preserve">, </w:t>
      </w:r>
      <w:r>
        <w:rPr>
          <w:sz w:val="28"/>
          <w:szCs w:val="28"/>
          <w:lang w:val="kk-KZ"/>
        </w:rPr>
        <w:t>қалауымша</w:t>
      </w:r>
    </w:p>
    <w:p w:rsidR="00364BF1" w:rsidRDefault="00364BF1" w:rsidP="00364BF1">
      <w:pPr>
        <w:pStyle w:val="a4"/>
        <w:numPr>
          <w:ilvl w:val="0"/>
          <w:numId w:val="14"/>
        </w:numPr>
        <w:jc w:val="both"/>
        <w:rPr>
          <w:sz w:val="28"/>
          <w:szCs w:val="28"/>
        </w:rPr>
      </w:pPr>
      <w:r>
        <w:rPr>
          <w:sz w:val="28"/>
          <w:szCs w:val="28"/>
          <w:lang w:val="kk-KZ"/>
        </w:rPr>
        <w:t>Сіз оқуға</w:t>
      </w:r>
      <w:r>
        <w:rPr>
          <w:sz w:val="28"/>
          <w:szCs w:val="28"/>
        </w:rPr>
        <w:t>/</w:t>
      </w:r>
      <w:r>
        <w:rPr>
          <w:sz w:val="28"/>
          <w:szCs w:val="28"/>
          <w:lang w:val="kk-KZ"/>
        </w:rPr>
        <w:t>жұмысқа барар алдында таңғы ас ішесіз бе</w:t>
      </w:r>
      <w:r>
        <w:rPr>
          <w:sz w:val="28"/>
          <w:szCs w:val="28"/>
        </w:rPr>
        <w:t>?:</w:t>
      </w:r>
    </w:p>
    <w:p w:rsidR="00364BF1" w:rsidRDefault="00364BF1" w:rsidP="00364BF1">
      <w:pPr>
        <w:pStyle w:val="a4"/>
        <w:numPr>
          <w:ilvl w:val="0"/>
          <w:numId w:val="18"/>
        </w:numPr>
        <w:jc w:val="both"/>
        <w:rPr>
          <w:sz w:val="28"/>
          <w:szCs w:val="28"/>
        </w:rPr>
      </w:pPr>
      <w:r>
        <w:rPr>
          <w:sz w:val="28"/>
          <w:szCs w:val="28"/>
          <w:lang w:val="kk-KZ"/>
        </w:rPr>
        <w:t>Иә</w:t>
      </w:r>
      <w:r>
        <w:rPr>
          <w:sz w:val="28"/>
          <w:szCs w:val="28"/>
        </w:rPr>
        <w:t xml:space="preserve">, </w:t>
      </w:r>
      <w:r>
        <w:rPr>
          <w:sz w:val="28"/>
          <w:szCs w:val="28"/>
          <w:lang w:val="kk-KZ"/>
        </w:rPr>
        <w:t>күн сайын</w:t>
      </w:r>
    </w:p>
    <w:p w:rsidR="00364BF1" w:rsidRDefault="00364BF1" w:rsidP="00364BF1">
      <w:pPr>
        <w:pStyle w:val="a4"/>
        <w:numPr>
          <w:ilvl w:val="0"/>
          <w:numId w:val="18"/>
        </w:numPr>
        <w:jc w:val="both"/>
        <w:rPr>
          <w:sz w:val="28"/>
          <w:szCs w:val="28"/>
        </w:rPr>
      </w:pPr>
      <w:r>
        <w:rPr>
          <w:sz w:val="28"/>
          <w:szCs w:val="28"/>
          <w:lang w:val="kk-KZ"/>
        </w:rPr>
        <w:t>Кейде үлгермеймін</w:t>
      </w:r>
    </w:p>
    <w:p w:rsidR="00364BF1" w:rsidRDefault="00364BF1" w:rsidP="00364BF1">
      <w:pPr>
        <w:pStyle w:val="a4"/>
        <w:numPr>
          <w:ilvl w:val="0"/>
          <w:numId w:val="18"/>
        </w:numPr>
        <w:jc w:val="both"/>
        <w:rPr>
          <w:sz w:val="28"/>
          <w:szCs w:val="28"/>
        </w:rPr>
      </w:pPr>
      <w:r>
        <w:rPr>
          <w:sz w:val="28"/>
          <w:szCs w:val="28"/>
          <w:lang w:val="kk-KZ"/>
        </w:rPr>
        <w:t>Жоқ</w:t>
      </w:r>
      <w:r>
        <w:rPr>
          <w:sz w:val="28"/>
          <w:szCs w:val="28"/>
        </w:rPr>
        <w:t xml:space="preserve">, </w:t>
      </w:r>
      <w:r>
        <w:rPr>
          <w:sz w:val="28"/>
          <w:szCs w:val="28"/>
          <w:lang w:val="kk-KZ"/>
        </w:rPr>
        <w:t>таңғы ас ішпеймін</w:t>
      </w:r>
    </w:p>
    <w:p w:rsidR="00364BF1" w:rsidRDefault="00364BF1" w:rsidP="00364BF1">
      <w:pPr>
        <w:pStyle w:val="a4"/>
        <w:numPr>
          <w:ilvl w:val="0"/>
          <w:numId w:val="14"/>
        </w:numPr>
        <w:jc w:val="both"/>
        <w:rPr>
          <w:sz w:val="28"/>
          <w:szCs w:val="28"/>
        </w:rPr>
      </w:pPr>
      <w:r>
        <w:rPr>
          <w:sz w:val="28"/>
          <w:szCs w:val="28"/>
          <w:lang w:val="kk-KZ"/>
        </w:rPr>
        <w:t>Сіз тамаққа сүт және қышқыл сүт өнімдерін пайдаланасыз ба</w:t>
      </w:r>
      <w:r>
        <w:rPr>
          <w:sz w:val="28"/>
          <w:szCs w:val="28"/>
        </w:rPr>
        <w:t>?:</w:t>
      </w:r>
    </w:p>
    <w:p w:rsidR="00364BF1" w:rsidRDefault="00364BF1" w:rsidP="00364BF1">
      <w:pPr>
        <w:pStyle w:val="a4"/>
        <w:numPr>
          <w:ilvl w:val="0"/>
          <w:numId w:val="19"/>
        </w:numPr>
        <w:jc w:val="both"/>
        <w:rPr>
          <w:sz w:val="28"/>
          <w:szCs w:val="28"/>
        </w:rPr>
      </w:pPr>
      <w:r>
        <w:rPr>
          <w:sz w:val="28"/>
          <w:szCs w:val="28"/>
          <w:lang w:val="kk-KZ"/>
        </w:rPr>
        <w:t xml:space="preserve">Күнделікті </w:t>
      </w:r>
    </w:p>
    <w:p w:rsidR="00364BF1" w:rsidRDefault="00364BF1" w:rsidP="00364BF1">
      <w:pPr>
        <w:pStyle w:val="a4"/>
        <w:numPr>
          <w:ilvl w:val="0"/>
          <w:numId w:val="19"/>
        </w:numPr>
        <w:jc w:val="both"/>
        <w:rPr>
          <w:sz w:val="28"/>
          <w:szCs w:val="28"/>
        </w:rPr>
      </w:pPr>
      <w:r>
        <w:rPr>
          <w:sz w:val="28"/>
          <w:szCs w:val="28"/>
          <w:lang w:val="kk-KZ"/>
        </w:rPr>
        <w:t xml:space="preserve">Аптасына </w:t>
      </w:r>
      <w:r>
        <w:rPr>
          <w:sz w:val="28"/>
          <w:szCs w:val="28"/>
        </w:rPr>
        <w:t>1-2 р</w:t>
      </w:r>
      <w:r>
        <w:rPr>
          <w:sz w:val="28"/>
          <w:szCs w:val="28"/>
          <w:lang w:val="kk-KZ"/>
        </w:rPr>
        <w:t>ет</w:t>
      </w:r>
    </w:p>
    <w:p w:rsidR="00364BF1" w:rsidRDefault="00364BF1" w:rsidP="00364BF1">
      <w:pPr>
        <w:pStyle w:val="a4"/>
        <w:numPr>
          <w:ilvl w:val="0"/>
          <w:numId w:val="19"/>
        </w:numPr>
        <w:jc w:val="both"/>
        <w:rPr>
          <w:sz w:val="28"/>
          <w:szCs w:val="28"/>
        </w:rPr>
      </w:pPr>
      <w:r>
        <w:rPr>
          <w:sz w:val="28"/>
          <w:szCs w:val="28"/>
          <w:lang w:val="kk-KZ"/>
        </w:rPr>
        <w:t xml:space="preserve">Пайдаланбаймын </w:t>
      </w:r>
    </w:p>
    <w:p w:rsidR="00364BF1" w:rsidRDefault="00364BF1" w:rsidP="00364BF1">
      <w:pPr>
        <w:pStyle w:val="a4"/>
        <w:numPr>
          <w:ilvl w:val="0"/>
          <w:numId w:val="14"/>
        </w:numPr>
        <w:jc w:val="both"/>
        <w:rPr>
          <w:sz w:val="28"/>
          <w:szCs w:val="28"/>
        </w:rPr>
      </w:pPr>
      <w:r>
        <w:rPr>
          <w:sz w:val="28"/>
          <w:szCs w:val="28"/>
          <w:lang w:val="kk-KZ"/>
        </w:rPr>
        <w:t>Сіз қандай сусынды</w:t>
      </w:r>
      <w:r w:rsidR="005D209C">
        <w:rPr>
          <w:sz w:val="28"/>
          <w:szCs w:val="28"/>
          <w:lang w:val="kk-KZ"/>
        </w:rPr>
        <w:t xml:space="preserve"> </w:t>
      </w:r>
      <w:r>
        <w:rPr>
          <w:sz w:val="28"/>
          <w:szCs w:val="28"/>
          <w:lang w:val="kk-KZ"/>
        </w:rPr>
        <w:t>ішкіңіз келеді</w:t>
      </w:r>
      <w:r>
        <w:rPr>
          <w:sz w:val="28"/>
          <w:szCs w:val="28"/>
        </w:rPr>
        <w:t>?:</w:t>
      </w:r>
    </w:p>
    <w:p w:rsidR="00364BF1" w:rsidRDefault="00364BF1" w:rsidP="00364BF1">
      <w:pPr>
        <w:pStyle w:val="a4"/>
        <w:numPr>
          <w:ilvl w:val="0"/>
          <w:numId w:val="20"/>
        </w:numPr>
        <w:jc w:val="both"/>
        <w:rPr>
          <w:sz w:val="28"/>
          <w:szCs w:val="28"/>
        </w:rPr>
      </w:pPr>
      <w:r>
        <w:rPr>
          <w:sz w:val="28"/>
          <w:szCs w:val="28"/>
          <w:lang w:val="kk-KZ"/>
        </w:rPr>
        <w:t>Шә</w:t>
      </w:r>
      <w:r>
        <w:rPr>
          <w:sz w:val="28"/>
          <w:szCs w:val="28"/>
        </w:rPr>
        <w:t>й, кофе</w:t>
      </w:r>
    </w:p>
    <w:p w:rsidR="00364BF1" w:rsidRDefault="00364BF1" w:rsidP="00364BF1">
      <w:pPr>
        <w:pStyle w:val="a4"/>
        <w:numPr>
          <w:ilvl w:val="0"/>
          <w:numId w:val="20"/>
        </w:numPr>
        <w:jc w:val="both"/>
        <w:rPr>
          <w:sz w:val="28"/>
          <w:szCs w:val="28"/>
        </w:rPr>
      </w:pPr>
      <w:r>
        <w:rPr>
          <w:sz w:val="28"/>
          <w:szCs w:val="28"/>
          <w:lang w:val="kk-KZ"/>
        </w:rPr>
        <w:t>Шырын</w:t>
      </w:r>
      <w:r>
        <w:rPr>
          <w:sz w:val="28"/>
          <w:szCs w:val="28"/>
        </w:rPr>
        <w:t>, компот</w:t>
      </w:r>
    </w:p>
    <w:p w:rsidR="00364BF1" w:rsidRDefault="00364BF1" w:rsidP="00364BF1">
      <w:pPr>
        <w:pStyle w:val="a4"/>
        <w:numPr>
          <w:ilvl w:val="0"/>
          <w:numId w:val="20"/>
        </w:numPr>
        <w:jc w:val="both"/>
        <w:rPr>
          <w:sz w:val="28"/>
          <w:szCs w:val="28"/>
        </w:rPr>
      </w:pPr>
      <w:r>
        <w:rPr>
          <w:sz w:val="28"/>
          <w:szCs w:val="28"/>
        </w:rPr>
        <w:t>Газ</w:t>
      </w:r>
      <w:r>
        <w:rPr>
          <w:sz w:val="28"/>
          <w:szCs w:val="28"/>
          <w:lang w:val="kk-KZ"/>
        </w:rPr>
        <w:t>далған сусындар</w:t>
      </w:r>
    </w:p>
    <w:p w:rsidR="00364BF1" w:rsidRDefault="00364BF1" w:rsidP="00364BF1">
      <w:pPr>
        <w:pStyle w:val="a4"/>
        <w:numPr>
          <w:ilvl w:val="0"/>
          <w:numId w:val="20"/>
        </w:numPr>
        <w:jc w:val="both"/>
        <w:rPr>
          <w:sz w:val="28"/>
          <w:szCs w:val="28"/>
        </w:rPr>
      </w:pPr>
      <w:r>
        <w:rPr>
          <w:sz w:val="28"/>
          <w:szCs w:val="28"/>
        </w:rPr>
        <w:t>Энергети</w:t>
      </w:r>
      <w:r>
        <w:rPr>
          <w:sz w:val="28"/>
          <w:szCs w:val="28"/>
          <w:lang w:val="kk-KZ"/>
        </w:rPr>
        <w:t>калық сусындар</w:t>
      </w:r>
    </w:p>
    <w:p w:rsidR="00364BF1" w:rsidRDefault="00364BF1" w:rsidP="00364BF1">
      <w:pPr>
        <w:pStyle w:val="a4"/>
        <w:numPr>
          <w:ilvl w:val="0"/>
          <w:numId w:val="14"/>
        </w:numPr>
        <w:jc w:val="both"/>
        <w:rPr>
          <w:sz w:val="28"/>
          <w:szCs w:val="28"/>
        </w:rPr>
      </w:pPr>
      <w:r>
        <w:rPr>
          <w:sz w:val="28"/>
          <w:szCs w:val="28"/>
          <w:lang w:val="kk-KZ"/>
        </w:rPr>
        <w:t>Сіз демалыс күндері бос уақытыңызды қалай өткізесіз</w:t>
      </w:r>
      <w:r>
        <w:rPr>
          <w:sz w:val="28"/>
          <w:szCs w:val="28"/>
        </w:rPr>
        <w:t>?</w:t>
      </w:r>
    </w:p>
    <w:p w:rsidR="00364BF1" w:rsidRDefault="00364BF1" w:rsidP="00364BF1">
      <w:pPr>
        <w:pStyle w:val="a4"/>
        <w:numPr>
          <w:ilvl w:val="0"/>
          <w:numId w:val="21"/>
        </w:numPr>
        <w:jc w:val="both"/>
        <w:rPr>
          <w:sz w:val="28"/>
          <w:szCs w:val="28"/>
        </w:rPr>
      </w:pPr>
      <w:r>
        <w:rPr>
          <w:sz w:val="28"/>
          <w:szCs w:val="28"/>
          <w:lang w:val="kk-KZ"/>
        </w:rPr>
        <w:t>үй ішін тазалаймын</w:t>
      </w:r>
      <w:r>
        <w:rPr>
          <w:sz w:val="28"/>
          <w:szCs w:val="28"/>
        </w:rPr>
        <w:t xml:space="preserve">, </w:t>
      </w:r>
      <w:r>
        <w:rPr>
          <w:sz w:val="28"/>
          <w:szCs w:val="28"/>
          <w:lang w:val="kk-KZ"/>
        </w:rPr>
        <w:t>ата-анама шаруашылық жағынан көмектесемін</w:t>
      </w:r>
    </w:p>
    <w:p w:rsidR="00364BF1" w:rsidRDefault="00364BF1" w:rsidP="00364BF1">
      <w:pPr>
        <w:pStyle w:val="a4"/>
        <w:numPr>
          <w:ilvl w:val="0"/>
          <w:numId w:val="21"/>
        </w:numPr>
        <w:jc w:val="both"/>
        <w:rPr>
          <w:sz w:val="28"/>
          <w:szCs w:val="28"/>
        </w:rPr>
      </w:pPr>
      <w:r>
        <w:rPr>
          <w:sz w:val="28"/>
          <w:szCs w:val="28"/>
          <w:lang w:val="kk-KZ"/>
        </w:rPr>
        <w:t>дене шынықтырумен</w:t>
      </w:r>
      <w:r>
        <w:rPr>
          <w:sz w:val="28"/>
          <w:szCs w:val="28"/>
        </w:rPr>
        <w:t>, спорт</w:t>
      </w:r>
      <w:r>
        <w:rPr>
          <w:sz w:val="28"/>
          <w:szCs w:val="28"/>
          <w:lang w:val="kk-KZ"/>
        </w:rPr>
        <w:t>пен айналысамын</w:t>
      </w:r>
    </w:p>
    <w:p w:rsidR="00364BF1" w:rsidRDefault="00364BF1" w:rsidP="00364BF1">
      <w:pPr>
        <w:pStyle w:val="a4"/>
        <w:numPr>
          <w:ilvl w:val="0"/>
          <w:numId w:val="21"/>
        </w:numPr>
        <w:jc w:val="both"/>
        <w:rPr>
          <w:sz w:val="28"/>
          <w:szCs w:val="28"/>
        </w:rPr>
      </w:pPr>
      <w:r>
        <w:rPr>
          <w:sz w:val="28"/>
          <w:szCs w:val="28"/>
        </w:rPr>
        <w:t>интернет</w:t>
      </w:r>
      <w:r>
        <w:rPr>
          <w:sz w:val="28"/>
          <w:szCs w:val="28"/>
          <w:lang w:val="kk-KZ"/>
        </w:rPr>
        <w:t>те отырамын</w:t>
      </w:r>
    </w:p>
    <w:p w:rsidR="00364BF1" w:rsidRDefault="00364BF1" w:rsidP="00364BF1">
      <w:pPr>
        <w:pStyle w:val="a4"/>
        <w:numPr>
          <w:ilvl w:val="0"/>
          <w:numId w:val="14"/>
        </w:numPr>
        <w:jc w:val="both"/>
        <w:rPr>
          <w:sz w:val="28"/>
          <w:szCs w:val="28"/>
        </w:rPr>
      </w:pPr>
      <w:r>
        <w:rPr>
          <w:sz w:val="28"/>
          <w:szCs w:val="28"/>
          <w:lang w:val="kk-KZ"/>
        </w:rPr>
        <w:t>Сіз күн сайын таңертеңгілік жаттығуды жасайсыз ба</w:t>
      </w:r>
      <w:r>
        <w:rPr>
          <w:sz w:val="28"/>
          <w:szCs w:val="28"/>
        </w:rPr>
        <w:t>?</w:t>
      </w:r>
    </w:p>
    <w:p w:rsidR="00364BF1" w:rsidRDefault="00364BF1" w:rsidP="00364BF1">
      <w:pPr>
        <w:pStyle w:val="a4"/>
        <w:numPr>
          <w:ilvl w:val="0"/>
          <w:numId w:val="22"/>
        </w:numPr>
        <w:jc w:val="both"/>
        <w:rPr>
          <w:sz w:val="28"/>
          <w:szCs w:val="28"/>
        </w:rPr>
      </w:pPr>
      <w:r>
        <w:rPr>
          <w:sz w:val="28"/>
          <w:szCs w:val="28"/>
          <w:lang w:val="kk-KZ"/>
        </w:rPr>
        <w:t>иә</w:t>
      </w:r>
    </w:p>
    <w:p w:rsidR="00364BF1" w:rsidRDefault="00364BF1" w:rsidP="00364BF1">
      <w:pPr>
        <w:pStyle w:val="a4"/>
        <w:numPr>
          <w:ilvl w:val="0"/>
          <w:numId w:val="22"/>
        </w:numPr>
        <w:jc w:val="both"/>
        <w:rPr>
          <w:sz w:val="28"/>
          <w:szCs w:val="28"/>
        </w:rPr>
      </w:pPr>
      <w:r>
        <w:rPr>
          <w:sz w:val="28"/>
          <w:szCs w:val="28"/>
          <w:lang w:val="kk-KZ"/>
        </w:rPr>
        <w:t>кейде</w:t>
      </w:r>
    </w:p>
    <w:p w:rsidR="00364BF1" w:rsidRDefault="00364BF1" w:rsidP="00364BF1">
      <w:pPr>
        <w:pStyle w:val="a4"/>
        <w:numPr>
          <w:ilvl w:val="0"/>
          <w:numId w:val="22"/>
        </w:numPr>
        <w:jc w:val="both"/>
        <w:rPr>
          <w:sz w:val="28"/>
          <w:szCs w:val="28"/>
        </w:rPr>
      </w:pPr>
      <w:r>
        <w:rPr>
          <w:sz w:val="28"/>
          <w:szCs w:val="28"/>
          <w:lang w:val="kk-KZ"/>
        </w:rPr>
        <w:t>жоқ</w:t>
      </w:r>
    </w:p>
    <w:p w:rsidR="00364BF1" w:rsidRPr="00D20FAB" w:rsidRDefault="00364BF1" w:rsidP="00364BF1">
      <w:pPr>
        <w:pStyle w:val="a4"/>
        <w:numPr>
          <w:ilvl w:val="0"/>
          <w:numId w:val="14"/>
        </w:numPr>
        <w:ind w:left="360"/>
        <w:jc w:val="both"/>
        <w:rPr>
          <w:sz w:val="28"/>
          <w:szCs w:val="28"/>
        </w:rPr>
      </w:pPr>
      <w:r w:rsidRPr="00D20FAB">
        <w:rPr>
          <w:sz w:val="28"/>
          <w:szCs w:val="28"/>
          <w:lang w:val="kk-KZ"/>
        </w:rPr>
        <w:t>Сіз көбінесе тұрақты қозғалыс белсенділігінің қандай түрін қолданасыз</w:t>
      </w:r>
      <w:r w:rsidRPr="00D20FAB">
        <w:rPr>
          <w:sz w:val="28"/>
          <w:szCs w:val="28"/>
        </w:rPr>
        <w:t>?</w:t>
      </w:r>
    </w:p>
    <w:p w:rsidR="00364BF1" w:rsidRDefault="00364BF1" w:rsidP="00364BF1">
      <w:pPr>
        <w:pStyle w:val="a4"/>
        <w:numPr>
          <w:ilvl w:val="0"/>
          <w:numId w:val="23"/>
        </w:numPr>
        <w:jc w:val="both"/>
        <w:rPr>
          <w:sz w:val="28"/>
          <w:szCs w:val="28"/>
        </w:rPr>
      </w:pPr>
      <w:r>
        <w:rPr>
          <w:sz w:val="28"/>
          <w:szCs w:val="28"/>
          <w:lang w:val="kk-KZ"/>
        </w:rPr>
        <w:t>Сауықтыру жүгірісі</w:t>
      </w:r>
      <w:r>
        <w:rPr>
          <w:sz w:val="28"/>
          <w:szCs w:val="28"/>
        </w:rPr>
        <w:t>, кросс</w:t>
      </w:r>
      <w:r>
        <w:rPr>
          <w:sz w:val="28"/>
          <w:szCs w:val="28"/>
          <w:lang w:val="kk-KZ"/>
        </w:rPr>
        <w:t>тар</w:t>
      </w:r>
    </w:p>
    <w:p w:rsidR="00364BF1" w:rsidRPr="00AB0DD4" w:rsidRDefault="00364BF1" w:rsidP="00364BF1">
      <w:pPr>
        <w:pStyle w:val="a4"/>
        <w:numPr>
          <w:ilvl w:val="0"/>
          <w:numId w:val="23"/>
        </w:numPr>
        <w:jc w:val="both"/>
        <w:rPr>
          <w:sz w:val="28"/>
          <w:szCs w:val="28"/>
        </w:rPr>
      </w:pPr>
      <w:r w:rsidRPr="00AB0DD4">
        <w:rPr>
          <w:sz w:val="28"/>
          <w:szCs w:val="28"/>
          <w:lang w:val="kk-KZ"/>
        </w:rPr>
        <w:t xml:space="preserve">Сабаққа және қайтқанда жаяу бару </w:t>
      </w:r>
    </w:p>
    <w:p w:rsidR="00364BF1" w:rsidRPr="00AB0DD4" w:rsidRDefault="00364BF1" w:rsidP="00364BF1">
      <w:pPr>
        <w:pStyle w:val="a4"/>
        <w:numPr>
          <w:ilvl w:val="0"/>
          <w:numId w:val="23"/>
        </w:numPr>
        <w:jc w:val="both"/>
        <w:rPr>
          <w:sz w:val="28"/>
          <w:szCs w:val="28"/>
        </w:rPr>
      </w:pPr>
      <w:r>
        <w:rPr>
          <w:sz w:val="28"/>
          <w:szCs w:val="28"/>
          <w:lang w:val="kk-KZ"/>
        </w:rPr>
        <w:t>Бос уақытта жаяу қыдыру</w:t>
      </w:r>
    </w:p>
    <w:p w:rsidR="00364BF1" w:rsidRDefault="00364BF1" w:rsidP="00364BF1">
      <w:pPr>
        <w:pStyle w:val="a4"/>
        <w:numPr>
          <w:ilvl w:val="0"/>
          <w:numId w:val="23"/>
        </w:numPr>
        <w:jc w:val="both"/>
        <w:rPr>
          <w:sz w:val="28"/>
          <w:szCs w:val="28"/>
        </w:rPr>
      </w:pPr>
      <w:r>
        <w:rPr>
          <w:sz w:val="28"/>
          <w:szCs w:val="28"/>
          <w:lang w:val="kk-KZ"/>
        </w:rPr>
        <w:t>С</w:t>
      </w:r>
      <w:r>
        <w:rPr>
          <w:sz w:val="28"/>
          <w:szCs w:val="28"/>
        </w:rPr>
        <w:t>порт секция</w:t>
      </w:r>
      <w:r>
        <w:rPr>
          <w:sz w:val="28"/>
          <w:szCs w:val="28"/>
          <w:lang w:val="kk-KZ"/>
        </w:rPr>
        <w:t>ларындағы сабақ</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 темекі шегуге қалай қарайсыз?</w:t>
      </w:r>
      <w:r>
        <w:rPr>
          <w:sz w:val="28"/>
          <w:szCs w:val="28"/>
        </w:rPr>
        <w:t>:</w:t>
      </w:r>
    </w:p>
    <w:p w:rsidR="00364BF1" w:rsidRDefault="00364BF1" w:rsidP="00364BF1">
      <w:pPr>
        <w:pStyle w:val="a4"/>
        <w:numPr>
          <w:ilvl w:val="0"/>
          <w:numId w:val="24"/>
        </w:numPr>
        <w:jc w:val="both"/>
        <w:rPr>
          <w:sz w:val="28"/>
          <w:szCs w:val="28"/>
        </w:rPr>
      </w:pPr>
      <w:r>
        <w:rPr>
          <w:sz w:val="28"/>
          <w:szCs w:val="28"/>
          <w:lang w:val="kk-KZ"/>
        </w:rPr>
        <w:t>оң</w:t>
      </w:r>
    </w:p>
    <w:p w:rsidR="00364BF1" w:rsidRDefault="00364BF1" w:rsidP="00364BF1">
      <w:pPr>
        <w:pStyle w:val="a4"/>
        <w:numPr>
          <w:ilvl w:val="0"/>
          <w:numId w:val="24"/>
        </w:numPr>
        <w:jc w:val="both"/>
        <w:rPr>
          <w:sz w:val="28"/>
          <w:szCs w:val="28"/>
        </w:rPr>
      </w:pPr>
      <w:r>
        <w:rPr>
          <w:sz w:val="28"/>
          <w:szCs w:val="28"/>
          <w:lang w:val="kk-KZ"/>
        </w:rPr>
        <w:t>теріс</w:t>
      </w:r>
    </w:p>
    <w:p w:rsidR="00364BF1" w:rsidRDefault="00364BF1" w:rsidP="00364BF1">
      <w:pPr>
        <w:pStyle w:val="a4"/>
        <w:numPr>
          <w:ilvl w:val="0"/>
          <w:numId w:val="24"/>
        </w:numPr>
        <w:jc w:val="both"/>
        <w:rPr>
          <w:sz w:val="28"/>
          <w:szCs w:val="28"/>
        </w:rPr>
      </w:pPr>
      <w:r>
        <w:rPr>
          <w:sz w:val="28"/>
          <w:szCs w:val="28"/>
          <w:lang w:val="kk-KZ"/>
        </w:rPr>
        <w:lastRenderedPageBreak/>
        <w:t>бейтарап</w:t>
      </w:r>
      <w:r>
        <w:rPr>
          <w:sz w:val="28"/>
          <w:szCs w:val="28"/>
        </w:rPr>
        <w:t xml:space="preserve"> </w:t>
      </w:r>
    </w:p>
    <w:p w:rsidR="00364BF1" w:rsidRDefault="00364BF1" w:rsidP="00364BF1">
      <w:pPr>
        <w:pStyle w:val="a4"/>
        <w:numPr>
          <w:ilvl w:val="0"/>
          <w:numId w:val="14"/>
        </w:numPr>
        <w:jc w:val="both"/>
        <w:rPr>
          <w:sz w:val="28"/>
          <w:szCs w:val="28"/>
        </w:rPr>
      </w:pPr>
      <w:r>
        <w:rPr>
          <w:sz w:val="28"/>
          <w:szCs w:val="28"/>
          <w:lang w:val="kk-KZ"/>
        </w:rPr>
        <w:t xml:space="preserve"> Сіз темекі шегесіз бе?</w:t>
      </w:r>
      <w:r>
        <w:rPr>
          <w:sz w:val="28"/>
          <w:szCs w:val="28"/>
        </w:rPr>
        <w:t>:</w:t>
      </w:r>
    </w:p>
    <w:p w:rsidR="00364BF1" w:rsidRDefault="00364BF1" w:rsidP="00364BF1">
      <w:pPr>
        <w:pStyle w:val="a4"/>
        <w:numPr>
          <w:ilvl w:val="0"/>
          <w:numId w:val="25"/>
        </w:numPr>
        <w:jc w:val="both"/>
        <w:rPr>
          <w:sz w:val="28"/>
          <w:szCs w:val="28"/>
        </w:rPr>
      </w:pPr>
      <w:r>
        <w:rPr>
          <w:sz w:val="28"/>
          <w:szCs w:val="28"/>
          <w:lang w:val="kk-KZ"/>
        </w:rPr>
        <w:t>иә</w:t>
      </w:r>
      <w:r>
        <w:rPr>
          <w:sz w:val="28"/>
          <w:szCs w:val="28"/>
        </w:rPr>
        <w:t xml:space="preserve"> </w:t>
      </w:r>
    </w:p>
    <w:p w:rsidR="00364BF1" w:rsidRDefault="00364BF1" w:rsidP="00364BF1">
      <w:pPr>
        <w:pStyle w:val="a4"/>
        <w:numPr>
          <w:ilvl w:val="0"/>
          <w:numId w:val="25"/>
        </w:numPr>
        <w:jc w:val="both"/>
        <w:rPr>
          <w:sz w:val="28"/>
          <w:szCs w:val="28"/>
        </w:rPr>
      </w:pPr>
      <w:r>
        <w:rPr>
          <w:sz w:val="28"/>
          <w:szCs w:val="28"/>
          <w:lang w:val="kk-KZ"/>
        </w:rPr>
        <w:t>жоқ</w:t>
      </w:r>
      <w:r>
        <w:rPr>
          <w:sz w:val="28"/>
          <w:szCs w:val="28"/>
        </w:rPr>
        <w:t xml:space="preserve"> </w:t>
      </w:r>
    </w:p>
    <w:p w:rsidR="00364BF1" w:rsidRDefault="00364BF1" w:rsidP="00364BF1">
      <w:pPr>
        <w:pStyle w:val="a4"/>
        <w:numPr>
          <w:ilvl w:val="0"/>
          <w:numId w:val="14"/>
        </w:numPr>
        <w:jc w:val="both"/>
        <w:rPr>
          <w:sz w:val="28"/>
          <w:szCs w:val="28"/>
        </w:rPr>
      </w:pPr>
      <w:r>
        <w:rPr>
          <w:sz w:val="28"/>
          <w:szCs w:val="28"/>
          <w:lang w:val="kk-KZ"/>
        </w:rPr>
        <w:t xml:space="preserve"> </w:t>
      </w:r>
      <w:r>
        <w:rPr>
          <w:sz w:val="28"/>
          <w:szCs w:val="28"/>
        </w:rPr>
        <w:t>С</w:t>
      </w:r>
      <w:r>
        <w:rPr>
          <w:sz w:val="28"/>
          <w:szCs w:val="28"/>
          <w:lang w:val="kk-KZ"/>
        </w:rPr>
        <w:t>із күніне неше</w:t>
      </w:r>
      <w:r>
        <w:rPr>
          <w:sz w:val="28"/>
          <w:szCs w:val="28"/>
        </w:rPr>
        <w:t xml:space="preserve"> </w:t>
      </w:r>
      <w:r>
        <w:rPr>
          <w:sz w:val="28"/>
          <w:szCs w:val="28"/>
          <w:lang w:val="kk-KZ"/>
        </w:rPr>
        <w:t>шылым тартасыз?</w:t>
      </w:r>
      <w:r>
        <w:rPr>
          <w:sz w:val="28"/>
          <w:szCs w:val="28"/>
        </w:rPr>
        <w:t>:</w:t>
      </w:r>
    </w:p>
    <w:p w:rsidR="00364BF1" w:rsidRDefault="00364BF1" w:rsidP="00364BF1">
      <w:pPr>
        <w:pStyle w:val="a4"/>
        <w:numPr>
          <w:ilvl w:val="0"/>
          <w:numId w:val="26"/>
        </w:numPr>
        <w:jc w:val="both"/>
        <w:rPr>
          <w:sz w:val="28"/>
          <w:szCs w:val="28"/>
        </w:rPr>
      </w:pPr>
      <w:r>
        <w:rPr>
          <w:sz w:val="28"/>
          <w:szCs w:val="28"/>
          <w:lang w:val="kk-KZ"/>
        </w:rPr>
        <w:t>Темекі тартпаймын</w:t>
      </w:r>
    </w:p>
    <w:p w:rsidR="00364BF1" w:rsidRDefault="00364BF1" w:rsidP="00364BF1">
      <w:pPr>
        <w:pStyle w:val="a4"/>
        <w:numPr>
          <w:ilvl w:val="0"/>
          <w:numId w:val="26"/>
        </w:numPr>
        <w:jc w:val="both"/>
        <w:rPr>
          <w:sz w:val="28"/>
          <w:szCs w:val="28"/>
        </w:rPr>
      </w:pPr>
      <w:r>
        <w:rPr>
          <w:sz w:val="28"/>
          <w:szCs w:val="28"/>
        </w:rPr>
        <w:t>1-3</w:t>
      </w:r>
    </w:p>
    <w:p w:rsidR="00364BF1" w:rsidRDefault="00364BF1" w:rsidP="00364BF1">
      <w:pPr>
        <w:pStyle w:val="a4"/>
        <w:numPr>
          <w:ilvl w:val="0"/>
          <w:numId w:val="26"/>
        </w:numPr>
        <w:jc w:val="both"/>
        <w:rPr>
          <w:sz w:val="28"/>
          <w:szCs w:val="28"/>
        </w:rPr>
      </w:pPr>
      <w:r>
        <w:rPr>
          <w:sz w:val="28"/>
          <w:szCs w:val="28"/>
        </w:rPr>
        <w:t>4-8</w:t>
      </w:r>
    </w:p>
    <w:p w:rsidR="00364BF1" w:rsidRDefault="00364BF1" w:rsidP="00364BF1">
      <w:pPr>
        <w:pStyle w:val="a4"/>
        <w:numPr>
          <w:ilvl w:val="0"/>
          <w:numId w:val="26"/>
        </w:numPr>
        <w:jc w:val="both"/>
        <w:rPr>
          <w:sz w:val="28"/>
          <w:szCs w:val="28"/>
        </w:rPr>
      </w:pPr>
      <w:r>
        <w:rPr>
          <w:sz w:val="28"/>
          <w:szCs w:val="28"/>
        </w:rPr>
        <w:t xml:space="preserve">8 </w:t>
      </w:r>
      <w:r>
        <w:rPr>
          <w:sz w:val="28"/>
          <w:szCs w:val="28"/>
          <w:lang w:val="kk-KZ"/>
        </w:rPr>
        <w:t>және одан да көп</w:t>
      </w:r>
    </w:p>
    <w:p w:rsidR="00364BF1" w:rsidRDefault="00364BF1" w:rsidP="00364BF1">
      <w:pPr>
        <w:pStyle w:val="a4"/>
        <w:numPr>
          <w:ilvl w:val="0"/>
          <w:numId w:val="14"/>
        </w:numPr>
        <w:jc w:val="both"/>
        <w:rPr>
          <w:sz w:val="28"/>
          <w:szCs w:val="28"/>
        </w:rPr>
      </w:pPr>
      <w:r>
        <w:rPr>
          <w:sz w:val="28"/>
          <w:szCs w:val="28"/>
          <w:lang w:val="kk-KZ"/>
        </w:rPr>
        <w:t xml:space="preserve"> Сіз үшін темекі тартуға тыйым салынған орындарда темекі шегуден тартыну қиын ба?</w:t>
      </w:r>
      <w:r>
        <w:rPr>
          <w:sz w:val="28"/>
          <w:szCs w:val="28"/>
        </w:rPr>
        <w:t>:</w:t>
      </w:r>
    </w:p>
    <w:p w:rsidR="00364BF1" w:rsidRDefault="00364BF1" w:rsidP="00364BF1">
      <w:pPr>
        <w:pStyle w:val="a4"/>
        <w:numPr>
          <w:ilvl w:val="0"/>
          <w:numId w:val="27"/>
        </w:numPr>
        <w:jc w:val="both"/>
        <w:rPr>
          <w:sz w:val="28"/>
          <w:szCs w:val="28"/>
        </w:rPr>
      </w:pPr>
      <w:r>
        <w:rPr>
          <w:sz w:val="28"/>
          <w:szCs w:val="28"/>
          <w:lang w:val="kk-KZ"/>
        </w:rPr>
        <w:t xml:space="preserve">Иә </w:t>
      </w:r>
    </w:p>
    <w:p w:rsidR="00364BF1" w:rsidRDefault="00364BF1" w:rsidP="00364BF1">
      <w:pPr>
        <w:pStyle w:val="a4"/>
        <w:numPr>
          <w:ilvl w:val="0"/>
          <w:numId w:val="27"/>
        </w:numPr>
        <w:jc w:val="both"/>
        <w:rPr>
          <w:sz w:val="28"/>
          <w:szCs w:val="28"/>
        </w:rPr>
      </w:pPr>
      <w:r>
        <w:rPr>
          <w:sz w:val="28"/>
          <w:szCs w:val="28"/>
          <w:lang w:val="kk-KZ"/>
        </w:rPr>
        <w:t xml:space="preserve">Жоқ </w:t>
      </w:r>
    </w:p>
    <w:p w:rsidR="00364BF1" w:rsidRDefault="00364BF1" w:rsidP="00364BF1">
      <w:pPr>
        <w:pStyle w:val="a4"/>
        <w:numPr>
          <w:ilvl w:val="0"/>
          <w:numId w:val="27"/>
        </w:numPr>
        <w:jc w:val="both"/>
        <w:rPr>
          <w:sz w:val="28"/>
          <w:szCs w:val="28"/>
        </w:rPr>
      </w:pPr>
      <w:r>
        <w:rPr>
          <w:sz w:val="28"/>
          <w:szCs w:val="28"/>
          <w:lang w:val="kk-KZ"/>
        </w:rPr>
        <w:t>Темекі тартпаймын</w:t>
      </w:r>
    </w:p>
    <w:p w:rsidR="00364BF1" w:rsidRDefault="00364BF1" w:rsidP="00364BF1">
      <w:pPr>
        <w:pStyle w:val="a4"/>
        <w:numPr>
          <w:ilvl w:val="0"/>
          <w:numId w:val="14"/>
        </w:numPr>
        <w:jc w:val="both"/>
        <w:rPr>
          <w:sz w:val="28"/>
          <w:szCs w:val="28"/>
        </w:rPr>
      </w:pPr>
      <w:r>
        <w:rPr>
          <w:sz w:val="28"/>
          <w:szCs w:val="28"/>
          <w:lang w:val="kk-KZ"/>
        </w:rPr>
        <w:t xml:space="preserve"> Сіз </w:t>
      </w:r>
      <w:r>
        <w:rPr>
          <w:sz w:val="28"/>
          <w:szCs w:val="28"/>
        </w:rPr>
        <w:t>алкоголь</w:t>
      </w:r>
      <w:r>
        <w:rPr>
          <w:sz w:val="28"/>
          <w:szCs w:val="28"/>
          <w:lang w:val="kk-KZ"/>
        </w:rPr>
        <w:t xml:space="preserve"> сусындарын пайдаланасыз ба</w:t>
      </w:r>
      <w:r>
        <w:rPr>
          <w:sz w:val="28"/>
          <w:szCs w:val="28"/>
        </w:rPr>
        <w:t>?:</w:t>
      </w:r>
    </w:p>
    <w:p w:rsidR="00364BF1" w:rsidRDefault="00364BF1" w:rsidP="00364BF1">
      <w:pPr>
        <w:pStyle w:val="a4"/>
        <w:numPr>
          <w:ilvl w:val="0"/>
          <w:numId w:val="28"/>
        </w:numPr>
        <w:jc w:val="both"/>
        <w:rPr>
          <w:sz w:val="28"/>
          <w:szCs w:val="28"/>
        </w:rPr>
      </w:pPr>
      <w:r>
        <w:rPr>
          <w:sz w:val="28"/>
          <w:szCs w:val="28"/>
          <w:lang w:val="kk-KZ"/>
        </w:rPr>
        <w:t xml:space="preserve">Иә </w:t>
      </w:r>
    </w:p>
    <w:p w:rsidR="00364BF1" w:rsidRDefault="00364BF1" w:rsidP="00364BF1">
      <w:pPr>
        <w:pStyle w:val="a4"/>
        <w:numPr>
          <w:ilvl w:val="0"/>
          <w:numId w:val="28"/>
        </w:numPr>
        <w:jc w:val="both"/>
        <w:rPr>
          <w:sz w:val="28"/>
          <w:szCs w:val="28"/>
        </w:rPr>
      </w:pPr>
      <w:r>
        <w:rPr>
          <w:sz w:val="28"/>
          <w:szCs w:val="28"/>
          <w:lang w:val="kk-KZ"/>
        </w:rPr>
        <w:t xml:space="preserve">Жоқ </w:t>
      </w:r>
    </w:p>
    <w:p w:rsidR="00364BF1" w:rsidRDefault="00364BF1" w:rsidP="00364BF1">
      <w:pPr>
        <w:pStyle w:val="a4"/>
        <w:numPr>
          <w:ilvl w:val="0"/>
          <w:numId w:val="14"/>
        </w:numPr>
        <w:jc w:val="both"/>
        <w:rPr>
          <w:sz w:val="28"/>
          <w:szCs w:val="28"/>
        </w:rPr>
      </w:pPr>
      <w:r>
        <w:rPr>
          <w:sz w:val="28"/>
          <w:szCs w:val="28"/>
          <w:lang w:val="kk-KZ"/>
        </w:rPr>
        <w:t xml:space="preserve"> Қаншалықты жиі</w:t>
      </w:r>
      <w:r>
        <w:rPr>
          <w:sz w:val="28"/>
          <w:szCs w:val="28"/>
        </w:rPr>
        <w:t>?:</w:t>
      </w:r>
    </w:p>
    <w:p w:rsidR="00364BF1" w:rsidRDefault="00364BF1" w:rsidP="00364BF1">
      <w:pPr>
        <w:pStyle w:val="a4"/>
        <w:numPr>
          <w:ilvl w:val="0"/>
          <w:numId w:val="29"/>
        </w:numPr>
        <w:jc w:val="both"/>
        <w:rPr>
          <w:sz w:val="28"/>
          <w:szCs w:val="28"/>
        </w:rPr>
      </w:pPr>
      <w:r>
        <w:rPr>
          <w:sz w:val="28"/>
          <w:szCs w:val="28"/>
        </w:rPr>
        <w:t>К</w:t>
      </w:r>
      <w:r>
        <w:rPr>
          <w:sz w:val="28"/>
          <w:szCs w:val="28"/>
          <w:lang w:val="kk-KZ"/>
        </w:rPr>
        <w:t>үн сайын</w:t>
      </w:r>
    </w:p>
    <w:p w:rsidR="00364BF1" w:rsidRDefault="00364BF1" w:rsidP="00364BF1">
      <w:pPr>
        <w:pStyle w:val="a4"/>
        <w:numPr>
          <w:ilvl w:val="0"/>
          <w:numId w:val="29"/>
        </w:numPr>
        <w:jc w:val="both"/>
        <w:rPr>
          <w:sz w:val="28"/>
          <w:szCs w:val="28"/>
        </w:rPr>
      </w:pPr>
      <w:r>
        <w:rPr>
          <w:sz w:val="28"/>
          <w:szCs w:val="28"/>
          <w:lang w:val="kk-KZ"/>
        </w:rPr>
        <w:t>апатасына бір рет</w:t>
      </w:r>
    </w:p>
    <w:p w:rsidR="00364BF1" w:rsidRDefault="00364BF1" w:rsidP="00364BF1">
      <w:pPr>
        <w:pStyle w:val="a4"/>
        <w:numPr>
          <w:ilvl w:val="0"/>
          <w:numId w:val="29"/>
        </w:numPr>
        <w:jc w:val="both"/>
        <w:rPr>
          <w:sz w:val="28"/>
          <w:szCs w:val="28"/>
        </w:rPr>
      </w:pPr>
      <w:r>
        <w:rPr>
          <w:sz w:val="28"/>
          <w:szCs w:val="28"/>
          <w:lang w:val="kk-KZ"/>
        </w:rPr>
        <w:t>Жиі</w:t>
      </w:r>
      <w:r>
        <w:rPr>
          <w:sz w:val="28"/>
          <w:szCs w:val="28"/>
        </w:rPr>
        <w:t xml:space="preserve">, </w:t>
      </w:r>
      <w:r>
        <w:rPr>
          <w:sz w:val="28"/>
          <w:szCs w:val="28"/>
          <w:lang w:val="kk-KZ"/>
        </w:rPr>
        <w:t>бірақ болады</w:t>
      </w:r>
    </w:p>
    <w:p w:rsidR="00364BF1" w:rsidRDefault="00364BF1" w:rsidP="00364BF1">
      <w:pPr>
        <w:pStyle w:val="a4"/>
        <w:numPr>
          <w:ilvl w:val="0"/>
          <w:numId w:val="29"/>
        </w:numPr>
        <w:jc w:val="both"/>
        <w:rPr>
          <w:sz w:val="28"/>
          <w:szCs w:val="28"/>
        </w:rPr>
      </w:pPr>
      <w:r>
        <w:rPr>
          <w:sz w:val="28"/>
          <w:szCs w:val="28"/>
        </w:rPr>
        <w:t>Т</w:t>
      </w:r>
      <w:r>
        <w:rPr>
          <w:sz w:val="28"/>
          <w:szCs w:val="28"/>
          <w:lang w:val="kk-KZ"/>
        </w:rPr>
        <w:t>ек қана мейрамдарда немесе басқа да себептермен</w:t>
      </w:r>
    </w:p>
    <w:p w:rsidR="00364BF1" w:rsidRDefault="00364BF1" w:rsidP="00364BF1">
      <w:pPr>
        <w:pStyle w:val="a4"/>
        <w:numPr>
          <w:ilvl w:val="0"/>
          <w:numId w:val="29"/>
        </w:numPr>
        <w:jc w:val="both"/>
        <w:rPr>
          <w:sz w:val="28"/>
          <w:szCs w:val="28"/>
        </w:rPr>
      </w:pPr>
      <w:r>
        <w:rPr>
          <w:sz w:val="28"/>
          <w:szCs w:val="28"/>
          <w:lang w:val="kk-KZ"/>
        </w:rPr>
        <w:t>Мен мүлдем ішпеймін</w:t>
      </w:r>
      <w:r>
        <w:rPr>
          <w:sz w:val="28"/>
          <w:szCs w:val="28"/>
        </w:rPr>
        <w:t xml:space="preserve">, </w:t>
      </w:r>
      <w:r>
        <w:rPr>
          <w:sz w:val="28"/>
          <w:szCs w:val="28"/>
          <w:lang w:val="kk-KZ"/>
        </w:rPr>
        <w:t>мен қарсымын</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Қоғамдық орындарда мас күйінде болатын адамдарға сіз қалай қарайсыз</w:t>
      </w:r>
      <w:r>
        <w:rPr>
          <w:sz w:val="28"/>
          <w:szCs w:val="28"/>
        </w:rPr>
        <w:t>?:</w:t>
      </w:r>
    </w:p>
    <w:p w:rsidR="00364BF1" w:rsidRDefault="00364BF1" w:rsidP="00364BF1">
      <w:pPr>
        <w:pStyle w:val="a4"/>
        <w:numPr>
          <w:ilvl w:val="0"/>
          <w:numId w:val="30"/>
        </w:numPr>
        <w:jc w:val="both"/>
        <w:rPr>
          <w:sz w:val="28"/>
          <w:szCs w:val="28"/>
        </w:rPr>
      </w:pPr>
      <w:r>
        <w:rPr>
          <w:sz w:val="28"/>
          <w:szCs w:val="28"/>
          <w:lang w:val="kk-KZ"/>
        </w:rPr>
        <w:t xml:space="preserve">Оң </w:t>
      </w:r>
    </w:p>
    <w:p w:rsidR="00364BF1" w:rsidRDefault="00364BF1" w:rsidP="00364BF1">
      <w:pPr>
        <w:pStyle w:val="a4"/>
        <w:numPr>
          <w:ilvl w:val="0"/>
          <w:numId w:val="30"/>
        </w:numPr>
        <w:jc w:val="both"/>
        <w:rPr>
          <w:sz w:val="28"/>
          <w:szCs w:val="28"/>
        </w:rPr>
      </w:pPr>
      <w:r>
        <w:rPr>
          <w:sz w:val="28"/>
          <w:szCs w:val="28"/>
          <w:lang w:val="kk-KZ"/>
        </w:rPr>
        <w:t xml:space="preserve">Терс </w:t>
      </w:r>
    </w:p>
    <w:p w:rsidR="00364BF1" w:rsidRDefault="00364BF1" w:rsidP="00364BF1">
      <w:pPr>
        <w:pStyle w:val="a4"/>
        <w:numPr>
          <w:ilvl w:val="0"/>
          <w:numId w:val="30"/>
        </w:numPr>
        <w:jc w:val="both"/>
        <w:rPr>
          <w:sz w:val="28"/>
          <w:szCs w:val="28"/>
        </w:rPr>
      </w:pPr>
      <w:r>
        <w:rPr>
          <w:sz w:val="28"/>
          <w:szCs w:val="28"/>
          <w:lang w:val="kk-KZ"/>
        </w:rPr>
        <w:t xml:space="preserve">Бейтарап </w:t>
      </w:r>
      <w:r>
        <w:rPr>
          <w:sz w:val="28"/>
          <w:szCs w:val="28"/>
        </w:rPr>
        <w:t xml:space="preserve">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Сізде асқазан-ішек ауруы бар ма</w:t>
      </w:r>
      <w:r>
        <w:rPr>
          <w:sz w:val="28"/>
          <w:szCs w:val="28"/>
        </w:rPr>
        <w:t>?(е</w:t>
      </w:r>
      <w:r>
        <w:rPr>
          <w:sz w:val="28"/>
          <w:szCs w:val="28"/>
          <w:lang w:val="kk-KZ"/>
        </w:rPr>
        <w:t>гер бар болса</w:t>
      </w:r>
      <w:r>
        <w:rPr>
          <w:sz w:val="28"/>
          <w:szCs w:val="28"/>
        </w:rPr>
        <w:t xml:space="preserve">, </w:t>
      </w:r>
      <w:r>
        <w:rPr>
          <w:sz w:val="28"/>
          <w:szCs w:val="28"/>
          <w:lang w:val="kk-KZ"/>
        </w:rPr>
        <w:t>онда қандай</w:t>
      </w:r>
      <w:r>
        <w:rPr>
          <w:sz w:val="28"/>
          <w:szCs w:val="28"/>
        </w:rPr>
        <w:t>):</w:t>
      </w:r>
    </w:p>
    <w:p w:rsidR="00364BF1" w:rsidRDefault="00364BF1" w:rsidP="00364BF1">
      <w:pPr>
        <w:pStyle w:val="a4"/>
        <w:numPr>
          <w:ilvl w:val="0"/>
          <w:numId w:val="31"/>
        </w:numPr>
        <w:jc w:val="both"/>
        <w:rPr>
          <w:sz w:val="28"/>
          <w:szCs w:val="28"/>
        </w:rPr>
      </w:pPr>
      <w:r>
        <w:rPr>
          <w:sz w:val="28"/>
          <w:szCs w:val="28"/>
          <w:lang w:val="kk-KZ"/>
        </w:rPr>
        <w:t>Иә</w:t>
      </w:r>
      <w:r>
        <w:rPr>
          <w:sz w:val="28"/>
          <w:szCs w:val="28"/>
        </w:rPr>
        <w:t>, _____________________________________________________</w:t>
      </w:r>
    </w:p>
    <w:p w:rsidR="00364BF1" w:rsidRDefault="00364BF1" w:rsidP="00364BF1">
      <w:pPr>
        <w:pStyle w:val="a4"/>
        <w:numPr>
          <w:ilvl w:val="0"/>
          <w:numId w:val="31"/>
        </w:numPr>
        <w:jc w:val="both"/>
        <w:rPr>
          <w:sz w:val="28"/>
          <w:szCs w:val="28"/>
        </w:rPr>
      </w:pPr>
      <w:r>
        <w:rPr>
          <w:sz w:val="28"/>
          <w:szCs w:val="28"/>
          <w:lang w:val="kk-KZ"/>
        </w:rPr>
        <w:t xml:space="preserve">Жоқ </w:t>
      </w:r>
    </w:p>
    <w:p w:rsidR="00364BF1" w:rsidRDefault="00364BF1" w:rsidP="00364BF1">
      <w:pPr>
        <w:pStyle w:val="a4"/>
        <w:numPr>
          <w:ilvl w:val="0"/>
          <w:numId w:val="31"/>
        </w:numPr>
        <w:jc w:val="both"/>
        <w:rPr>
          <w:sz w:val="28"/>
          <w:szCs w:val="28"/>
        </w:rPr>
      </w:pPr>
      <w:r>
        <w:rPr>
          <w:sz w:val="28"/>
          <w:szCs w:val="28"/>
          <w:lang w:val="kk-KZ"/>
        </w:rPr>
        <w:t>Білмеймін</w:t>
      </w:r>
      <w:r>
        <w:rPr>
          <w:sz w:val="28"/>
          <w:szCs w:val="28"/>
        </w:rPr>
        <w:t xml:space="preserve">, </w:t>
      </w:r>
      <w:r>
        <w:rPr>
          <w:sz w:val="28"/>
          <w:szCs w:val="28"/>
          <w:lang w:val="kk-KZ"/>
        </w:rPr>
        <w:t>тексерілген жоқпы</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 xml:space="preserve">Сіз </w:t>
      </w:r>
      <w:r>
        <w:rPr>
          <w:sz w:val="28"/>
          <w:szCs w:val="28"/>
        </w:rPr>
        <w:t>туберкулез</w:t>
      </w:r>
      <w:r>
        <w:rPr>
          <w:sz w:val="28"/>
          <w:szCs w:val="28"/>
          <w:lang w:val="kk-KZ"/>
        </w:rPr>
        <w:t>бен ауырдыңыз ба, не болмаса ауырып жүрсіз бе</w:t>
      </w:r>
      <w:r>
        <w:rPr>
          <w:sz w:val="28"/>
          <w:szCs w:val="28"/>
        </w:rPr>
        <w:t>?:</w:t>
      </w:r>
    </w:p>
    <w:p w:rsidR="00364BF1" w:rsidRDefault="00364BF1" w:rsidP="00364BF1">
      <w:pPr>
        <w:pStyle w:val="a4"/>
        <w:numPr>
          <w:ilvl w:val="0"/>
          <w:numId w:val="32"/>
        </w:numPr>
        <w:jc w:val="both"/>
        <w:rPr>
          <w:sz w:val="28"/>
          <w:szCs w:val="28"/>
        </w:rPr>
      </w:pPr>
      <w:r>
        <w:rPr>
          <w:sz w:val="28"/>
          <w:szCs w:val="28"/>
          <w:lang w:val="kk-KZ"/>
        </w:rPr>
        <w:t>Иә</w:t>
      </w:r>
      <w:r>
        <w:rPr>
          <w:sz w:val="28"/>
          <w:szCs w:val="28"/>
        </w:rPr>
        <w:t xml:space="preserve">, </w:t>
      </w:r>
      <w:r>
        <w:rPr>
          <w:sz w:val="28"/>
          <w:szCs w:val="28"/>
          <w:lang w:val="kk-KZ"/>
        </w:rPr>
        <w:t>ауырамын</w:t>
      </w:r>
    </w:p>
    <w:p w:rsidR="00364BF1" w:rsidRDefault="00364BF1" w:rsidP="00364BF1">
      <w:pPr>
        <w:pStyle w:val="a4"/>
        <w:numPr>
          <w:ilvl w:val="0"/>
          <w:numId w:val="32"/>
        </w:numPr>
        <w:jc w:val="both"/>
        <w:rPr>
          <w:sz w:val="28"/>
          <w:szCs w:val="28"/>
        </w:rPr>
      </w:pPr>
      <w:r>
        <w:rPr>
          <w:sz w:val="28"/>
          <w:szCs w:val="28"/>
          <w:lang w:val="kk-KZ"/>
        </w:rPr>
        <w:t>Жоқ</w:t>
      </w:r>
      <w:r>
        <w:rPr>
          <w:sz w:val="28"/>
          <w:szCs w:val="28"/>
        </w:rPr>
        <w:t xml:space="preserve">, </w:t>
      </w:r>
      <w:r>
        <w:rPr>
          <w:sz w:val="28"/>
          <w:szCs w:val="28"/>
          <w:lang w:val="kk-KZ"/>
        </w:rPr>
        <w:t>ауырған да жоқпын</w:t>
      </w:r>
    </w:p>
    <w:p w:rsidR="00364BF1" w:rsidRDefault="00364BF1" w:rsidP="00364BF1">
      <w:pPr>
        <w:pStyle w:val="a4"/>
        <w:numPr>
          <w:ilvl w:val="0"/>
          <w:numId w:val="32"/>
        </w:numPr>
        <w:jc w:val="both"/>
        <w:rPr>
          <w:sz w:val="28"/>
          <w:szCs w:val="28"/>
        </w:rPr>
      </w:pPr>
      <w:r>
        <w:rPr>
          <w:sz w:val="28"/>
          <w:szCs w:val="28"/>
          <w:lang w:val="kk-KZ"/>
        </w:rPr>
        <w:t>Ауырдым</w:t>
      </w:r>
      <w:r>
        <w:rPr>
          <w:sz w:val="28"/>
          <w:szCs w:val="28"/>
        </w:rPr>
        <w:t xml:space="preserve">, </w:t>
      </w:r>
      <w:r>
        <w:rPr>
          <w:sz w:val="28"/>
          <w:szCs w:val="28"/>
          <w:lang w:val="kk-KZ"/>
        </w:rPr>
        <w:t>бірақ емделдім</w:t>
      </w:r>
    </w:p>
    <w:p w:rsidR="00364BF1" w:rsidRDefault="00364BF1" w:rsidP="00364BF1">
      <w:pPr>
        <w:pStyle w:val="a4"/>
        <w:numPr>
          <w:ilvl w:val="0"/>
          <w:numId w:val="14"/>
        </w:numPr>
        <w:jc w:val="both"/>
        <w:rPr>
          <w:sz w:val="28"/>
          <w:szCs w:val="28"/>
        </w:rPr>
      </w:pPr>
      <w:r>
        <w:rPr>
          <w:sz w:val="28"/>
          <w:szCs w:val="28"/>
          <w:lang w:val="kk-KZ"/>
        </w:rPr>
        <w:t xml:space="preserve"> Сіз қандағы қант </w:t>
      </w:r>
      <w:r>
        <w:rPr>
          <w:sz w:val="28"/>
          <w:szCs w:val="28"/>
        </w:rPr>
        <w:t>норм</w:t>
      </w:r>
      <w:r>
        <w:rPr>
          <w:sz w:val="28"/>
          <w:szCs w:val="28"/>
          <w:lang w:val="kk-KZ"/>
        </w:rPr>
        <w:t>асын білесіз бе</w:t>
      </w:r>
      <w:r>
        <w:rPr>
          <w:sz w:val="28"/>
          <w:szCs w:val="28"/>
        </w:rPr>
        <w:t>?:</w:t>
      </w:r>
    </w:p>
    <w:p w:rsidR="00364BF1" w:rsidRDefault="00364BF1" w:rsidP="00364BF1">
      <w:pPr>
        <w:pStyle w:val="a4"/>
        <w:numPr>
          <w:ilvl w:val="0"/>
          <w:numId w:val="33"/>
        </w:numPr>
        <w:jc w:val="both"/>
        <w:rPr>
          <w:sz w:val="28"/>
          <w:szCs w:val="28"/>
        </w:rPr>
      </w:pPr>
      <w:r>
        <w:rPr>
          <w:sz w:val="28"/>
          <w:szCs w:val="28"/>
          <w:lang w:val="kk-KZ"/>
        </w:rPr>
        <w:t xml:space="preserve">Иә </w:t>
      </w:r>
    </w:p>
    <w:p w:rsidR="00364BF1" w:rsidRDefault="00364BF1" w:rsidP="00364BF1">
      <w:pPr>
        <w:pStyle w:val="a4"/>
        <w:numPr>
          <w:ilvl w:val="0"/>
          <w:numId w:val="33"/>
        </w:numPr>
        <w:jc w:val="both"/>
        <w:rPr>
          <w:sz w:val="28"/>
          <w:szCs w:val="28"/>
        </w:rPr>
      </w:pPr>
      <w:r>
        <w:rPr>
          <w:sz w:val="28"/>
          <w:szCs w:val="28"/>
          <w:lang w:val="kk-KZ"/>
        </w:rPr>
        <w:t xml:space="preserve">Жоқ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 xml:space="preserve">Сізде қант </w:t>
      </w:r>
      <w:r>
        <w:rPr>
          <w:sz w:val="28"/>
          <w:szCs w:val="28"/>
        </w:rPr>
        <w:t>диабет</w:t>
      </w:r>
      <w:r>
        <w:rPr>
          <w:sz w:val="28"/>
          <w:szCs w:val="28"/>
          <w:lang w:val="kk-KZ"/>
        </w:rPr>
        <w:t>і бар ма</w:t>
      </w:r>
      <w:r>
        <w:rPr>
          <w:sz w:val="28"/>
          <w:szCs w:val="28"/>
        </w:rPr>
        <w:t>?:</w:t>
      </w:r>
    </w:p>
    <w:p w:rsidR="00364BF1" w:rsidRDefault="00364BF1" w:rsidP="00364BF1">
      <w:pPr>
        <w:pStyle w:val="a4"/>
        <w:numPr>
          <w:ilvl w:val="0"/>
          <w:numId w:val="34"/>
        </w:numPr>
        <w:jc w:val="both"/>
        <w:rPr>
          <w:sz w:val="28"/>
          <w:szCs w:val="28"/>
        </w:rPr>
      </w:pPr>
      <w:r>
        <w:rPr>
          <w:sz w:val="28"/>
          <w:szCs w:val="28"/>
          <w:lang w:val="kk-KZ"/>
        </w:rPr>
        <w:t xml:space="preserve">Иә </w:t>
      </w:r>
    </w:p>
    <w:p w:rsidR="00364BF1" w:rsidRDefault="00364BF1" w:rsidP="00364BF1">
      <w:pPr>
        <w:pStyle w:val="a4"/>
        <w:numPr>
          <w:ilvl w:val="0"/>
          <w:numId w:val="34"/>
        </w:numPr>
        <w:jc w:val="both"/>
        <w:rPr>
          <w:sz w:val="28"/>
          <w:szCs w:val="28"/>
        </w:rPr>
      </w:pPr>
      <w:r>
        <w:rPr>
          <w:sz w:val="28"/>
          <w:szCs w:val="28"/>
          <w:lang w:val="kk-KZ"/>
        </w:rPr>
        <w:t xml:space="preserve">Жоқ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 xml:space="preserve">Сізде қант </w:t>
      </w:r>
      <w:r>
        <w:rPr>
          <w:sz w:val="28"/>
          <w:szCs w:val="28"/>
        </w:rPr>
        <w:t xml:space="preserve"> диабет</w:t>
      </w:r>
      <w:r>
        <w:rPr>
          <w:sz w:val="28"/>
          <w:szCs w:val="28"/>
          <w:lang w:val="kk-KZ"/>
        </w:rPr>
        <w:t>іне тұқым қуалаушылық бейімділік бар ма</w:t>
      </w:r>
      <w:r>
        <w:rPr>
          <w:sz w:val="28"/>
          <w:szCs w:val="28"/>
        </w:rPr>
        <w:t>?:</w:t>
      </w:r>
    </w:p>
    <w:p w:rsidR="00364BF1" w:rsidRDefault="00364BF1" w:rsidP="00364BF1">
      <w:pPr>
        <w:pStyle w:val="a4"/>
        <w:numPr>
          <w:ilvl w:val="0"/>
          <w:numId w:val="35"/>
        </w:numPr>
        <w:jc w:val="both"/>
        <w:rPr>
          <w:sz w:val="28"/>
          <w:szCs w:val="28"/>
        </w:rPr>
      </w:pPr>
      <w:r>
        <w:rPr>
          <w:sz w:val="28"/>
          <w:szCs w:val="28"/>
          <w:lang w:val="kk-KZ"/>
        </w:rPr>
        <w:lastRenderedPageBreak/>
        <w:t xml:space="preserve">Иә </w:t>
      </w:r>
    </w:p>
    <w:p w:rsidR="00364BF1" w:rsidRDefault="00364BF1" w:rsidP="00364BF1">
      <w:pPr>
        <w:pStyle w:val="a4"/>
        <w:numPr>
          <w:ilvl w:val="0"/>
          <w:numId w:val="35"/>
        </w:numPr>
        <w:jc w:val="both"/>
        <w:rPr>
          <w:sz w:val="28"/>
          <w:szCs w:val="28"/>
        </w:rPr>
      </w:pPr>
      <w:r>
        <w:rPr>
          <w:sz w:val="28"/>
          <w:szCs w:val="28"/>
          <w:lang w:val="kk-KZ"/>
        </w:rPr>
        <w:t xml:space="preserve">Жоқ </w:t>
      </w:r>
    </w:p>
    <w:p w:rsidR="00364BF1" w:rsidRDefault="00364BF1" w:rsidP="00364BF1">
      <w:pPr>
        <w:pStyle w:val="a4"/>
        <w:numPr>
          <w:ilvl w:val="0"/>
          <w:numId w:val="35"/>
        </w:numPr>
        <w:jc w:val="both"/>
        <w:rPr>
          <w:sz w:val="28"/>
          <w:szCs w:val="28"/>
        </w:rPr>
      </w:pPr>
      <w:r>
        <w:rPr>
          <w:sz w:val="28"/>
          <w:szCs w:val="28"/>
          <w:lang w:val="kk-KZ"/>
        </w:rPr>
        <w:t xml:space="preserve">Білмеймін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Отбасында қант</w:t>
      </w:r>
      <w:r>
        <w:rPr>
          <w:sz w:val="28"/>
          <w:szCs w:val="28"/>
        </w:rPr>
        <w:t xml:space="preserve"> диабет</w:t>
      </w:r>
      <w:r>
        <w:rPr>
          <w:sz w:val="28"/>
          <w:szCs w:val="28"/>
          <w:lang w:val="kk-KZ"/>
        </w:rPr>
        <w:t>імен біреу ауырды ма</w:t>
      </w:r>
      <w:r>
        <w:rPr>
          <w:sz w:val="28"/>
          <w:szCs w:val="28"/>
        </w:rPr>
        <w:t>?:</w:t>
      </w:r>
    </w:p>
    <w:p w:rsidR="00364BF1" w:rsidRDefault="00364BF1" w:rsidP="00364BF1">
      <w:pPr>
        <w:pStyle w:val="a4"/>
        <w:numPr>
          <w:ilvl w:val="0"/>
          <w:numId w:val="36"/>
        </w:numPr>
        <w:jc w:val="both"/>
        <w:rPr>
          <w:sz w:val="28"/>
          <w:szCs w:val="28"/>
        </w:rPr>
      </w:pPr>
      <w:r>
        <w:rPr>
          <w:sz w:val="28"/>
          <w:szCs w:val="28"/>
          <w:lang w:val="kk-KZ"/>
        </w:rPr>
        <w:t xml:space="preserve">Анам </w:t>
      </w:r>
    </w:p>
    <w:p w:rsidR="00364BF1" w:rsidRDefault="00364BF1" w:rsidP="00364BF1">
      <w:pPr>
        <w:pStyle w:val="a4"/>
        <w:numPr>
          <w:ilvl w:val="0"/>
          <w:numId w:val="36"/>
        </w:numPr>
        <w:jc w:val="both"/>
        <w:rPr>
          <w:sz w:val="28"/>
          <w:szCs w:val="28"/>
        </w:rPr>
      </w:pPr>
      <w:r>
        <w:rPr>
          <w:sz w:val="28"/>
          <w:szCs w:val="28"/>
          <w:lang w:val="kk-KZ"/>
        </w:rPr>
        <w:t xml:space="preserve">Әкем </w:t>
      </w:r>
    </w:p>
    <w:p w:rsidR="00364BF1" w:rsidRDefault="00364BF1" w:rsidP="00364BF1">
      <w:pPr>
        <w:pStyle w:val="a4"/>
        <w:numPr>
          <w:ilvl w:val="0"/>
          <w:numId w:val="36"/>
        </w:numPr>
        <w:jc w:val="both"/>
        <w:rPr>
          <w:sz w:val="28"/>
          <w:szCs w:val="28"/>
        </w:rPr>
      </w:pPr>
      <w:r>
        <w:rPr>
          <w:sz w:val="28"/>
          <w:szCs w:val="28"/>
          <w:lang w:val="kk-KZ"/>
        </w:rPr>
        <w:t xml:space="preserve">Әжем </w:t>
      </w:r>
    </w:p>
    <w:p w:rsidR="00364BF1" w:rsidRDefault="00364BF1" w:rsidP="00364BF1">
      <w:pPr>
        <w:pStyle w:val="a4"/>
        <w:numPr>
          <w:ilvl w:val="0"/>
          <w:numId w:val="36"/>
        </w:numPr>
        <w:jc w:val="both"/>
        <w:rPr>
          <w:sz w:val="28"/>
          <w:szCs w:val="28"/>
        </w:rPr>
      </w:pPr>
      <w:r>
        <w:rPr>
          <w:sz w:val="28"/>
          <w:szCs w:val="28"/>
          <w:lang w:val="kk-KZ"/>
        </w:rPr>
        <w:t xml:space="preserve">Атам </w:t>
      </w:r>
    </w:p>
    <w:p w:rsidR="00364BF1" w:rsidRDefault="00364BF1" w:rsidP="00364BF1">
      <w:pPr>
        <w:pStyle w:val="a4"/>
        <w:numPr>
          <w:ilvl w:val="0"/>
          <w:numId w:val="36"/>
        </w:numPr>
        <w:jc w:val="both"/>
        <w:rPr>
          <w:sz w:val="28"/>
          <w:szCs w:val="28"/>
        </w:rPr>
      </w:pPr>
      <w:r>
        <w:rPr>
          <w:sz w:val="28"/>
          <w:szCs w:val="28"/>
          <w:lang w:val="kk-KZ"/>
        </w:rPr>
        <w:t xml:space="preserve">Басқа </w:t>
      </w:r>
      <w:r>
        <w:rPr>
          <w:sz w:val="28"/>
          <w:szCs w:val="28"/>
        </w:rPr>
        <w:t xml:space="preserve"> ________________________________________________</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Сізде артық дене салмағы немес семіздік бар ма</w:t>
      </w:r>
      <w:r>
        <w:rPr>
          <w:sz w:val="28"/>
          <w:szCs w:val="28"/>
        </w:rPr>
        <w:t>?:</w:t>
      </w:r>
    </w:p>
    <w:p w:rsidR="00364BF1" w:rsidRDefault="00364BF1" w:rsidP="00364BF1">
      <w:pPr>
        <w:pStyle w:val="a4"/>
        <w:numPr>
          <w:ilvl w:val="0"/>
          <w:numId w:val="37"/>
        </w:numPr>
        <w:jc w:val="both"/>
        <w:rPr>
          <w:sz w:val="28"/>
          <w:szCs w:val="28"/>
        </w:rPr>
      </w:pPr>
      <w:r>
        <w:rPr>
          <w:sz w:val="28"/>
          <w:szCs w:val="28"/>
          <w:lang w:val="kk-KZ"/>
        </w:rPr>
        <w:t xml:space="preserve">Иә </w:t>
      </w:r>
    </w:p>
    <w:p w:rsidR="00364BF1" w:rsidRDefault="00364BF1" w:rsidP="00364BF1">
      <w:pPr>
        <w:pStyle w:val="a4"/>
        <w:numPr>
          <w:ilvl w:val="0"/>
          <w:numId w:val="37"/>
        </w:numPr>
        <w:jc w:val="both"/>
        <w:rPr>
          <w:sz w:val="28"/>
          <w:szCs w:val="28"/>
        </w:rPr>
      </w:pPr>
      <w:r>
        <w:rPr>
          <w:sz w:val="28"/>
          <w:szCs w:val="28"/>
          <w:lang w:val="kk-KZ"/>
        </w:rPr>
        <w:t xml:space="preserve">Жоқ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 xml:space="preserve">Сіз өзіңіздің </w:t>
      </w:r>
      <w:r>
        <w:rPr>
          <w:sz w:val="28"/>
          <w:szCs w:val="28"/>
        </w:rPr>
        <w:t>артери</w:t>
      </w:r>
      <w:r>
        <w:rPr>
          <w:sz w:val="28"/>
          <w:szCs w:val="28"/>
          <w:lang w:val="kk-KZ"/>
        </w:rPr>
        <w:t>я қысымының көрсеткішін білесіз бе</w:t>
      </w:r>
      <w:r>
        <w:rPr>
          <w:sz w:val="28"/>
          <w:szCs w:val="28"/>
        </w:rPr>
        <w:t>?:</w:t>
      </w:r>
    </w:p>
    <w:p w:rsidR="00364BF1" w:rsidRDefault="00364BF1" w:rsidP="00364BF1">
      <w:pPr>
        <w:pStyle w:val="a4"/>
        <w:numPr>
          <w:ilvl w:val="0"/>
          <w:numId w:val="38"/>
        </w:numPr>
        <w:jc w:val="both"/>
        <w:rPr>
          <w:sz w:val="28"/>
          <w:szCs w:val="28"/>
        </w:rPr>
      </w:pPr>
      <w:r>
        <w:rPr>
          <w:sz w:val="28"/>
          <w:szCs w:val="28"/>
          <w:lang w:val="kk-KZ"/>
        </w:rPr>
        <w:t>Иә</w:t>
      </w:r>
      <w:r>
        <w:rPr>
          <w:sz w:val="28"/>
          <w:szCs w:val="28"/>
        </w:rPr>
        <w:t xml:space="preserve">, </w:t>
      </w:r>
      <w:r>
        <w:rPr>
          <w:sz w:val="28"/>
          <w:szCs w:val="28"/>
          <w:lang w:val="kk-KZ"/>
        </w:rPr>
        <w:t>қалыпты</w:t>
      </w:r>
    </w:p>
    <w:p w:rsidR="00364BF1" w:rsidRDefault="00364BF1" w:rsidP="00364BF1">
      <w:pPr>
        <w:pStyle w:val="a4"/>
        <w:numPr>
          <w:ilvl w:val="0"/>
          <w:numId w:val="38"/>
        </w:numPr>
        <w:jc w:val="both"/>
        <w:rPr>
          <w:sz w:val="28"/>
          <w:szCs w:val="28"/>
        </w:rPr>
      </w:pPr>
      <w:r>
        <w:rPr>
          <w:sz w:val="28"/>
          <w:szCs w:val="28"/>
          <w:lang w:val="kk-KZ"/>
        </w:rPr>
        <w:t>Жоғары</w:t>
      </w:r>
      <w:r>
        <w:rPr>
          <w:sz w:val="28"/>
          <w:szCs w:val="28"/>
        </w:rPr>
        <w:t>/</w:t>
      </w:r>
      <w:r>
        <w:rPr>
          <w:sz w:val="28"/>
          <w:szCs w:val="28"/>
          <w:lang w:val="kk-KZ"/>
        </w:rPr>
        <w:t>төмен</w:t>
      </w:r>
    </w:p>
    <w:p w:rsidR="00364BF1" w:rsidRDefault="00364BF1" w:rsidP="00364BF1">
      <w:pPr>
        <w:pStyle w:val="a4"/>
        <w:numPr>
          <w:ilvl w:val="0"/>
          <w:numId w:val="38"/>
        </w:numPr>
        <w:jc w:val="both"/>
        <w:rPr>
          <w:sz w:val="28"/>
          <w:szCs w:val="28"/>
        </w:rPr>
      </w:pPr>
      <w:r>
        <w:rPr>
          <w:sz w:val="28"/>
          <w:szCs w:val="28"/>
          <w:lang w:val="kk-KZ"/>
        </w:rPr>
        <w:t>Жоқ</w:t>
      </w:r>
      <w:r>
        <w:rPr>
          <w:sz w:val="28"/>
          <w:szCs w:val="28"/>
        </w:rPr>
        <w:t xml:space="preserve">, </w:t>
      </w:r>
      <w:r>
        <w:rPr>
          <w:sz w:val="28"/>
          <w:szCs w:val="28"/>
          <w:lang w:val="kk-KZ"/>
        </w:rPr>
        <w:t>білмеймін</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Сізді бас ауруы мазалай ма</w:t>
      </w:r>
      <w:r>
        <w:rPr>
          <w:sz w:val="28"/>
          <w:szCs w:val="28"/>
        </w:rPr>
        <w:t>?:</w:t>
      </w:r>
    </w:p>
    <w:p w:rsidR="00364BF1" w:rsidRDefault="00364BF1" w:rsidP="00364BF1">
      <w:pPr>
        <w:pStyle w:val="a4"/>
        <w:numPr>
          <w:ilvl w:val="0"/>
          <w:numId w:val="39"/>
        </w:numPr>
        <w:jc w:val="both"/>
        <w:rPr>
          <w:sz w:val="28"/>
          <w:szCs w:val="28"/>
        </w:rPr>
      </w:pPr>
      <w:r>
        <w:rPr>
          <w:sz w:val="28"/>
          <w:szCs w:val="28"/>
          <w:lang w:val="kk-KZ"/>
        </w:rPr>
        <w:t>Иә</w:t>
      </w:r>
      <w:r>
        <w:rPr>
          <w:sz w:val="28"/>
          <w:szCs w:val="28"/>
        </w:rPr>
        <w:t xml:space="preserve">, </w:t>
      </w:r>
      <w:r>
        <w:rPr>
          <w:sz w:val="28"/>
          <w:szCs w:val="28"/>
          <w:lang w:val="kk-KZ"/>
        </w:rPr>
        <w:t>және де жиі</w:t>
      </w:r>
    </w:p>
    <w:p w:rsidR="00364BF1" w:rsidRDefault="00364BF1" w:rsidP="00364BF1">
      <w:pPr>
        <w:pStyle w:val="a4"/>
        <w:numPr>
          <w:ilvl w:val="0"/>
          <w:numId w:val="39"/>
        </w:numPr>
        <w:jc w:val="both"/>
        <w:rPr>
          <w:sz w:val="28"/>
          <w:szCs w:val="28"/>
        </w:rPr>
      </w:pPr>
      <w:r>
        <w:rPr>
          <w:sz w:val="28"/>
          <w:szCs w:val="28"/>
          <w:lang w:val="kk-KZ"/>
        </w:rPr>
        <w:t>Жоқ</w:t>
      </w:r>
      <w:r>
        <w:rPr>
          <w:sz w:val="28"/>
          <w:szCs w:val="28"/>
        </w:rPr>
        <w:t xml:space="preserve">, </w:t>
      </w:r>
      <w:r>
        <w:rPr>
          <w:sz w:val="28"/>
          <w:szCs w:val="28"/>
          <w:lang w:val="kk-KZ"/>
        </w:rPr>
        <w:t>мазаламайды</w:t>
      </w:r>
    </w:p>
    <w:p w:rsidR="00364BF1" w:rsidRDefault="00364BF1" w:rsidP="00364BF1">
      <w:pPr>
        <w:pStyle w:val="a4"/>
        <w:numPr>
          <w:ilvl w:val="0"/>
          <w:numId w:val="39"/>
        </w:numPr>
        <w:jc w:val="both"/>
        <w:rPr>
          <w:sz w:val="28"/>
          <w:szCs w:val="28"/>
        </w:rPr>
      </w:pPr>
      <w:r>
        <w:rPr>
          <w:sz w:val="28"/>
          <w:szCs w:val="28"/>
          <w:lang w:val="kk-KZ"/>
        </w:rPr>
        <w:t>Кейде болады</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 жыныстық қатынаста боласыз ба</w:t>
      </w:r>
      <w:r>
        <w:rPr>
          <w:sz w:val="28"/>
          <w:szCs w:val="28"/>
        </w:rPr>
        <w:t>?:</w:t>
      </w:r>
    </w:p>
    <w:p w:rsidR="00364BF1" w:rsidRDefault="00364BF1" w:rsidP="00364BF1">
      <w:pPr>
        <w:pStyle w:val="a4"/>
        <w:numPr>
          <w:ilvl w:val="0"/>
          <w:numId w:val="40"/>
        </w:numPr>
        <w:jc w:val="both"/>
        <w:rPr>
          <w:sz w:val="28"/>
          <w:szCs w:val="28"/>
        </w:rPr>
      </w:pPr>
      <w:r>
        <w:rPr>
          <w:sz w:val="28"/>
          <w:szCs w:val="28"/>
          <w:lang w:val="kk-KZ"/>
        </w:rPr>
        <w:t xml:space="preserve">Иә </w:t>
      </w:r>
    </w:p>
    <w:p w:rsidR="00364BF1" w:rsidRDefault="00364BF1" w:rsidP="00364BF1">
      <w:pPr>
        <w:pStyle w:val="a4"/>
        <w:numPr>
          <w:ilvl w:val="0"/>
          <w:numId w:val="40"/>
        </w:numPr>
        <w:jc w:val="both"/>
        <w:rPr>
          <w:sz w:val="28"/>
          <w:szCs w:val="28"/>
        </w:rPr>
      </w:pPr>
      <w:r>
        <w:rPr>
          <w:sz w:val="28"/>
          <w:szCs w:val="28"/>
          <w:lang w:val="kk-KZ"/>
        </w:rPr>
        <w:t xml:space="preserve">Жоқ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 жыныстық жолмен берілетін инфекцияның болуына тексерілдіңіз бе</w:t>
      </w:r>
      <w:r>
        <w:rPr>
          <w:sz w:val="28"/>
          <w:szCs w:val="28"/>
        </w:rPr>
        <w:t>?:</w:t>
      </w:r>
    </w:p>
    <w:p w:rsidR="00364BF1" w:rsidRDefault="00364BF1" w:rsidP="00364BF1">
      <w:pPr>
        <w:pStyle w:val="a4"/>
        <w:numPr>
          <w:ilvl w:val="0"/>
          <w:numId w:val="41"/>
        </w:numPr>
        <w:jc w:val="both"/>
        <w:rPr>
          <w:sz w:val="28"/>
          <w:szCs w:val="28"/>
        </w:rPr>
      </w:pPr>
      <w:r>
        <w:rPr>
          <w:sz w:val="28"/>
          <w:szCs w:val="28"/>
          <w:lang w:val="kk-KZ"/>
        </w:rPr>
        <w:t>Иә</w:t>
      </w:r>
      <w:r>
        <w:rPr>
          <w:sz w:val="28"/>
          <w:szCs w:val="28"/>
        </w:rPr>
        <w:t xml:space="preserve">, </w:t>
      </w:r>
      <w:r>
        <w:rPr>
          <w:sz w:val="28"/>
          <w:szCs w:val="28"/>
          <w:lang w:val="kk-KZ"/>
        </w:rPr>
        <w:t>тексерілдім</w:t>
      </w:r>
    </w:p>
    <w:p w:rsidR="00364BF1" w:rsidRDefault="00364BF1" w:rsidP="00364BF1">
      <w:pPr>
        <w:pStyle w:val="a4"/>
        <w:numPr>
          <w:ilvl w:val="0"/>
          <w:numId w:val="41"/>
        </w:numPr>
        <w:jc w:val="both"/>
        <w:rPr>
          <w:sz w:val="28"/>
          <w:szCs w:val="28"/>
        </w:rPr>
      </w:pPr>
      <w:r>
        <w:rPr>
          <w:sz w:val="28"/>
          <w:szCs w:val="28"/>
          <w:lang w:val="kk-KZ"/>
        </w:rPr>
        <w:t>Жоқ</w:t>
      </w:r>
      <w:r>
        <w:rPr>
          <w:sz w:val="28"/>
          <w:szCs w:val="28"/>
        </w:rPr>
        <w:t xml:space="preserve">, </w:t>
      </w:r>
      <w:r>
        <w:rPr>
          <w:sz w:val="28"/>
          <w:szCs w:val="28"/>
          <w:lang w:val="kk-KZ"/>
        </w:rPr>
        <w:t>тексерілмедім</w:t>
      </w:r>
    </w:p>
    <w:p w:rsidR="00364BF1" w:rsidRDefault="00364BF1" w:rsidP="00364BF1">
      <w:pPr>
        <w:pStyle w:val="a4"/>
        <w:numPr>
          <w:ilvl w:val="0"/>
          <w:numId w:val="41"/>
        </w:numPr>
        <w:jc w:val="both"/>
        <w:rPr>
          <w:sz w:val="28"/>
          <w:szCs w:val="28"/>
        </w:rPr>
      </w:pPr>
      <w:r>
        <w:rPr>
          <w:sz w:val="28"/>
          <w:szCs w:val="28"/>
          <w:lang w:val="kk-KZ"/>
        </w:rPr>
        <w:t>Жыныстық қатынаста болмаймын</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Сізде ЖЖБИ анықталды ма</w:t>
      </w:r>
      <w:r>
        <w:rPr>
          <w:sz w:val="28"/>
          <w:szCs w:val="28"/>
        </w:rPr>
        <w:t>?:</w:t>
      </w:r>
    </w:p>
    <w:p w:rsidR="00364BF1" w:rsidRDefault="00364BF1" w:rsidP="00364BF1">
      <w:pPr>
        <w:pStyle w:val="a4"/>
        <w:numPr>
          <w:ilvl w:val="0"/>
          <w:numId w:val="42"/>
        </w:numPr>
        <w:jc w:val="both"/>
        <w:rPr>
          <w:sz w:val="28"/>
          <w:szCs w:val="28"/>
        </w:rPr>
      </w:pPr>
      <w:r>
        <w:rPr>
          <w:sz w:val="28"/>
          <w:szCs w:val="28"/>
          <w:lang w:val="kk-KZ"/>
        </w:rPr>
        <w:t>Иә</w:t>
      </w:r>
    </w:p>
    <w:p w:rsidR="00364BF1" w:rsidRDefault="00364BF1" w:rsidP="00364BF1">
      <w:pPr>
        <w:pStyle w:val="a4"/>
        <w:numPr>
          <w:ilvl w:val="0"/>
          <w:numId w:val="42"/>
        </w:numPr>
        <w:jc w:val="both"/>
        <w:rPr>
          <w:sz w:val="28"/>
          <w:szCs w:val="28"/>
        </w:rPr>
      </w:pPr>
      <w:r>
        <w:rPr>
          <w:sz w:val="28"/>
          <w:szCs w:val="28"/>
          <w:lang w:val="kk-KZ"/>
        </w:rPr>
        <w:t>Жоқ</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 xml:space="preserve">Сіз қандай </w:t>
      </w:r>
      <w:r>
        <w:rPr>
          <w:sz w:val="28"/>
          <w:szCs w:val="28"/>
        </w:rPr>
        <w:t>контрацепци</w:t>
      </w:r>
      <w:r>
        <w:rPr>
          <w:sz w:val="28"/>
          <w:szCs w:val="28"/>
          <w:lang w:val="kk-KZ"/>
        </w:rPr>
        <w:t>я әдісін қолданасыз</w:t>
      </w:r>
      <w:r>
        <w:rPr>
          <w:sz w:val="28"/>
          <w:szCs w:val="28"/>
        </w:rPr>
        <w:t>?:</w:t>
      </w:r>
    </w:p>
    <w:p w:rsidR="00364BF1" w:rsidRDefault="00364BF1" w:rsidP="00364BF1">
      <w:pPr>
        <w:pStyle w:val="a4"/>
        <w:numPr>
          <w:ilvl w:val="0"/>
          <w:numId w:val="43"/>
        </w:numPr>
        <w:jc w:val="both"/>
        <w:rPr>
          <w:sz w:val="28"/>
          <w:szCs w:val="28"/>
        </w:rPr>
      </w:pPr>
      <w:r>
        <w:rPr>
          <w:sz w:val="28"/>
          <w:szCs w:val="28"/>
        </w:rPr>
        <w:t>Презерватив</w:t>
      </w:r>
    </w:p>
    <w:p w:rsidR="00364BF1" w:rsidRDefault="00364BF1" w:rsidP="00364BF1">
      <w:pPr>
        <w:pStyle w:val="a4"/>
        <w:numPr>
          <w:ilvl w:val="0"/>
          <w:numId w:val="43"/>
        </w:numPr>
        <w:jc w:val="both"/>
        <w:rPr>
          <w:sz w:val="28"/>
          <w:szCs w:val="28"/>
        </w:rPr>
      </w:pPr>
      <w:r>
        <w:rPr>
          <w:sz w:val="28"/>
          <w:szCs w:val="28"/>
          <w:lang w:val="kk-KZ"/>
        </w:rPr>
        <w:t>Жүктілікке қарсы</w:t>
      </w:r>
      <w:r>
        <w:rPr>
          <w:sz w:val="28"/>
          <w:szCs w:val="28"/>
        </w:rPr>
        <w:t xml:space="preserve"> таблетк</w:t>
      </w:r>
      <w:r>
        <w:rPr>
          <w:sz w:val="28"/>
          <w:szCs w:val="28"/>
          <w:lang w:val="kk-KZ"/>
        </w:rPr>
        <w:t>алар</w:t>
      </w:r>
    </w:p>
    <w:p w:rsidR="00364BF1" w:rsidRDefault="00364BF1" w:rsidP="00364BF1">
      <w:pPr>
        <w:pStyle w:val="a4"/>
        <w:numPr>
          <w:ilvl w:val="0"/>
          <w:numId w:val="43"/>
        </w:numPr>
        <w:jc w:val="both"/>
        <w:rPr>
          <w:sz w:val="28"/>
          <w:szCs w:val="28"/>
        </w:rPr>
      </w:pPr>
      <w:r>
        <w:rPr>
          <w:sz w:val="28"/>
          <w:szCs w:val="28"/>
          <w:lang w:val="kk-KZ"/>
        </w:rPr>
        <w:t xml:space="preserve">Жатырішілік </w:t>
      </w:r>
      <w:r>
        <w:rPr>
          <w:sz w:val="28"/>
          <w:szCs w:val="28"/>
        </w:rPr>
        <w:t>спираль</w:t>
      </w:r>
    </w:p>
    <w:p w:rsidR="00364BF1" w:rsidRDefault="00364BF1" w:rsidP="00364BF1">
      <w:pPr>
        <w:pStyle w:val="a4"/>
        <w:numPr>
          <w:ilvl w:val="0"/>
          <w:numId w:val="43"/>
        </w:numPr>
        <w:jc w:val="both"/>
        <w:rPr>
          <w:sz w:val="28"/>
          <w:szCs w:val="28"/>
        </w:rPr>
      </w:pPr>
      <w:r>
        <w:rPr>
          <w:sz w:val="28"/>
          <w:szCs w:val="28"/>
          <w:lang w:val="kk-KZ"/>
        </w:rPr>
        <w:t xml:space="preserve">Қолданбаймын </w:t>
      </w:r>
    </w:p>
    <w:p w:rsidR="00364BF1" w:rsidRDefault="00364BF1" w:rsidP="00364BF1">
      <w:pPr>
        <w:pStyle w:val="a4"/>
        <w:numPr>
          <w:ilvl w:val="0"/>
          <w:numId w:val="14"/>
        </w:numPr>
        <w:jc w:val="both"/>
        <w:rPr>
          <w:sz w:val="28"/>
          <w:szCs w:val="28"/>
        </w:rPr>
      </w:pPr>
      <w:r>
        <w:rPr>
          <w:sz w:val="28"/>
          <w:szCs w:val="28"/>
        </w:rPr>
        <w:t xml:space="preserve"> </w:t>
      </w:r>
      <w:r>
        <w:rPr>
          <w:sz w:val="28"/>
          <w:szCs w:val="28"/>
          <w:lang w:val="kk-KZ"/>
        </w:rPr>
        <w:t>Сіз жүктілікті тоқтатқан кезіңіз болды ма</w:t>
      </w:r>
      <w:r>
        <w:rPr>
          <w:sz w:val="28"/>
          <w:szCs w:val="28"/>
        </w:rPr>
        <w:t>? Е</w:t>
      </w:r>
      <w:r>
        <w:rPr>
          <w:sz w:val="28"/>
          <w:szCs w:val="28"/>
          <w:lang w:val="kk-KZ"/>
        </w:rPr>
        <w:t>гер иә болса</w:t>
      </w:r>
      <w:r>
        <w:rPr>
          <w:sz w:val="28"/>
          <w:szCs w:val="28"/>
        </w:rPr>
        <w:t xml:space="preserve">, </w:t>
      </w:r>
      <w:r>
        <w:rPr>
          <w:sz w:val="28"/>
          <w:szCs w:val="28"/>
          <w:lang w:val="kk-KZ"/>
        </w:rPr>
        <w:t>онда қандай себептермен</w:t>
      </w:r>
      <w:r>
        <w:rPr>
          <w:sz w:val="28"/>
          <w:szCs w:val="28"/>
        </w:rPr>
        <w:t>:</w:t>
      </w:r>
    </w:p>
    <w:p w:rsidR="00364BF1" w:rsidRDefault="00364BF1" w:rsidP="00364BF1">
      <w:pPr>
        <w:pStyle w:val="a4"/>
        <w:numPr>
          <w:ilvl w:val="0"/>
          <w:numId w:val="44"/>
        </w:numPr>
        <w:jc w:val="both"/>
        <w:rPr>
          <w:sz w:val="28"/>
          <w:szCs w:val="28"/>
        </w:rPr>
      </w:pPr>
      <w:r>
        <w:rPr>
          <w:sz w:val="28"/>
          <w:szCs w:val="28"/>
          <w:lang w:val="kk-KZ"/>
        </w:rPr>
        <w:t>Иә</w:t>
      </w:r>
      <w:r>
        <w:rPr>
          <w:sz w:val="28"/>
          <w:szCs w:val="28"/>
        </w:rPr>
        <w:t xml:space="preserve">, </w:t>
      </w:r>
      <w:r>
        <w:rPr>
          <w:sz w:val="28"/>
          <w:szCs w:val="28"/>
          <w:lang w:val="kk-KZ"/>
        </w:rPr>
        <w:t>жоспарланбаған жүктілікке байланысты тоқтатылды</w:t>
      </w:r>
    </w:p>
    <w:p w:rsidR="00364BF1" w:rsidRDefault="00364BF1" w:rsidP="00364BF1">
      <w:pPr>
        <w:pStyle w:val="a4"/>
        <w:numPr>
          <w:ilvl w:val="0"/>
          <w:numId w:val="44"/>
        </w:numPr>
        <w:jc w:val="both"/>
        <w:rPr>
          <w:sz w:val="28"/>
          <w:szCs w:val="28"/>
        </w:rPr>
      </w:pPr>
      <w:r>
        <w:rPr>
          <w:sz w:val="28"/>
          <w:szCs w:val="28"/>
          <w:lang w:val="kk-KZ"/>
        </w:rPr>
        <w:t>Иә</w:t>
      </w:r>
      <w:r>
        <w:rPr>
          <w:sz w:val="28"/>
          <w:szCs w:val="28"/>
        </w:rPr>
        <w:t>, медицин</w:t>
      </w:r>
      <w:r>
        <w:rPr>
          <w:sz w:val="28"/>
          <w:szCs w:val="28"/>
          <w:lang w:val="kk-KZ"/>
        </w:rPr>
        <w:t>алық көрсеткіш бойынша тоқтатылды</w:t>
      </w:r>
    </w:p>
    <w:p w:rsidR="00364BF1" w:rsidRDefault="00364BF1" w:rsidP="00364BF1">
      <w:pPr>
        <w:pStyle w:val="a4"/>
        <w:numPr>
          <w:ilvl w:val="0"/>
          <w:numId w:val="44"/>
        </w:numPr>
        <w:jc w:val="both"/>
        <w:rPr>
          <w:sz w:val="28"/>
          <w:szCs w:val="28"/>
        </w:rPr>
      </w:pPr>
      <w:r>
        <w:rPr>
          <w:sz w:val="28"/>
          <w:szCs w:val="28"/>
          <w:lang w:val="kk-KZ"/>
        </w:rPr>
        <w:t>Жоқ</w:t>
      </w:r>
      <w:r>
        <w:rPr>
          <w:sz w:val="28"/>
          <w:szCs w:val="28"/>
        </w:rPr>
        <w:t xml:space="preserve">, </w:t>
      </w:r>
      <w:r>
        <w:rPr>
          <w:sz w:val="28"/>
          <w:szCs w:val="28"/>
          <w:lang w:val="kk-KZ"/>
        </w:rPr>
        <w:t>жүкті болмадым</w:t>
      </w:r>
    </w:p>
    <w:p w:rsidR="00364BF1" w:rsidRDefault="00364BF1" w:rsidP="00364BF1">
      <w:pPr>
        <w:ind w:firstLine="709"/>
        <w:jc w:val="both"/>
        <w:rPr>
          <w:sz w:val="28"/>
          <w:szCs w:val="28"/>
        </w:rPr>
      </w:pPr>
    </w:p>
    <w:p w:rsidR="00364BF1" w:rsidRDefault="00364BF1" w:rsidP="00364BF1">
      <w:pPr>
        <w:ind w:firstLine="709"/>
        <w:jc w:val="both"/>
        <w:rPr>
          <w:sz w:val="28"/>
          <w:szCs w:val="28"/>
        </w:rPr>
      </w:pPr>
    </w:p>
    <w:p w:rsidR="00364BF1" w:rsidRDefault="00364BF1" w:rsidP="00364BF1">
      <w:pPr>
        <w:jc w:val="center"/>
        <w:rPr>
          <w:b/>
          <w:sz w:val="28"/>
          <w:szCs w:val="28"/>
        </w:rPr>
      </w:pPr>
      <w:r>
        <w:rPr>
          <w:b/>
          <w:sz w:val="28"/>
          <w:szCs w:val="28"/>
          <w:lang w:val="kk-KZ"/>
        </w:rPr>
        <w:lastRenderedPageBreak/>
        <w:t>Сауалнаманы негізге ала отырып</w:t>
      </w:r>
      <w:r>
        <w:rPr>
          <w:b/>
          <w:sz w:val="28"/>
          <w:szCs w:val="28"/>
        </w:rPr>
        <w:t xml:space="preserve">, </w:t>
      </w:r>
      <w:r>
        <w:rPr>
          <w:b/>
          <w:sz w:val="28"/>
          <w:szCs w:val="28"/>
          <w:lang w:val="kk-KZ"/>
        </w:rPr>
        <w:t>ЖОО өкілдері мынадай ақпарат ұсынады</w:t>
      </w:r>
      <w:r>
        <w:rPr>
          <w:b/>
          <w:sz w:val="28"/>
          <w:szCs w:val="28"/>
        </w:rPr>
        <w:t xml:space="preserve"> </w:t>
      </w:r>
    </w:p>
    <w:p w:rsidR="00364BF1" w:rsidRDefault="00364BF1" w:rsidP="00364BF1">
      <w:pPr>
        <w:pStyle w:val="a4"/>
        <w:numPr>
          <w:ilvl w:val="0"/>
          <w:numId w:val="45"/>
        </w:numPr>
        <w:ind w:left="0" w:firstLine="0"/>
        <w:jc w:val="both"/>
        <w:rPr>
          <w:sz w:val="28"/>
          <w:szCs w:val="28"/>
        </w:rPr>
      </w:pPr>
      <w:r>
        <w:rPr>
          <w:sz w:val="28"/>
          <w:szCs w:val="28"/>
          <w:lang w:val="kk-KZ"/>
        </w:rPr>
        <w:t xml:space="preserve">ЖОО-дағы </w:t>
      </w:r>
      <w:r>
        <w:rPr>
          <w:sz w:val="28"/>
          <w:szCs w:val="28"/>
        </w:rPr>
        <w:t>студент</w:t>
      </w:r>
      <w:r>
        <w:rPr>
          <w:sz w:val="28"/>
          <w:szCs w:val="28"/>
          <w:lang w:val="kk-KZ"/>
        </w:rPr>
        <w:t>тер саны</w:t>
      </w:r>
      <w:r>
        <w:rPr>
          <w:sz w:val="28"/>
          <w:szCs w:val="28"/>
        </w:rPr>
        <w:t>:__________________________________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П</w:t>
      </w:r>
      <w:r>
        <w:rPr>
          <w:sz w:val="28"/>
          <w:szCs w:val="28"/>
        </w:rPr>
        <w:t>рофессор</w:t>
      </w:r>
      <w:r>
        <w:rPr>
          <w:sz w:val="28"/>
          <w:szCs w:val="28"/>
          <w:lang w:val="kk-KZ"/>
        </w:rPr>
        <w:t>лық</w:t>
      </w:r>
      <w:r>
        <w:rPr>
          <w:sz w:val="28"/>
          <w:szCs w:val="28"/>
        </w:rPr>
        <w:t>-</w:t>
      </w:r>
      <w:r>
        <w:rPr>
          <w:sz w:val="28"/>
          <w:szCs w:val="28"/>
          <w:lang w:val="kk-KZ"/>
        </w:rPr>
        <w:t>оқытушылар құрамының саны</w:t>
      </w:r>
      <w:r>
        <w:rPr>
          <w:sz w:val="28"/>
          <w:szCs w:val="28"/>
        </w:rPr>
        <w:t>:____________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 xml:space="preserve">Дұрыс тамақтануды ұстанатын </w:t>
      </w:r>
      <w:r>
        <w:rPr>
          <w:sz w:val="28"/>
          <w:szCs w:val="28"/>
        </w:rPr>
        <w:t>студент</w:t>
      </w:r>
      <w:r>
        <w:rPr>
          <w:sz w:val="28"/>
          <w:szCs w:val="28"/>
          <w:lang w:val="kk-KZ"/>
        </w:rPr>
        <w:t>тер саны</w:t>
      </w:r>
      <w:r>
        <w:rPr>
          <w:sz w:val="28"/>
          <w:szCs w:val="28"/>
        </w:rPr>
        <w:t>:________________________________________________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 xml:space="preserve">Дене белсенділігімен айналысатын </w:t>
      </w:r>
      <w:r>
        <w:rPr>
          <w:sz w:val="28"/>
          <w:szCs w:val="28"/>
        </w:rPr>
        <w:t>студент</w:t>
      </w:r>
      <w:r>
        <w:rPr>
          <w:sz w:val="28"/>
          <w:szCs w:val="28"/>
          <w:lang w:val="kk-KZ"/>
        </w:rPr>
        <w:t>тер саны</w:t>
      </w:r>
      <w:r>
        <w:rPr>
          <w:sz w:val="28"/>
          <w:szCs w:val="28"/>
        </w:rPr>
        <w:t>:_____________________________________________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 xml:space="preserve">Темекі шегетін </w:t>
      </w:r>
      <w:r>
        <w:rPr>
          <w:sz w:val="28"/>
          <w:szCs w:val="28"/>
        </w:rPr>
        <w:t>студент</w:t>
      </w:r>
      <w:r>
        <w:rPr>
          <w:sz w:val="28"/>
          <w:szCs w:val="28"/>
          <w:lang w:val="kk-KZ"/>
        </w:rPr>
        <w:t>тер саны</w:t>
      </w:r>
      <w:r>
        <w:rPr>
          <w:sz w:val="28"/>
          <w:szCs w:val="28"/>
        </w:rPr>
        <w:t>:________________________________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А</w:t>
      </w:r>
      <w:r>
        <w:rPr>
          <w:sz w:val="28"/>
          <w:szCs w:val="28"/>
        </w:rPr>
        <w:t>лкоголь</w:t>
      </w:r>
      <w:r>
        <w:rPr>
          <w:sz w:val="28"/>
          <w:szCs w:val="28"/>
          <w:lang w:val="kk-KZ"/>
        </w:rPr>
        <w:t xml:space="preserve"> пайдаланатын студенттер саны</w:t>
      </w:r>
      <w:r>
        <w:rPr>
          <w:sz w:val="28"/>
          <w:szCs w:val="28"/>
        </w:rPr>
        <w:t xml:space="preserve">:___________________ </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w:t>
      </w:r>
      <w:r>
        <w:rPr>
          <w:sz w:val="28"/>
          <w:szCs w:val="28"/>
        </w:rPr>
        <w:t xml:space="preserve"> туберкулез</w:t>
      </w:r>
      <w:r>
        <w:rPr>
          <w:sz w:val="28"/>
          <w:szCs w:val="28"/>
          <w:lang w:val="kk-KZ"/>
        </w:rPr>
        <w:t>бен тіркелген бе</w:t>
      </w:r>
      <w:r>
        <w:rPr>
          <w:sz w:val="28"/>
          <w:szCs w:val="28"/>
        </w:rPr>
        <w:t>?:________________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 асқазан-ішек ауруларымен тіркелген бе</w:t>
      </w:r>
      <w:r>
        <w:rPr>
          <w:sz w:val="28"/>
          <w:szCs w:val="28"/>
        </w:rPr>
        <w:t>?__________________________________________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 артық дене салмағымен және семіздікпен тіркелген бе</w:t>
      </w:r>
      <w:r>
        <w:rPr>
          <w:sz w:val="28"/>
          <w:szCs w:val="28"/>
        </w:rPr>
        <w:t>?_____________________________________________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 қант</w:t>
      </w:r>
      <w:r>
        <w:rPr>
          <w:sz w:val="28"/>
          <w:szCs w:val="28"/>
        </w:rPr>
        <w:t xml:space="preserve"> диабет</w:t>
      </w:r>
      <w:r>
        <w:rPr>
          <w:sz w:val="28"/>
          <w:szCs w:val="28"/>
          <w:lang w:val="kk-KZ"/>
        </w:rPr>
        <w:t>імен тіркелген бе</w:t>
      </w:r>
      <w:r>
        <w:rPr>
          <w:sz w:val="28"/>
          <w:szCs w:val="28"/>
        </w:rPr>
        <w:t>?____________</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 xml:space="preserve">тер </w:t>
      </w:r>
      <w:r>
        <w:rPr>
          <w:sz w:val="28"/>
          <w:szCs w:val="28"/>
        </w:rPr>
        <w:t>анеми</w:t>
      </w:r>
      <w:r>
        <w:rPr>
          <w:sz w:val="28"/>
          <w:szCs w:val="28"/>
          <w:lang w:val="kk-KZ"/>
        </w:rPr>
        <w:t>ямен тіркелген бе?</w:t>
      </w:r>
      <w:r>
        <w:rPr>
          <w:sz w:val="28"/>
          <w:szCs w:val="28"/>
        </w:rPr>
        <w:t xml:space="preserve"> ______________________</w:t>
      </w:r>
      <w:r>
        <w:rPr>
          <w:sz w:val="28"/>
          <w:szCs w:val="28"/>
        </w:rPr>
        <w:tab/>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 xml:space="preserve">тер </w:t>
      </w:r>
      <w:r>
        <w:rPr>
          <w:sz w:val="28"/>
          <w:szCs w:val="28"/>
        </w:rPr>
        <w:t>артериал</w:t>
      </w:r>
      <w:r>
        <w:rPr>
          <w:sz w:val="28"/>
          <w:szCs w:val="28"/>
          <w:lang w:val="kk-KZ"/>
        </w:rPr>
        <w:t>ды</w:t>
      </w:r>
      <w:r>
        <w:rPr>
          <w:sz w:val="28"/>
          <w:szCs w:val="28"/>
        </w:rPr>
        <w:t xml:space="preserve"> гипертони</w:t>
      </w:r>
      <w:r>
        <w:rPr>
          <w:sz w:val="28"/>
          <w:szCs w:val="28"/>
          <w:lang w:val="kk-KZ"/>
        </w:rPr>
        <w:t>ямен тіркелген бе</w:t>
      </w:r>
      <w:r>
        <w:rPr>
          <w:sz w:val="28"/>
          <w:szCs w:val="28"/>
        </w:rPr>
        <w:t>?____________________________________________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 xml:space="preserve"> қыздардың арасында жоспарланбаған жүктілік саны</w:t>
      </w:r>
      <w:r>
        <w:rPr>
          <w:sz w:val="28"/>
          <w:szCs w:val="28"/>
        </w:rPr>
        <w:t>_______________________________________________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 арасында тіркелген ЖЖБИ жағдайының саны</w:t>
      </w:r>
      <w:r>
        <w:rPr>
          <w:sz w:val="28"/>
          <w:szCs w:val="28"/>
        </w:rPr>
        <w:t>________________________________________________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С</w:t>
      </w:r>
      <w:r>
        <w:rPr>
          <w:sz w:val="28"/>
          <w:szCs w:val="28"/>
        </w:rPr>
        <w:t>тудент</w:t>
      </w:r>
      <w:r>
        <w:rPr>
          <w:sz w:val="28"/>
          <w:szCs w:val="28"/>
          <w:lang w:val="kk-KZ"/>
        </w:rPr>
        <w:t>тер арасында тіркелген аборт (түсік) жағдайының саны</w:t>
      </w:r>
      <w:r>
        <w:rPr>
          <w:sz w:val="28"/>
          <w:szCs w:val="28"/>
        </w:rPr>
        <w:t xml:space="preserve"> ________________________________________________</w:t>
      </w:r>
    </w:p>
    <w:p w:rsidR="00364BF1" w:rsidRDefault="00364BF1" w:rsidP="00364BF1">
      <w:pPr>
        <w:pStyle w:val="a4"/>
        <w:numPr>
          <w:ilvl w:val="0"/>
          <w:numId w:val="45"/>
        </w:numPr>
        <w:ind w:left="0" w:firstLine="0"/>
        <w:jc w:val="both"/>
        <w:rPr>
          <w:sz w:val="28"/>
          <w:szCs w:val="28"/>
        </w:rPr>
      </w:pPr>
      <w:r>
        <w:rPr>
          <w:sz w:val="28"/>
          <w:szCs w:val="28"/>
          <w:lang w:val="kk-KZ"/>
        </w:rPr>
        <w:t xml:space="preserve">ЖОО </w:t>
      </w:r>
      <w:r>
        <w:rPr>
          <w:sz w:val="28"/>
          <w:szCs w:val="28"/>
        </w:rPr>
        <w:t>студент</w:t>
      </w:r>
      <w:r>
        <w:rPr>
          <w:sz w:val="28"/>
          <w:szCs w:val="28"/>
          <w:lang w:val="kk-KZ"/>
        </w:rPr>
        <w:t>терді жатақханалармен қамтамасыз ете ме</w:t>
      </w:r>
      <w:r>
        <w:rPr>
          <w:sz w:val="28"/>
          <w:szCs w:val="28"/>
        </w:rPr>
        <w:t xml:space="preserve">?__________________________________________ </w:t>
      </w:r>
      <w:r>
        <w:rPr>
          <w:sz w:val="28"/>
          <w:szCs w:val="28"/>
        </w:rPr>
        <w:tab/>
      </w:r>
    </w:p>
    <w:p w:rsidR="00364BF1" w:rsidRDefault="00364BF1" w:rsidP="00364BF1">
      <w:pPr>
        <w:pStyle w:val="a4"/>
        <w:numPr>
          <w:ilvl w:val="0"/>
          <w:numId w:val="45"/>
        </w:numPr>
        <w:ind w:left="0" w:firstLine="0"/>
        <w:jc w:val="both"/>
        <w:rPr>
          <w:sz w:val="28"/>
          <w:szCs w:val="28"/>
        </w:rPr>
      </w:pPr>
      <w:r>
        <w:rPr>
          <w:sz w:val="28"/>
          <w:szCs w:val="28"/>
        </w:rPr>
        <w:t>Е</w:t>
      </w:r>
      <w:r>
        <w:rPr>
          <w:sz w:val="28"/>
          <w:szCs w:val="28"/>
          <w:lang w:val="kk-KZ"/>
        </w:rPr>
        <w:t>гер</w:t>
      </w:r>
      <w:r>
        <w:rPr>
          <w:sz w:val="28"/>
          <w:szCs w:val="28"/>
        </w:rPr>
        <w:t xml:space="preserve"> «</w:t>
      </w:r>
      <w:r>
        <w:rPr>
          <w:sz w:val="28"/>
          <w:szCs w:val="28"/>
          <w:lang w:val="kk-KZ"/>
        </w:rPr>
        <w:t>иә</w:t>
      </w:r>
      <w:r>
        <w:rPr>
          <w:sz w:val="28"/>
          <w:szCs w:val="28"/>
        </w:rPr>
        <w:t xml:space="preserve">» </w:t>
      </w:r>
      <w:r>
        <w:rPr>
          <w:sz w:val="28"/>
          <w:szCs w:val="28"/>
          <w:lang w:val="kk-KZ"/>
        </w:rPr>
        <w:t>болса, олар нешеу?</w:t>
      </w:r>
      <w:r>
        <w:rPr>
          <w:sz w:val="28"/>
          <w:szCs w:val="28"/>
        </w:rPr>
        <w:t>_____________________________________</w:t>
      </w:r>
    </w:p>
    <w:p w:rsidR="00364BF1" w:rsidRDefault="00364BF1" w:rsidP="00364BF1">
      <w:pPr>
        <w:jc w:val="both"/>
        <w:rPr>
          <w:sz w:val="28"/>
          <w:szCs w:val="28"/>
        </w:rPr>
      </w:pPr>
    </w:p>
    <w:p w:rsidR="00364BF1" w:rsidRDefault="00364BF1" w:rsidP="00364BF1">
      <w:pPr>
        <w:ind w:firstLine="709"/>
        <w:jc w:val="both"/>
        <w:rPr>
          <w:sz w:val="28"/>
          <w:szCs w:val="28"/>
        </w:rPr>
      </w:pPr>
    </w:p>
    <w:p w:rsidR="00364BF1" w:rsidRDefault="00364BF1" w:rsidP="00364BF1">
      <w:pPr>
        <w:ind w:firstLine="709"/>
        <w:jc w:val="both"/>
        <w:rPr>
          <w:sz w:val="28"/>
          <w:szCs w:val="28"/>
        </w:rPr>
      </w:pPr>
    </w:p>
    <w:p w:rsidR="00364BF1" w:rsidRDefault="00364BF1" w:rsidP="00364BF1">
      <w:pPr>
        <w:ind w:firstLine="709"/>
        <w:jc w:val="both"/>
        <w:rPr>
          <w:sz w:val="28"/>
          <w:szCs w:val="28"/>
        </w:rPr>
      </w:pPr>
    </w:p>
    <w:p w:rsidR="00364BF1" w:rsidRDefault="00364BF1" w:rsidP="00364BF1">
      <w:pPr>
        <w:ind w:firstLine="709"/>
        <w:jc w:val="both"/>
        <w:rPr>
          <w:sz w:val="28"/>
          <w:szCs w:val="28"/>
        </w:rPr>
      </w:pPr>
    </w:p>
    <w:p w:rsidR="00364BF1" w:rsidRDefault="00364BF1" w:rsidP="00364BF1">
      <w:pPr>
        <w:ind w:firstLine="709"/>
        <w:jc w:val="both"/>
        <w:rPr>
          <w:sz w:val="28"/>
          <w:szCs w:val="28"/>
          <w:lang w:val="kk-KZ"/>
        </w:rPr>
      </w:pPr>
    </w:p>
    <w:p w:rsidR="00364BF1" w:rsidRDefault="00364BF1" w:rsidP="00364BF1">
      <w:pPr>
        <w:ind w:firstLine="709"/>
        <w:jc w:val="both"/>
        <w:rPr>
          <w:sz w:val="28"/>
          <w:szCs w:val="28"/>
          <w:lang w:val="kk-KZ"/>
        </w:rPr>
      </w:pPr>
    </w:p>
    <w:p w:rsidR="00364BF1" w:rsidRDefault="00364BF1" w:rsidP="00364BF1">
      <w:pPr>
        <w:ind w:firstLine="709"/>
        <w:jc w:val="both"/>
        <w:rPr>
          <w:sz w:val="28"/>
          <w:szCs w:val="28"/>
          <w:lang w:val="kk-KZ"/>
        </w:rPr>
      </w:pPr>
    </w:p>
    <w:p w:rsidR="00364BF1" w:rsidRDefault="00364BF1" w:rsidP="00364BF1">
      <w:pPr>
        <w:ind w:firstLine="709"/>
        <w:jc w:val="both"/>
        <w:rPr>
          <w:sz w:val="28"/>
          <w:szCs w:val="28"/>
          <w:lang w:val="kk-KZ"/>
        </w:rPr>
      </w:pPr>
    </w:p>
    <w:p w:rsidR="00990089" w:rsidRPr="00CC35D8" w:rsidRDefault="00990089" w:rsidP="00364BF1">
      <w:pPr>
        <w:ind w:firstLine="709"/>
        <w:jc w:val="both"/>
        <w:rPr>
          <w:sz w:val="28"/>
          <w:szCs w:val="28"/>
          <w:lang w:val="kk-KZ"/>
        </w:rPr>
      </w:pPr>
    </w:p>
    <w:p w:rsidR="00364BF1" w:rsidRDefault="00364BF1" w:rsidP="00364BF1">
      <w:pPr>
        <w:ind w:firstLine="709"/>
        <w:jc w:val="both"/>
        <w:rPr>
          <w:sz w:val="28"/>
          <w:szCs w:val="28"/>
        </w:rPr>
      </w:pPr>
    </w:p>
    <w:p w:rsidR="00990089" w:rsidRDefault="00990089" w:rsidP="00364BF1">
      <w:pPr>
        <w:ind w:firstLine="709"/>
        <w:jc w:val="both"/>
        <w:rPr>
          <w:sz w:val="28"/>
          <w:szCs w:val="28"/>
        </w:rPr>
      </w:pPr>
    </w:p>
    <w:p w:rsidR="00990089" w:rsidRDefault="00990089" w:rsidP="00364BF1">
      <w:pPr>
        <w:ind w:firstLine="709"/>
        <w:jc w:val="both"/>
        <w:rPr>
          <w:sz w:val="28"/>
          <w:szCs w:val="28"/>
        </w:rPr>
      </w:pPr>
    </w:p>
    <w:p w:rsidR="00364BF1" w:rsidRDefault="00364BF1" w:rsidP="00364BF1">
      <w:pPr>
        <w:jc w:val="both"/>
        <w:rPr>
          <w:sz w:val="28"/>
          <w:szCs w:val="28"/>
        </w:rPr>
      </w:pPr>
    </w:p>
    <w:p w:rsidR="00364BF1" w:rsidRDefault="00364BF1" w:rsidP="00364BF1">
      <w:pPr>
        <w:ind w:firstLine="709"/>
        <w:jc w:val="both"/>
        <w:rPr>
          <w:sz w:val="28"/>
          <w:szCs w:val="28"/>
        </w:rPr>
      </w:pPr>
    </w:p>
    <w:p w:rsidR="00364BF1" w:rsidRDefault="00364BF1" w:rsidP="00364BF1">
      <w:pPr>
        <w:jc w:val="center"/>
        <w:rPr>
          <w:b/>
          <w:sz w:val="28"/>
          <w:szCs w:val="28"/>
        </w:rPr>
      </w:pPr>
      <w:r>
        <w:rPr>
          <w:b/>
          <w:sz w:val="28"/>
          <w:szCs w:val="28"/>
        </w:rPr>
        <w:lastRenderedPageBreak/>
        <w:t>«</w:t>
      </w:r>
      <w:r>
        <w:rPr>
          <w:b/>
          <w:sz w:val="28"/>
          <w:szCs w:val="28"/>
          <w:lang w:val="kk-KZ"/>
        </w:rPr>
        <w:t>У</w:t>
      </w:r>
      <w:r>
        <w:rPr>
          <w:b/>
          <w:sz w:val="28"/>
          <w:szCs w:val="28"/>
        </w:rPr>
        <w:t>ниверситет</w:t>
      </w:r>
      <w:r>
        <w:rPr>
          <w:b/>
          <w:sz w:val="28"/>
          <w:szCs w:val="28"/>
          <w:lang w:val="kk-KZ"/>
        </w:rPr>
        <w:t>тер денсаулығы мүддесіндегі кешенді жоспар</w:t>
      </w:r>
      <w:r>
        <w:rPr>
          <w:b/>
          <w:sz w:val="28"/>
          <w:szCs w:val="28"/>
        </w:rPr>
        <w:t>» (</w:t>
      </w:r>
      <w:r>
        <w:rPr>
          <w:b/>
          <w:sz w:val="28"/>
          <w:szCs w:val="28"/>
          <w:lang w:val="kk-KZ"/>
        </w:rPr>
        <w:t>типік нысан</w:t>
      </w:r>
      <w:r>
        <w:rPr>
          <w:b/>
          <w:sz w:val="28"/>
          <w:szCs w:val="28"/>
        </w:rPr>
        <w:t>)</w:t>
      </w:r>
    </w:p>
    <w:p w:rsidR="00364BF1" w:rsidRDefault="00364BF1" w:rsidP="00364BF1">
      <w:pPr>
        <w:ind w:firstLine="709"/>
        <w:jc w:val="both"/>
        <w:rPr>
          <w:sz w:val="28"/>
          <w:szCs w:val="28"/>
        </w:rPr>
      </w:pPr>
    </w:p>
    <w:tbl>
      <w:tblPr>
        <w:tblStyle w:val="a6"/>
        <w:tblW w:w="0" w:type="auto"/>
        <w:tblLook w:val="04A0" w:firstRow="1" w:lastRow="0" w:firstColumn="1" w:lastColumn="0" w:noHBand="0" w:noVBand="1"/>
      </w:tblPr>
      <w:tblGrid>
        <w:gridCol w:w="578"/>
        <w:gridCol w:w="2513"/>
        <w:gridCol w:w="2120"/>
        <w:gridCol w:w="2133"/>
        <w:gridCol w:w="2065"/>
      </w:tblGrid>
      <w:tr w:rsidR="00364BF1" w:rsidTr="00364BF1">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wordWrap w:val="0"/>
              <w:jc w:val="both"/>
              <w:rPr>
                <w:b/>
                <w:sz w:val="28"/>
                <w:szCs w:val="28"/>
              </w:rPr>
            </w:pPr>
            <w:r>
              <w:rPr>
                <w:b/>
                <w:sz w:val="28"/>
                <w:szCs w:val="28"/>
              </w:rPr>
              <w:t>№</w:t>
            </w: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Pr="009246CF" w:rsidRDefault="00364BF1" w:rsidP="00364BF1">
            <w:pPr>
              <w:contextualSpacing/>
              <w:jc w:val="both"/>
              <w:rPr>
                <w:b/>
                <w:sz w:val="28"/>
                <w:szCs w:val="28"/>
                <w:lang w:val="kk-KZ"/>
              </w:rPr>
            </w:pPr>
            <w:r>
              <w:rPr>
                <w:b/>
                <w:sz w:val="28"/>
                <w:szCs w:val="28"/>
                <w:lang w:val="kk-KZ"/>
              </w:rPr>
              <w:t xml:space="preserve">Мақсаттары </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Pr="009246CF" w:rsidRDefault="00364BF1" w:rsidP="00364BF1">
            <w:pPr>
              <w:contextualSpacing/>
              <w:jc w:val="both"/>
              <w:rPr>
                <w:b/>
                <w:sz w:val="28"/>
                <w:szCs w:val="28"/>
                <w:lang w:val="kk-KZ"/>
              </w:rPr>
            </w:pPr>
            <w:r>
              <w:rPr>
                <w:b/>
                <w:sz w:val="28"/>
                <w:szCs w:val="28"/>
                <w:lang w:val="kk-KZ"/>
              </w:rPr>
              <w:t xml:space="preserve">Міндеттері </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Pr="009246CF" w:rsidRDefault="00364BF1" w:rsidP="00364BF1">
            <w:pPr>
              <w:contextualSpacing/>
              <w:jc w:val="both"/>
              <w:rPr>
                <w:b/>
                <w:sz w:val="28"/>
                <w:szCs w:val="28"/>
                <w:lang w:val="kk-KZ"/>
              </w:rPr>
            </w:pPr>
            <w:r>
              <w:rPr>
                <w:b/>
                <w:sz w:val="28"/>
                <w:szCs w:val="28"/>
                <w:lang w:val="kk-KZ"/>
              </w:rPr>
              <w:t>Іс-шаралар</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BF1" w:rsidRDefault="00364BF1" w:rsidP="00364BF1">
            <w:pPr>
              <w:contextualSpacing/>
              <w:rPr>
                <w:b/>
                <w:sz w:val="28"/>
                <w:szCs w:val="28"/>
              </w:rPr>
            </w:pPr>
            <w:r>
              <w:rPr>
                <w:b/>
                <w:sz w:val="28"/>
                <w:szCs w:val="28"/>
                <w:lang w:val="kk-KZ"/>
              </w:rPr>
              <w:t>Орындау  мерзімдері</w:t>
            </w:r>
          </w:p>
        </w:tc>
      </w:tr>
      <w:tr w:rsidR="00364BF1" w:rsidTr="00364BF1">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pStyle w:val="a7"/>
              <w:wordWrap w:val="0"/>
              <w:jc w:val="both"/>
              <w:rPr>
                <w:sz w:val="28"/>
                <w:szCs w:val="28"/>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pStyle w:val="a7"/>
              <w:wordWrap w:val="0"/>
              <w:jc w:val="both"/>
              <w:rPr>
                <w:sz w:val="28"/>
                <w:szCs w:val="28"/>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r>
      <w:tr w:rsidR="00364BF1" w:rsidTr="00364BF1">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pStyle w:val="a7"/>
              <w:wordWrap w:val="0"/>
              <w:jc w:val="both"/>
              <w:rPr>
                <w:sz w:val="28"/>
                <w:szCs w:val="28"/>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r>
      <w:tr w:rsidR="00364BF1" w:rsidTr="00364BF1">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r>
      <w:tr w:rsidR="00364BF1" w:rsidTr="00364BF1">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pStyle w:val="a7"/>
              <w:wordWrap w:val="0"/>
              <w:jc w:val="both"/>
              <w:rPr>
                <w:sz w:val="28"/>
                <w:szCs w:val="28"/>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BF1" w:rsidRDefault="00364BF1" w:rsidP="00364BF1">
            <w:pPr>
              <w:wordWrap w:val="0"/>
              <w:jc w:val="both"/>
              <w:rPr>
                <w:sz w:val="28"/>
                <w:szCs w:val="28"/>
              </w:rPr>
            </w:pPr>
          </w:p>
        </w:tc>
      </w:tr>
    </w:tbl>
    <w:p w:rsidR="00364BF1" w:rsidRDefault="00364BF1" w:rsidP="00364BF1">
      <w:pPr>
        <w:ind w:firstLine="709"/>
        <w:jc w:val="both"/>
        <w:rPr>
          <w:sz w:val="28"/>
          <w:szCs w:val="28"/>
        </w:rPr>
      </w:pPr>
      <w:r>
        <w:rPr>
          <w:sz w:val="28"/>
          <w:szCs w:val="28"/>
        </w:rPr>
        <w:tab/>
      </w:r>
      <w:r>
        <w:rPr>
          <w:sz w:val="28"/>
          <w:szCs w:val="28"/>
        </w:rPr>
        <w:tab/>
      </w:r>
      <w:r>
        <w:rPr>
          <w:sz w:val="28"/>
          <w:szCs w:val="28"/>
        </w:rPr>
        <w:tab/>
      </w:r>
      <w:r>
        <w:rPr>
          <w:sz w:val="28"/>
          <w:szCs w:val="28"/>
        </w:rPr>
        <w:tab/>
      </w:r>
    </w:p>
    <w:p w:rsidR="00364BF1" w:rsidRDefault="00364BF1" w:rsidP="00364BF1">
      <w:pPr>
        <w:ind w:firstLine="708"/>
        <w:jc w:val="right"/>
        <w:rPr>
          <w:sz w:val="28"/>
          <w:szCs w:val="28"/>
        </w:rPr>
      </w:pPr>
    </w:p>
    <w:p w:rsidR="00364BF1" w:rsidRDefault="00364BF1" w:rsidP="00364BF1">
      <w:pPr>
        <w:ind w:firstLine="708"/>
        <w:jc w:val="right"/>
        <w:rPr>
          <w:sz w:val="28"/>
          <w:szCs w:val="28"/>
        </w:rPr>
      </w:pPr>
    </w:p>
    <w:p w:rsidR="00364BF1" w:rsidRDefault="00364BF1"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990089" w:rsidRDefault="00990089" w:rsidP="00364BF1">
      <w:pPr>
        <w:ind w:firstLine="708"/>
        <w:jc w:val="right"/>
        <w:rPr>
          <w:sz w:val="28"/>
          <w:szCs w:val="28"/>
        </w:rPr>
      </w:pPr>
    </w:p>
    <w:p w:rsidR="00364BF1" w:rsidRDefault="00364BF1" w:rsidP="00364BF1">
      <w:pPr>
        <w:ind w:firstLine="708"/>
        <w:jc w:val="right"/>
        <w:rPr>
          <w:sz w:val="28"/>
          <w:szCs w:val="28"/>
        </w:rPr>
      </w:pPr>
    </w:p>
    <w:p w:rsidR="00364BF1" w:rsidRDefault="00364BF1" w:rsidP="00364BF1">
      <w:pPr>
        <w:ind w:firstLine="708"/>
        <w:jc w:val="right"/>
        <w:rPr>
          <w:sz w:val="28"/>
          <w:szCs w:val="28"/>
        </w:rPr>
      </w:pPr>
    </w:p>
    <w:p w:rsidR="00364BF1" w:rsidRDefault="00364BF1" w:rsidP="00364BF1">
      <w:pPr>
        <w:rPr>
          <w:sz w:val="28"/>
          <w:szCs w:val="28"/>
        </w:rPr>
      </w:pPr>
    </w:p>
    <w:p w:rsidR="00364BF1" w:rsidRDefault="00364BF1" w:rsidP="00364BF1">
      <w:pPr>
        <w:ind w:firstLine="709"/>
        <w:jc w:val="both"/>
        <w:rPr>
          <w:b/>
          <w:sz w:val="28"/>
          <w:szCs w:val="28"/>
        </w:rPr>
      </w:pPr>
      <w:r>
        <w:rPr>
          <w:b/>
          <w:sz w:val="28"/>
          <w:szCs w:val="28"/>
        </w:rPr>
        <w:lastRenderedPageBreak/>
        <w:t xml:space="preserve"> «</w:t>
      </w:r>
      <w:r>
        <w:rPr>
          <w:b/>
          <w:sz w:val="28"/>
          <w:szCs w:val="28"/>
          <w:lang w:val="kk-KZ"/>
        </w:rPr>
        <w:t>Салауатты</w:t>
      </w:r>
      <w:r>
        <w:rPr>
          <w:b/>
          <w:sz w:val="28"/>
          <w:szCs w:val="28"/>
        </w:rPr>
        <w:t xml:space="preserve"> университет</w:t>
      </w:r>
      <w:r>
        <w:rPr>
          <w:b/>
          <w:sz w:val="28"/>
          <w:szCs w:val="28"/>
          <w:lang w:val="kk-KZ"/>
        </w:rPr>
        <w:t>тер</w:t>
      </w:r>
      <w:r>
        <w:rPr>
          <w:b/>
          <w:sz w:val="28"/>
          <w:szCs w:val="28"/>
        </w:rPr>
        <w:t>»</w:t>
      </w:r>
      <w:r w:rsidRPr="008212DB">
        <w:rPr>
          <w:b/>
          <w:sz w:val="28"/>
          <w:szCs w:val="28"/>
          <w:lang w:val="kk-KZ"/>
        </w:rPr>
        <w:t xml:space="preserve"> </w:t>
      </w:r>
      <w:r w:rsidRPr="00153704">
        <w:rPr>
          <w:b/>
          <w:sz w:val="28"/>
          <w:szCs w:val="28"/>
          <w:lang w:val="kk-KZ"/>
        </w:rPr>
        <w:t>жобасын</w:t>
      </w:r>
      <w:r>
        <w:rPr>
          <w:b/>
          <w:sz w:val="28"/>
          <w:szCs w:val="28"/>
          <w:lang w:val="kk-KZ"/>
        </w:rPr>
        <w:t>а кіруге өтінімнің нысаны</w:t>
      </w:r>
    </w:p>
    <w:p w:rsidR="00364BF1" w:rsidRDefault="00364BF1" w:rsidP="00364BF1">
      <w:pPr>
        <w:ind w:firstLine="709"/>
        <w:jc w:val="both"/>
        <w:rPr>
          <w:sz w:val="28"/>
          <w:szCs w:val="28"/>
        </w:rPr>
      </w:pPr>
    </w:p>
    <w:p w:rsidR="00364BF1" w:rsidRDefault="00364BF1" w:rsidP="00364BF1">
      <w:pPr>
        <w:ind w:firstLine="709"/>
        <w:jc w:val="both"/>
        <w:rPr>
          <w:sz w:val="28"/>
          <w:szCs w:val="28"/>
        </w:rPr>
      </w:pPr>
      <w:r>
        <w:rPr>
          <w:sz w:val="28"/>
          <w:szCs w:val="28"/>
        </w:rPr>
        <w:t>1.</w:t>
      </w:r>
      <w:r>
        <w:rPr>
          <w:sz w:val="28"/>
          <w:szCs w:val="28"/>
        </w:rPr>
        <w:tab/>
        <w:t>Обл</w:t>
      </w:r>
      <w:r>
        <w:rPr>
          <w:sz w:val="28"/>
          <w:szCs w:val="28"/>
          <w:lang w:val="kk-KZ"/>
        </w:rPr>
        <w:t>ыс</w:t>
      </w:r>
      <w:r>
        <w:rPr>
          <w:sz w:val="28"/>
          <w:szCs w:val="28"/>
        </w:rPr>
        <w:t xml:space="preserve"> / </w:t>
      </w:r>
      <w:r>
        <w:rPr>
          <w:sz w:val="28"/>
          <w:szCs w:val="28"/>
          <w:lang w:val="kk-KZ"/>
        </w:rPr>
        <w:t>қала</w:t>
      </w:r>
      <w:r>
        <w:rPr>
          <w:sz w:val="28"/>
          <w:szCs w:val="28"/>
        </w:rPr>
        <w:t>:</w:t>
      </w:r>
    </w:p>
    <w:p w:rsidR="00364BF1" w:rsidRDefault="00364BF1" w:rsidP="00364BF1">
      <w:pPr>
        <w:ind w:firstLine="709"/>
        <w:jc w:val="both"/>
        <w:rPr>
          <w:sz w:val="28"/>
          <w:szCs w:val="28"/>
        </w:rPr>
      </w:pPr>
      <w:r>
        <w:rPr>
          <w:sz w:val="28"/>
          <w:szCs w:val="28"/>
        </w:rPr>
        <w:t>2.</w:t>
      </w:r>
      <w:r>
        <w:rPr>
          <w:sz w:val="28"/>
          <w:szCs w:val="28"/>
        </w:rPr>
        <w:tab/>
      </w:r>
      <w:r>
        <w:rPr>
          <w:sz w:val="28"/>
          <w:szCs w:val="28"/>
          <w:lang w:val="kk-KZ"/>
        </w:rPr>
        <w:t>ЖОО атауы</w:t>
      </w:r>
      <w:r>
        <w:rPr>
          <w:sz w:val="28"/>
          <w:szCs w:val="28"/>
        </w:rPr>
        <w:t>:</w:t>
      </w:r>
    </w:p>
    <w:p w:rsidR="00364BF1" w:rsidRDefault="00364BF1" w:rsidP="00364BF1">
      <w:pPr>
        <w:ind w:firstLine="709"/>
        <w:jc w:val="both"/>
        <w:rPr>
          <w:sz w:val="28"/>
          <w:szCs w:val="28"/>
        </w:rPr>
      </w:pPr>
      <w:r>
        <w:rPr>
          <w:sz w:val="28"/>
          <w:szCs w:val="28"/>
        </w:rPr>
        <w:t>3.</w:t>
      </w:r>
      <w:r>
        <w:rPr>
          <w:sz w:val="28"/>
          <w:szCs w:val="28"/>
        </w:rPr>
        <w:tab/>
      </w:r>
      <w:r>
        <w:rPr>
          <w:sz w:val="28"/>
          <w:szCs w:val="28"/>
          <w:lang w:val="kk-KZ"/>
        </w:rPr>
        <w:t>С</w:t>
      </w:r>
      <w:r>
        <w:rPr>
          <w:sz w:val="28"/>
          <w:szCs w:val="28"/>
        </w:rPr>
        <w:t>тудент</w:t>
      </w:r>
      <w:r>
        <w:rPr>
          <w:sz w:val="28"/>
          <w:szCs w:val="28"/>
          <w:lang w:val="kk-KZ"/>
        </w:rPr>
        <w:t>тер саны</w:t>
      </w:r>
      <w:r>
        <w:rPr>
          <w:sz w:val="28"/>
          <w:szCs w:val="28"/>
        </w:rPr>
        <w:t>:</w:t>
      </w:r>
    </w:p>
    <w:p w:rsidR="00364BF1" w:rsidRDefault="00364BF1" w:rsidP="00364BF1">
      <w:pPr>
        <w:ind w:firstLine="709"/>
        <w:jc w:val="both"/>
        <w:rPr>
          <w:sz w:val="28"/>
          <w:szCs w:val="28"/>
        </w:rPr>
      </w:pPr>
      <w:r>
        <w:rPr>
          <w:sz w:val="28"/>
          <w:szCs w:val="28"/>
        </w:rPr>
        <w:t>4.</w:t>
      </w:r>
      <w:r>
        <w:rPr>
          <w:sz w:val="28"/>
          <w:szCs w:val="28"/>
        </w:rPr>
        <w:tab/>
      </w:r>
      <w:r>
        <w:rPr>
          <w:sz w:val="28"/>
          <w:szCs w:val="28"/>
          <w:lang w:val="kk-KZ"/>
        </w:rPr>
        <w:t>П</w:t>
      </w:r>
      <w:r>
        <w:rPr>
          <w:sz w:val="28"/>
          <w:szCs w:val="28"/>
        </w:rPr>
        <w:t>рофессор</w:t>
      </w:r>
      <w:r>
        <w:rPr>
          <w:sz w:val="28"/>
          <w:szCs w:val="28"/>
          <w:lang w:val="kk-KZ"/>
        </w:rPr>
        <w:t>лық</w:t>
      </w:r>
      <w:r>
        <w:rPr>
          <w:sz w:val="28"/>
          <w:szCs w:val="28"/>
        </w:rPr>
        <w:t>-</w:t>
      </w:r>
      <w:r>
        <w:rPr>
          <w:sz w:val="28"/>
          <w:szCs w:val="28"/>
          <w:lang w:val="kk-KZ"/>
        </w:rPr>
        <w:t>оқытушылар құрамының саны</w:t>
      </w:r>
      <w:r>
        <w:rPr>
          <w:sz w:val="28"/>
          <w:szCs w:val="28"/>
        </w:rPr>
        <w:t>:</w:t>
      </w:r>
    </w:p>
    <w:p w:rsidR="00364BF1" w:rsidRDefault="00364BF1" w:rsidP="00364BF1">
      <w:pPr>
        <w:ind w:firstLine="709"/>
        <w:jc w:val="both"/>
        <w:rPr>
          <w:sz w:val="28"/>
          <w:szCs w:val="28"/>
        </w:rPr>
      </w:pPr>
      <w:r>
        <w:rPr>
          <w:sz w:val="28"/>
          <w:szCs w:val="28"/>
        </w:rPr>
        <w:t>5.</w:t>
      </w:r>
      <w:r>
        <w:rPr>
          <w:sz w:val="28"/>
          <w:szCs w:val="28"/>
        </w:rPr>
        <w:tab/>
      </w:r>
      <w:r>
        <w:rPr>
          <w:sz w:val="28"/>
          <w:szCs w:val="28"/>
          <w:lang w:val="kk-KZ"/>
        </w:rPr>
        <w:t>Т</w:t>
      </w:r>
      <w:r>
        <w:rPr>
          <w:sz w:val="28"/>
          <w:szCs w:val="28"/>
        </w:rPr>
        <w:t>ехни</w:t>
      </w:r>
      <w:r>
        <w:rPr>
          <w:sz w:val="28"/>
          <w:szCs w:val="28"/>
          <w:lang w:val="kk-KZ"/>
        </w:rPr>
        <w:t>калық</w:t>
      </w:r>
      <w:r>
        <w:rPr>
          <w:sz w:val="28"/>
          <w:szCs w:val="28"/>
        </w:rPr>
        <w:t xml:space="preserve"> персонал</w:t>
      </w:r>
      <w:r>
        <w:rPr>
          <w:sz w:val="28"/>
          <w:szCs w:val="28"/>
          <w:lang w:val="kk-KZ"/>
        </w:rPr>
        <w:t xml:space="preserve"> с</w:t>
      </w:r>
      <w:r>
        <w:rPr>
          <w:sz w:val="28"/>
          <w:szCs w:val="28"/>
        </w:rPr>
        <w:t>а</w:t>
      </w:r>
      <w:r>
        <w:rPr>
          <w:sz w:val="28"/>
          <w:szCs w:val="28"/>
          <w:lang w:val="kk-KZ"/>
        </w:rPr>
        <w:t>ны</w:t>
      </w:r>
      <w:r>
        <w:rPr>
          <w:sz w:val="28"/>
          <w:szCs w:val="28"/>
        </w:rPr>
        <w:t>:</w:t>
      </w:r>
    </w:p>
    <w:p w:rsidR="00364BF1" w:rsidRDefault="00364BF1" w:rsidP="00364BF1">
      <w:pPr>
        <w:ind w:firstLine="709"/>
        <w:jc w:val="both"/>
        <w:rPr>
          <w:sz w:val="28"/>
          <w:szCs w:val="28"/>
        </w:rPr>
      </w:pPr>
      <w:r>
        <w:rPr>
          <w:sz w:val="28"/>
          <w:szCs w:val="28"/>
        </w:rPr>
        <w:t>6.</w:t>
      </w:r>
      <w:r>
        <w:rPr>
          <w:sz w:val="28"/>
          <w:szCs w:val="28"/>
        </w:rPr>
        <w:tab/>
      </w:r>
      <w:r>
        <w:rPr>
          <w:rFonts w:eastAsia="Calibri"/>
          <w:sz w:val="28"/>
          <w:szCs w:val="28"/>
        </w:rPr>
        <w:t>По</w:t>
      </w:r>
      <w:r>
        <w:rPr>
          <w:rFonts w:eastAsia="Calibri"/>
          <w:sz w:val="28"/>
          <w:szCs w:val="28"/>
          <w:lang w:val="kk-KZ"/>
        </w:rPr>
        <w:t>шталық мекенжайы</w:t>
      </w:r>
      <w:r>
        <w:rPr>
          <w:sz w:val="28"/>
          <w:szCs w:val="28"/>
        </w:rPr>
        <w:t>:</w:t>
      </w:r>
    </w:p>
    <w:p w:rsidR="00364BF1" w:rsidRDefault="00364BF1" w:rsidP="00364BF1">
      <w:pPr>
        <w:ind w:firstLine="709"/>
        <w:jc w:val="both"/>
        <w:rPr>
          <w:sz w:val="28"/>
          <w:szCs w:val="28"/>
        </w:rPr>
      </w:pPr>
      <w:r>
        <w:rPr>
          <w:sz w:val="28"/>
          <w:szCs w:val="28"/>
        </w:rPr>
        <w:t>7.</w:t>
      </w:r>
      <w:r>
        <w:rPr>
          <w:sz w:val="28"/>
          <w:szCs w:val="28"/>
        </w:rPr>
        <w:tab/>
        <w:t>Телефон:</w:t>
      </w:r>
    </w:p>
    <w:p w:rsidR="00364BF1" w:rsidRDefault="00364BF1" w:rsidP="00364BF1">
      <w:pPr>
        <w:ind w:firstLine="709"/>
        <w:jc w:val="both"/>
        <w:rPr>
          <w:sz w:val="28"/>
          <w:szCs w:val="28"/>
        </w:rPr>
      </w:pPr>
      <w:r>
        <w:rPr>
          <w:sz w:val="28"/>
          <w:szCs w:val="28"/>
        </w:rPr>
        <w:t>8.</w:t>
      </w:r>
      <w:r>
        <w:rPr>
          <w:sz w:val="28"/>
          <w:szCs w:val="28"/>
        </w:rPr>
        <w:tab/>
        <w:t>Факс:</w:t>
      </w:r>
    </w:p>
    <w:p w:rsidR="00364BF1" w:rsidRDefault="00364BF1" w:rsidP="00364BF1">
      <w:pPr>
        <w:ind w:firstLine="709"/>
        <w:jc w:val="both"/>
        <w:rPr>
          <w:sz w:val="28"/>
          <w:szCs w:val="28"/>
        </w:rPr>
      </w:pPr>
      <w:r>
        <w:rPr>
          <w:sz w:val="28"/>
          <w:szCs w:val="28"/>
        </w:rPr>
        <w:t>9.</w:t>
      </w:r>
      <w:r>
        <w:rPr>
          <w:sz w:val="28"/>
          <w:szCs w:val="28"/>
        </w:rPr>
        <w:tab/>
        <w:t>E-mail:</w:t>
      </w:r>
    </w:p>
    <w:p w:rsidR="00364BF1" w:rsidRDefault="00364BF1" w:rsidP="00364BF1">
      <w:pPr>
        <w:ind w:firstLine="709"/>
        <w:jc w:val="both"/>
        <w:rPr>
          <w:sz w:val="28"/>
          <w:szCs w:val="28"/>
        </w:rPr>
      </w:pPr>
    </w:p>
    <w:p w:rsidR="00364BF1" w:rsidRDefault="00364BF1" w:rsidP="00364BF1">
      <w:pPr>
        <w:ind w:firstLine="709"/>
        <w:jc w:val="both"/>
        <w:rPr>
          <w:sz w:val="28"/>
          <w:szCs w:val="28"/>
        </w:rPr>
      </w:pPr>
      <w:r>
        <w:rPr>
          <w:sz w:val="28"/>
          <w:szCs w:val="28"/>
          <w:lang w:val="kk-KZ"/>
        </w:rPr>
        <w:t>Р</w:t>
      </w:r>
      <w:r>
        <w:rPr>
          <w:sz w:val="28"/>
          <w:szCs w:val="28"/>
        </w:rPr>
        <w:t>ектор</w:t>
      </w:r>
      <w:r>
        <w:rPr>
          <w:sz w:val="28"/>
          <w:szCs w:val="28"/>
          <w:lang w:val="kk-KZ"/>
        </w:rPr>
        <w:t>дың Т.А.Ә.</w:t>
      </w:r>
      <w:r>
        <w:rPr>
          <w:sz w:val="28"/>
          <w:szCs w:val="28"/>
        </w:rPr>
        <w:t>:</w:t>
      </w:r>
    </w:p>
    <w:p w:rsidR="00364BF1" w:rsidRDefault="00364BF1" w:rsidP="00364BF1">
      <w:pPr>
        <w:ind w:firstLine="709"/>
        <w:jc w:val="both"/>
        <w:rPr>
          <w:sz w:val="28"/>
          <w:szCs w:val="28"/>
        </w:rPr>
      </w:pPr>
      <w:r>
        <w:rPr>
          <w:sz w:val="28"/>
          <w:szCs w:val="28"/>
          <w:lang w:val="kk-KZ"/>
        </w:rPr>
        <w:t xml:space="preserve">Оқу бөлімі жөніндегі </w:t>
      </w:r>
      <w:r>
        <w:rPr>
          <w:sz w:val="28"/>
          <w:szCs w:val="28"/>
        </w:rPr>
        <w:t>проректор</w:t>
      </w:r>
      <w:r>
        <w:rPr>
          <w:sz w:val="28"/>
          <w:szCs w:val="28"/>
          <w:lang w:val="kk-KZ"/>
        </w:rPr>
        <w:t>дың Т.А.Ә.</w:t>
      </w:r>
      <w:r>
        <w:rPr>
          <w:sz w:val="28"/>
          <w:szCs w:val="28"/>
        </w:rPr>
        <w:t>:</w:t>
      </w:r>
    </w:p>
    <w:p w:rsidR="00364BF1" w:rsidRDefault="00364BF1" w:rsidP="00364BF1">
      <w:pPr>
        <w:ind w:firstLine="709"/>
        <w:jc w:val="both"/>
        <w:rPr>
          <w:sz w:val="28"/>
          <w:szCs w:val="28"/>
        </w:rPr>
      </w:pPr>
      <w:r>
        <w:rPr>
          <w:sz w:val="28"/>
          <w:szCs w:val="28"/>
          <w:lang w:val="kk-KZ"/>
        </w:rPr>
        <w:t xml:space="preserve">Тәрбие жұмысы жөніндегі </w:t>
      </w:r>
      <w:r>
        <w:rPr>
          <w:sz w:val="28"/>
          <w:szCs w:val="28"/>
        </w:rPr>
        <w:t>проректор</w:t>
      </w:r>
      <w:r>
        <w:rPr>
          <w:sz w:val="28"/>
          <w:szCs w:val="28"/>
          <w:lang w:val="kk-KZ"/>
        </w:rPr>
        <w:t>дың Т.А.Ә.</w:t>
      </w:r>
      <w:r>
        <w:rPr>
          <w:sz w:val="28"/>
          <w:szCs w:val="28"/>
        </w:rPr>
        <w:t>:</w:t>
      </w:r>
    </w:p>
    <w:p w:rsidR="00364BF1" w:rsidRDefault="00364BF1" w:rsidP="00364BF1">
      <w:pPr>
        <w:ind w:firstLine="709"/>
        <w:jc w:val="both"/>
        <w:rPr>
          <w:sz w:val="28"/>
          <w:szCs w:val="28"/>
        </w:rPr>
      </w:pPr>
    </w:p>
    <w:p w:rsidR="00364BF1" w:rsidRDefault="00364BF1" w:rsidP="00364BF1">
      <w:pPr>
        <w:ind w:firstLine="709"/>
        <w:jc w:val="both"/>
        <w:rPr>
          <w:sz w:val="28"/>
          <w:szCs w:val="28"/>
        </w:rPr>
      </w:pPr>
      <w:r>
        <w:rPr>
          <w:rFonts w:eastAsia="Calibri"/>
          <w:sz w:val="28"/>
          <w:szCs w:val="28"/>
          <w:lang w:val="kk-KZ"/>
        </w:rPr>
        <w:t>Жобаға кіру туралы шешімнің қабылданған күні</w:t>
      </w:r>
      <w:r>
        <w:rPr>
          <w:sz w:val="28"/>
          <w:szCs w:val="28"/>
        </w:rPr>
        <w:t>:</w:t>
      </w:r>
    </w:p>
    <w:p w:rsidR="00364BF1" w:rsidRDefault="00364BF1" w:rsidP="00364BF1">
      <w:pPr>
        <w:ind w:firstLine="709"/>
        <w:jc w:val="both"/>
        <w:rPr>
          <w:sz w:val="28"/>
          <w:szCs w:val="28"/>
        </w:rPr>
      </w:pPr>
    </w:p>
    <w:p w:rsidR="00364BF1" w:rsidRDefault="00364BF1" w:rsidP="00364BF1">
      <w:pPr>
        <w:ind w:firstLine="709"/>
        <w:jc w:val="both"/>
        <w:rPr>
          <w:sz w:val="28"/>
          <w:szCs w:val="28"/>
        </w:rPr>
      </w:pPr>
      <w:r>
        <w:rPr>
          <w:rFonts w:eastAsia="Calibri"/>
          <w:sz w:val="28"/>
          <w:szCs w:val="28"/>
          <w:lang w:val="kk-KZ"/>
        </w:rPr>
        <w:t>Үйлестіруші</w:t>
      </w:r>
      <w:r>
        <w:rPr>
          <w:sz w:val="28"/>
          <w:szCs w:val="28"/>
        </w:rPr>
        <w:t>:</w:t>
      </w:r>
    </w:p>
    <w:p w:rsidR="00364BF1" w:rsidRDefault="00364BF1" w:rsidP="00364BF1">
      <w:pPr>
        <w:ind w:firstLine="709"/>
        <w:jc w:val="both"/>
        <w:rPr>
          <w:sz w:val="28"/>
          <w:szCs w:val="28"/>
        </w:rPr>
      </w:pPr>
    </w:p>
    <w:p w:rsidR="00364BF1" w:rsidRDefault="00364BF1" w:rsidP="00364BF1">
      <w:pPr>
        <w:ind w:firstLine="709"/>
        <w:jc w:val="both"/>
        <w:rPr>
          <w:sz w:val="28"/>
          <w:szCs w:val="28"/>
        </w:rPr>
      </w:pPr>
      <w:r>
        <w:rPr>
          <w:sz w:val="28"/>
          <w:szCs w:val="28"/>
        </w:rPr>
        <w:t>«</w:t>
      </w:r>
      <w:r>
        <w:rPr>
          <w:sz w:val="28"/>
          <w:szCs w:val="28"/>
          <w:lang w:val="kk-KZ"/>
        </w:rPr>
        <w:t xml:space="preserve">Салауатты </w:t>
      </w:r>
      <w:r>
        <w:rPr>
          <w:sz w:val="28"/>
          <w:szCs w:val="28"/>
        </w:rPr>
        <w:t>университет</w:t>
      </w:r>
      <w:r>
        <w:rPr>
          <w:sz w:val="28"/>
          <w:szCs w:val="28"/>
          <w:lang w:val="kk-KZ"/>
        </w:rPr>
        <w:t>тер</w:t>
      </w:r>
      <w:r>
        <w:rPr>
          <w:sz w:val="28"/>
          <w:szCs w:val="28"/>
        </w:rPr>
        <w:t>»</w:t>
      </w:r>
      <w:r w:rsidRPr="00F8223F">
        <w:rPr>
          <w:sz w:val="28"/>
          <w:szCs w:val="28"/>
          <w:lang w:val="kk-KZ"/>
        </w:rPr>
        <w:t xml:space="preserve"> </w:t>
      </w:r>
      <w:r w:rsidRPr="00790C65">
        <w:rPr>
          <w:sz w:val="28"/>
          <w:szCs w:val="28"/>
          <w:lang w:val="kk-KZ"/>
        </w:rPr>
        <w:t>жобасын</w:t>
      </w:r>
      <w:r>
        <w:rPr>
          <w:sz w:val="28"/>
          <w:szCs w:val="28"/>
          <w:lang w:val="kk-KZ"/>
        </w:rPr>
        <w:t>а жауапты үйлестірушінің Т.А.Ә.</w:t>
      </w:r>
      <w:r>
        <w:rPr>
          <w:sz w:val="28"/>
          <w:szCs w:val="28"/>
        </w:rPr>
        <w:t>:</w:t>
      </w:r>
    </w:p>
    <w:p w:rsidR="00364BF1" w:rsidRPr="00587323" w:rsidRDefault="00364BF1" w:rsidP="00364BF1">
      <w:pPr>
        <w:ind w:left="851" w:hanging="142"/>
        <w:contextualSpacing/>
        <w:rPr>
          <w:rFonts w:eastAsia="Calibri"/>
          <w:sz w:val="28"/>
          <w:szCs w:val="28"/>
        </w:rPr>
      </w:pPr>
      <w:r>
        <w:rPr>
          <w:rFonts w:eastAsia="Calibri"/>
          <w:sz w:val="28"/>
          <w:szCs w:val="28"/>
          <w:lang w:val="kk-KZ"/>
        </w:rPr>
        <w:t>Лауазымы</w:t>
      </w:r>
      <w:r w:rsidRPr="00587323">
        <w:rPr>
          <w:rFonts w:eastAsia="Calibri"/>
          <w:sz w:val="28"/>
          <w:szCs w:val="28"/>
        </w:rPr>
        <w:t>:</w:t>
      </w:r>
    </w:p>
    <w:p w:rsidR="00364BF1" w:rsidRPr="00587323" w:rsidRDefault="00364BF1" w:rsidP="00364BF1">
      <w:pPr>
        <w:ind w:left="851" w:hanging="142"/>
        <w:contextualSpacing/>
        <w:rPr>
          <w:rFonts w:eastAsia="Calibri"/>
          <w:sz w:val="28"/>
          <w:szCs w:val="28"/>
        </w:rPr>
      </w:pPr>
      <w:r>
        <w:rPr>
          <w:rFonts w:eastAsia="Calibri"/>
          <w:sz w:val="28"/>
          <w:szCs w:val="28"/>
          <w:lang w:val="kk-KZ"/>
        </w:rPr>
        <w:t>Тағайындалған күні</w:t>
      </w:r>
      <w:r w:rsidRPr="00587323">
        <w:rPr>
          <w:rFonts w:eastAsia="Calibri"/>
          <w:sz w:val="28"/>
          <w:szCs w:val="28"/>
        </w:rPr>
        <w:t>:</w:t>
      </w:r>
    </w:p>
    <w:p w:rsidR="00364BF1" w:rsidRPr="00587323" w:rsidRDefault="00364BF1" w:rsidP="00364BF1">
      <w:pPr>
        <w:ind w:left="851" w:hanging="142"/>
        <w:contextualSpacing/>
        <w:rPr>
          <w:rFonts w:eastAsia="Calibri"/>
          <w:sz w:val="28"/>
          <w:szCs w:val="28"/>
        </w:rPr>
      </w:pPr>
      <w:r>
        <w:rPr>
          <w:rFonts w:eastAsia="Calibri"/>
          <w:sz w:val="28"/>
          <w:szCs w:val="28"/>
          <w:lang w:val="kk-KZ"/>
        </w:rPr>
        <w:t>Үйлестірушінің түйіндемесі</w:t>
      </w:r>
      <w:r w:rsidRPr="00587323">
        <w:rPr>
          <w:rFonts w:eastAsia="Calibri"/>
          <w:sz w:val="28"/>
          <w:szCs w:val="28"/>
        </w:rPr>
        <w:t>:</w:t>
      </w:r>
    </w:p>
    <w:p w:rsidR="00364BF1" w:rsidRPr="00587323" w:rsidRDefault="00364BF1" w:rsidP="00364BF1">
      <w:pPr>
        <w:ind w:left="851" w:hanging="142"/>
        <w:contextualSpacing/>
        <w:rPr>
          <w:rFonts w:eastAsia="Calibri"/>
          <w:sz w:val="28"/>
          <w:szCs w:val="28"/>
        </w:rPr>
      </w:pPr>
      <w:r>
        <w:rPr>
          <w:rFonts w:eastAsia="Calibri"/>
          <w:sz w:val="28"/>
          <w:szCs w:val="28"/>
          <w:lang w:val="kk-KZ"/>
        </w:rPr>
        <w:t>Үйлестірушінің</w:t>
      </w:r>
      <w:r w:rsidRPr="00587323">
        <w:rPr>
          <w:rFonts w:eastAsia="Calibri"/>
          <w:sz w:val="28"/>
          <w:szCs w:val="28"/>
        </w:rPr>
        <w:t xml:space="preserve"> </w:t>
      </w:r>
      <w:r>
        <w:rPr>
          <w:rFonts w:eastAsia="Calibri"/>
          <w:sz w:val="28"/>
          <w:szCs w:val="28"/>
          <w:lang w:val="kk-KZ"/>
        </w:rPr>
        <w:t>қысқаша лауазымдық нұсқаулығы</w:t>
      </w:r>
      <w:r w:rsidRPr="00587323">
        <w:rPr>
          <w:rFonts w:eastAsia="Calibri"/>
          <w:sz w:val="28"/>
          <w:szCs w:val="28"/>
        </w:rPr>
        <w:t>:</w:t>
      </w:r>
    </w:p>
    <w:p w:rsidR="00364BF1" w:rsidRDefault="00364BF1" w:rsidP="00364BF1">
      <w:pPr>
        <w:ind w:left="851" w:hanging="142"/>
        <w:contextualSpacing/>
        <w:rPr>
          <w:rFonts w:eastAsia="Calibri"/>
          <w:sz w:val="28"/>
          <w:szCs w:val="28"/>
        </w:rPr>
      </w:pPr>
      <w:r>
        <w:rPr>
          <w:rFonts w:eastAsia="Calibri"/>
          <w:sz w:val="28"/>
          <w:szCs w:val="28"/>
          <w:lang w:val="kk-KZ"/>
        </w:rPr>
        <w:t>Ағылшын тілді меңгеру деңгейі</w:t>
      </w:r>
      <w:r w:rsidR="00990089">
        <w:rPr>
          <w:rFonts w:eastAsia="Calibri"/>
          <w:sz w:val="28"/>
          <w:szCs w:val="28"/>
          <w:lang w:val="kk-KZ"/>
        </w:rPr>
        <w:t>:</w:t>
      </w: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Default="00990089" w:rsidP="00364BF1">
      <w:pPr>
        <w:ind w:left="851" w:hanging="142"/>
        <w:contextualSpacing/>
        <w:rPr>
          <w:rFonts w:eastAsia="Calibri"/>
          <w:sz w:val="28"/>
          <w:szCs w:val="28"/>
        </w:rPr>
      </w:pPr>
    </w:p>
    <w:p w:rsidR="00990089" w:rsidRPr="00587323" w:rsidRDefault="00990089" w:rsidP="00364BF1">
      <w:pPr>
        <w:ind w:left="851" w:hanging="142"/>
        <w:contextualSpacing/>
        <w:rPr>
          <w:rFonts w:eastAsia="Calibri"/>
          <w:sz w:val="28"/>
          <w:szCs w:val="28"/>
        </w:rPr>
      </w:pPr>
    </w:p>
    <w:p w:rsidR="00364BF1" w:rsidRDefault="00364BF1" w:rsidP="00364BF1">
      <w:pPr>
        <w:ind w:left="5954"/>
        <w:jc w:val="center"/>
        <w:rPr>
          <w:rFonts w:eastAsia="Calibri"/>
          <w:sz w:val="28"/>
          <w:szCs w:val="28"/>
          <w:lang w:val="kk-KZ" w:eastAsia="en-US"/>
        </w:rPr>
      </w:pPr>
      <w:r w:rsidRPr="009A242D">
        <w:rPr>
          <w:rFonts w:eastAsia="Calibri"/>
          <w:sz w:val="28"/>
          <w:szCs w:val="28"/>
          <w:lang w:val="kk-KZ" w:eastAsia="en-US"/>
        </w:rPr>
        <w:lastRenderedPageBreak/>
        <w:t xml:space="preserve"> «</w:t>
      </w:r>
      <w:r w:rsidRPr="00E569FA">
        <w:rPr>
          <w:bCs/>
          <w:sz w:val="28"/>
          <w:szCs w:val="28"/>
          <w:lang w:val="kk-KZ"/>
        </w:rPr>
        <w:t>Қ</w:t>
      </w:r>
      <w:r w:rsidRPr="009A242D">
        <w:rPr>
          <w:bCs/>
          <w:sz w:val="28"/>
          <w:szCs w:val="28"/>
          <w:lang w:val="kk-KZ"/>
        </w:rPr>
        <w:t>аза</w:t>
      </w:r>
      <w:r w:rsidRPr="00E569FA">
        <w:rPr>
          <w:bCs/>
          <w:sz w:val="28"/>
          <w:szCs w:val="28"/>
          <w:lang w:val="kk-KZ"/>
        </w:rPr>
        <w:t>қ</w:t>
      </w:r>
      <w:r w:rsidRPr="009A242D">
        <w:rPr>
          <w:bCs/>
          <w:sz w:val="28"/>
          <w:szCs w:val="28"/>
          <w:lang w:val="kk-KZ"/>
        </w:rPr>
        <w:t>стан</w:t>
      </w:r>
      <w:r w:rsidRPr="00E569FA">
        <w:rPr>
          <w:bCs/>
          <w:sz w:val="28"/>
          <w:szCs w:val="28"/>
          <w:lang w:val="kk-KZ"/>
        </w:rPr>
        <w:t xml:space="preserve">ның салауатты қалалары </w:t>
      </w:r>
      <w:r w:rsidRPr="009A242D">
        <w:rPr>
          <w:bCs/>
          <w:sz w:val="28"/>
          <w:szCs w:val="28"/>
          <w:lang w:val="kk-KZ"/>
        </w:rPr>
        <w:t>(</w:t>
      </w:r>
      <w:r w:rsidRPr="00E569FA">
        <w:rPr>
          <w:bCs/>
          <w:sz w:val="28"/>
          <w:szCs w:val="28"/>
          <w:lang w:val="kk-KZ"/>
        </w:rPr>
        <w:t>өңі</w:t>
      </w:r>
      <w:r w:rsidRPr="009A242D">
        <w:rPr>
          <w:bCs/>
          <w:sz w:val="28"/>
          <w:szCs w:val="28"/>
          <w:lang w:val="kk-KZ"/>
        </w:rPr>
        <w:t>р</w:t>
      </w:r>
      <w:r w:rsidRPr="00E569FA">
        <w:rPr>
          <w:bCs/>
          <w:sz w:val="28"/>
          <w:szCs w:val="28"/>
          <w:lang w:val="kk-KZ"/>
        </w:rPr>
        <w:t>л</w:t>
      </w:r>
      <w:r w:rsidRPr="009A242D">
        <w:rPr>
          <w:bCs/>
          <w:sz w:val="28"/>
          <w:szCs w:val="28"/>
          <w:lang w:val="kk-KZ"/>
        </w:rPr>
        <w:t>е</w:t>
      </w:r>
      <w:r w:rsidRPr="00E569FA">
        <w:rPr>
          <w:bCs/>
          <w:sz w:val="28"/>
          <w:szCs w:val="28"/>
          <w:lang w:val="kk-KZ"/>
        </w:rPr>
        <w:t>рі</w:t>
      </w:r>
      <w:r w:rsidRPr="009A242D">
        <w:rPr>
          <w:bCs/>
          <w:sz w:val="28"/>
          <w:szCs w:val="28"/>
          <w:lang w:val="kk-KZ"/>
        </w:rPr>
        <w:t>)</w:t>
      </w:r>
      <w:r w:rsidRPr="009A242D">
        <w:rPr>
          <w:rFonts w:eastAsia="Calibri"/>
          <w:sz w:val="28"/>
          <w:szCs w:val="28"/>
          <w:lang w:val="kk-KZ" w:eastAsia="en-US"/>
        </w:rPr>
        <w:t>»</w:t>
      </w:r>
      <w:r>
        <w:rPr>
          <w:rFonts w:eastAsia="Calibri"/>
          <w:sz w:val="28"/>
          <w:szCs w:val="28"/>
          <w:lang w:val="kk-KZ" w:eastAsia="en-US"/>
        </w:rPr>
        <w:t xml:space="preserve"> конкурсын өткізу жөніндегі </w:t>
      </w:r>
    </w:p>
    <w:p w:rsidR="00364BF1" w:rsidRDefault="00364BF1" w:rsidP="00364BF1">
      <w:pPr>
        <w:ind w:left="5954"/>
        <w:jc w:val="center"/>
        <w:rPr>
          <w:rFonts w:eastAsia="Calibri"/>
          <w:sz w:val="28"/>
          <w:szCs w:val="28"/>
          <w:lang w:val="kk-KZ" w:eastAsia="en-US"/>
        </w:rPr>
      </w:pPr>
      <w:r>
        <w:rPr>
          <w:rFonts w:eastAsia="Calibri"/>
          <w:sz w:val="28"/>
          <w:szCs w:val="28"/>
          <w:lang w:val="kk-KZ" w:eastAsia="en-US"/>
        </w:rPr>
        <w:t>әдістемелік ұсынымдарға</w:t>
      </w:r>
    </w:p>
    <w:p w:rsidR="00364BF1" w:rsidRPr="009A242D" w:rsidRDefault="00364BF1" w:rsidP="00364BF1">
      <w:pPr>
        <w:ind w:left="5954"/>
        <w:jc w:val="center"/>
        <w:rPr>
          <w:sz w:val="28"/>
          <w:szCs w:val="28"/>
          <w:lang w:val="kk-KZ"/>
        </w:rPr>
      </w:pPr>
      <w:r>
        <w:rPr>
          <w:rFonts w:eastAsia="Calibri"/>
          <w:sz w:val="28"/>
          <w:szCs w:val="28"/>
          <w:lang w:val="kk-KZ" w:eastAsia="en-US"/>
        </w:rPr>
        <w:t>7 - қосымша</w:t>
      </w:r>
    </w:p>
    <w:p w:rsidR="00364BF1" w:rsidRPr="00E03EE4" w:rsidRDefault="00364BF1" w:rsidP="00364BF1">
      <w:pPr>
        <w:ind w:firstLine="709"/>
        <w:jc w:val="both"/>
        <w:rPr>
          <w:bCs/>
          <w:kern w:val="36"/>
          <w:sz w:val="28"/>
          <w:szCs w:val="28"/>
          <w:lang w:val="kk-KZ"/>
        </w:rPr>
      </w:pPr>
    </w:p>
    <w:p w:rsidR="00364BF1" w:rsidRPr="00E03EE4" w:rsidRDefault="00364BF1" w:rsidP="00364BF1">
      <w:pPr>
        <w:ind w:firstLine="709"/>
        <w:jc w:val="both"/>
        <w:rPr>
          <w:bCs/>
          <w:kern w:val="36"/>
          <w:sz w:val="28"/>
          <w:szCs w:val="28"/>
          <w:lang w:val="kk-KZ"/>
        </w:rPr>
      </w:pPr>
    </w:p>
    <w:p w:rsidR="00364BF1" w:rsidRDefault="00364BF1" w:rsidP="00364BF1">
      <w:pPr>
        <w:ind w:firstLine="709"/>
        <w:jc w:val="center"/>
        <w:rPr>
          <w:b/>
          <w:sz w:val="28"/>
          <w:szCs w:val="28"/>
          <w:lang w:val="kk-KZ"/>
        </w:rPr>
      </w:pPr>
      <w:r w:rsidRPr="00E03EE4">
        <w:rPr>
          <w:b/>
          <w:sz w:val="28"/>
          <w:szCs w:val="28"/>
          <w:lang w:val="kk-KZ"/>
        </w:rPr>
        <w:t xml:space="preserve"> «</w:t>
      </w:r>
      <w:r w:rsidRPr="00E654D5">
        <w:rPr>
          <w:b/>
          <w:bCs/>
          <w:sz w:val="28"/>
          <w:szCs w:val="28"/>
          <w:lang w:val="kk-KZ"/>
        </w:rPr>
        <w:t>Қазақстанның салауатты қалалары (өңірлері)</w:t>
      </w:r>
      <w:r w:rsidRPr="00E03EE4">
        <w:rPr>
          <w:b/>
          <w:sz w:val="28"/>
          <w:szCs w:val="28"/>
          <w:lang w:val="kk-KZ"/>
        </w:rPr>
        <w:t>»</w:t>
      </w:r>
      <w:r>
        <w:rPr>
          <w:b/>
          <w:sz w:val="28"/>
          <w:szCs w:val="28"/>
          <w:lang w:val="kk-KZ"/>
        </w:rPr>
        <w:t xml:space="preserve"> конкурсына қатысу үшін негізгі қағидаттар және конкурс бойынша жеңімпаздарды </w:t>
      </w:r>
    </w:p>
    <w:p w:rsidR="00FF1A2C" w:rsidRDefault="00364BF1" w:rsidP="00364BF1">
      <w:pPr>
        <w:ind w:firstLine="709"/>
        <w:jc w:val="center"/>
        <w:rPr>
          <w:b/>
          <w:sz w:val="28"/>
          <w:szCs w:val="28"/>
          <w:lang w:val="kk-KZ"/>
        </w:rPr>
      </w:pPr>
      <w:r>
        <w:rPr>
          <w:b/>
          <w:sz w:val="28"/>
          <w:szCs w:val="28"/>
          <w:lang w:val="kk-KZ"/>
        </w:rPr>
        <w:t>іріктеу өлшемшарттары</w:t>
      </w:r>
      <w:r w:rsidRPr="00F20738">
        <w:rPr>
          <w:b/>
          <w:sz w:val="28"/>
          <w:szCs w:val="28"/>
          <w:lang w:val="kk-KZ"/>
        </w:rPr>
        <w:t xml:space="preserve"> </w:t>
      </w:r>
    </w:p>
    <w:p w:rsidR="00364BF1" w:rsidRDefault="00364BF1" w:rsidP="00364BF1">
      <w:pPr>
        <w:ind w:firstLine="709"/>
        <w:jc w:val="center"/>
        <w:rPr>
          <w:b/>
          <w:sz w:val="28"/>
          <w:szCs w:val="28"/>
          <w:lang w:val="kk-KZ"/>
        </w:rPr>
      </w:pPr>
      <w:r>
        <w:rPr>
          <w:b/>
          <w:sz w:val="28"/>
          <w:szCs w:val="28"/>
          <w:lang w:val="kk-KZ"/>
        </w:rPr>
        <w:t xml:space="preserve">Қазақстандағы </w:t>
      </w:r>
      <w:r w:rsidRPr="00E03EE4">
        <w:rPr>
          <w:b/>
          <w:sz w:val="28"/>
          <w:szCs w:val="28"/>
          <w:lang w:val="kk-KZ"/>
        </w:rPr>
        <w:t>«</w:t>
      </w:r>
      <w:r>
        <w:rPr>
          <w:b/>
          <w:sz w:val="28"/>
          <w:szCs w:val="28"/>
          <w:lang w:val="kk-KZ"/>
        </w:rPr>
        <w:t>Салауатты жұмыс орындары</w:t>
      </w:r>
      <w:r w:rsidRPr="00E03EE4">
        <w:rPr>
          <w:b/>
          <w:sz w:val="28"/>
          <w:szCs w:val="28"/>
          <w:lang w:val="kk-KZ"/>
        </w:rPr>
        <w:t>»</w:t>
      </w:r>
      <w:r>
        <w:rPr>
          <w:b/>
          <w:sz w:val="28"/>
          <w:szCs w:val="28"/>
          <w:lang w:val="kk-KZ"/>
        </w:rPr>
        <w:t xml:space="preserve"> кіші жобасы</w:t>
      </w:r>
    </w:p>
    <w:p w:rsidR="00364BF1" w:rsidRPr="00E03EE4" w:rsidRDefault="00364BF1" w:rsidP="00364BF1">
      <w:pPr>
        <w:ind w:firstLine="709"/>
        <w:jc w:val="center"/>
        <w:rPr>
          <w:sz w:val="28"/>
          <w:szCs w:val="28"/>
          <w:lang w:val="kk-KZ"/>
        </w:rPr>
      </w:pPr>
    </w:p>
    <w:p w:rsidR="00364BF1" w:rsidRPr="00F20738" w:rsidRDefault="00364BF1" w:rsidP="00364BF1">
      <w:pPr>
        <w:pStyle w:val="a5"/>
        <w:ind w:firstLine="1134"/>
        <w:jc w:val="center"/>
        <w:rPr>
          <w:rFonts w:ascii="Times New Roman" w:hAnsi="Times New Roman" w:cs="Times New Roman"/>
          <w:b/>
          <w:bCs/>
          <w:color w:val="000000"/>
          <w:sz w:val="28"/>
          <w:szCs w:val="28"/>
          <w:lang w:val="kk-KZ"/>
        </w:rPr>
      </w:pPr>
    </w:p>
    <w:p w:rsidR="00364BF1" w:rsidRDefault="00364BF1" w:rsidP="00364BF1">
      <w:pPr>
        <w:pStyle w:val="a5"/>
        <w:numPr>
          <w:ilvl w:val="0"/>
          <w:numId w:val="46"/>
        </w:numPr>
        <w:jc w:val="center"/>
        <w:rPr>
          <w:rFonts w:ascii="Times New Roman" w:hAnsi="Times New Roman" w:cs="Times New Roman"/>
          <w:b/>
          <w:color w:val="000000"/>
          <w:sz w:val="28"/>
          <w:szCs w:val="28"/>
        </w:rPr>
      </w:pPr>
      <w:r>
        <w:rPr>
          <w:rFonts w:ascii="Times New Roman" w:hAnsi="Times New Roman" w:cs="Times New Roman"/>
          <w:b/>
          <w:bCs/>
          <w:color w:val="000000"/>
          <w:sz w:val="28"/>
          <w:szCs w:val="28"/>
          <w:lang w:val="kk-KZ"/>
        </w:rPr>
        <w:t>Негізгі қағидаттар</w:t>
      </w:r>
    </w:p>
    <w:p w:rsidR="00364BF1" w:rsidRDefault="00364BF1" w:rsidP="00364BF1">
      <w:pPr>
        <w:pStyle w:val="a5"/>
        <w:ind w:right="-143" w:firstLine="1134"/>
        <w:jc w:val="both"/>
        <w:rPr>
          <w:rFonts w:ascii="Times New Roman" w:hAnsi="Times New Roman" w:cs="Times New Roman"/>
          <w:sz w:val="28"/>
          <w:szCs w:val="28"/>
        </w:rPr>
      </w:pPr>
    </w:p>
    <w:p w:rsidR="00364BF1" w:rsidRDefault="00364BF1" w:rsidP="00364BF1">
      <w:pPr>
        <w:ind w:firstLine="709"/>
        <w:jc w:val="both"/>
        <w:rPr>
          <w:sz w:val="28"/>
          <w:szCs w:val="28"/>
        </w:rPr>
      </w:pPr>
      <w:r w:rsidRPr="00712625">
        <w:rPr>
          <w:sz w:val="28"/>
          <w:szCs w:val="28"/>
          <w:lang w:val="kk-KZ"/>
        </w:rPr>
        <w:t>Қазақстанда «Салауатты жұмыс орындары» кіші жобасы</w:t>
      </w:r>
      <w:r>
        <w:rPr>
          <w:sz w:val="28"/>
          <w:szCs w:val="28"/>
          <w:lang w:val="kk-KZ"/>
        </w:rPr>
        <w:t>н</w:t>
      </w:r>
      <w:r w:rsidRPr="00E03EE4">
        <w:rPr>
          <w:b/>
          <w:sz w:val="28"/>
          <w:szCs w:val="28"/>
          <w:lang w:val="kk-KZ"/>
        </w:rPr>
        <w:t xml:space="preserve"> </w:t>
      </w:r>
      <w:r w:rsidRPr="00712625">
        <w:rPr>
          <w:sz w:val="28"/>
          <w:szCs w:val="28"/>
          <w:lang w:val="kk-KZ"/>
        </w:rPr>
        <w:t>(бұдан әрі -</w:t>
      </w:r>
      <w:r>
        <w:rPr>
          <w:b/>
          <w:sz w:val="28"/>
          <w:szCs w:val="28"/>
          <w:lang w:val="kk-KZ"/>
        </w:rPr>
        <w:t xml:space="preserve"> </w:t>
      </w:r>
      <w:r>
        <w:rPr>
          <w:bCs/>
          <w:sz w:val="28"/>
          <w:szCs w:val="28"/>
        </w:rPr>
        <w:t>Конкурс)</w:t>
      </w:r>
      <w:r>
        <w:rPr>
          <w:bCs/>
          <w:sz w:val="28"/>
          <w:szCs w:val="28"/>
          <w:lang w:val="kk-KZ"/>
        </w:rPr>
        <w:t xml:space="preserve"> жүргізудің негізгі мақсаты</w:t>
      </w:r>
      <w:r>
        <w:rPr>
          <w:bCs/>
          <w:sz w:val="28"/>
          <w:szCs w:val="28"/>
        </w:rPr>
        <w:t>:</w:t>
      </w:r>
    </w:p>
    <w:p w:rsidR="00364BF1" w:rsidRDefault="00364BF1" w:rsidP="00364BF1">
      <w:pPr>
        <w:pStyle w:val="a5"/>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 </w:t>
      </w:r>
      <w:r>
        <w:rPr>
          <w:rFonts w:ascii="Times New Roman" w:eastAsia="Times New Roman" w:hAnsi="Times New Roman" w:cs="Times New Roman"/>
          <w:sz w:val="28"/>
          <w:szCs w:val="28"/>
          <w:lang w:val="kk-KZ"/>
        </w:rPr>
        <w:t>ұлттық</w:t>
      </w:r>
      <w:r>
        <w:rPr>
          <w:rFonts w:ascii="Times New Roman" w:eastAsia="Times New Roman" w:hAnsi="Times New Roman" w:cs="Times New Roman"/>
          <w:sz w:val="28"/>
          <w:szCs w:val="28"/>
        </w:rPr>
        <w:t>, экономи</w:t>
      </w:r>
      <w:r>
        <w:rPr>
          <w:rFonts w:ascii="Times New Roman" w:eastAsia="Times New Roman" w:hAnsi="Times New Roman" w:cs="Times New Roman"/>
          <w:sz w:val="28"/>
          <w:szCs w:val="28"/>
          <w:lang w:val="kk-KZ"/>
        </w:rPr>
        <w:t xml:space="preserve">калық және әлеуметтік өсудің негізгі </w:t>
      </w:r>
      <w:r>
        <w:rPr>
          <w:rFonts w:ascii="Times New Roman" w:eastAsia="Times New Roman" w:hAnsi="Times New Roman" w:cs="Times New Roman"/>
          <w:sz w:val="28"/>
          <w:szCs w:val="28"/>
        </w:rPr>
        <w:t>фактор</w:t>
      </w:r>
      <w:r>
        <w:rPr>
          <w:rFonts w:ascii="Times New Roman" w:eastAsia="Times New Roman" w:hAnsi="Times New Roman" w:cs="Times New Roman"/>
          <w:sz w:val="28"/>
          <w:szCs w:val="28"/>
          <w:lang w:val="kk-KZ"/>
        </w:rPr>
        <w:t>ы болып табылатын салауатты жұмыс күшін қалыптастыруға мүмкіндік беру</w:t>
      </w:r>
      <w:r>
        <w:rPr>
          <w:rFonts w:ascii="Times New Roman" w:hAnsi="Times New Roman" w:cs="Times New Roman"/>
          <w:bCs/>
          <w:sz w:val="28"/>
          <w:szCs w:val="28"/>
        </w:rPr>
        <w:t>;</w:t>
      </w:r>
    </w:p>
    <w:p w:rsidR="00364BF1" w:rsidRDefault="00364BF1" w:rsidP="00364BF1">
      <w:pPr>
        <w:tabs>
          <w:tab w:val="left" w:pos="0"/>
        </w:tabs>
        <w:ind w:right="-143"/>
        <w:jc w:val="both"/>
        <w:rPr>
          <w:sz w:val="28"/>
          <w:szCs w:val="28"/>
        </w:rPr>
      </w:pPr>
      <w:r>
        <w:rPr>
          <w:sz w:val="28"/>
          <w:szCs w:val="28"/>
        </w:rPr>
        <w:tab/>
        <w:t xml:space="preserve">- </w:t>
      </w:r>
      <w:r>
        <w:rPr>
          <w:sz w:val="28"/>
          <w:szCs w:val="28"/>
          <w:lang w:val="kk-KZ"/>
        </w:rPr>
        <w:t>жұмыс істейтіндерге салауатты қолайлы және қауіпсіз қоршаған орта құру</w:t>
      </w:r>
      <w:r>
        <w:rPr>
          <w:sz w:val="28"/>
          <w:szCs w:val="28"/>
        </w:rPr>
        <w:t>;</w:t>
      </w:r>
    </w:p>
    <w:p w:rsidR="00364BF1" w:rsidRDefault="00364BF1" w:rsidP="00364BF1">
      <w:pPr>
        <w:tabs>
          <w:tab w:val="left" w:pos="0"/>
        </w:tabs>
        <w:ind w:right="-143"/>
        <w:jc w:val="both"/>
        <w:rPr>
          <w:sz w:val="28"/>
          <w:szCs w:val="28"/>
        </w:rPr>
      </w:pPr>
      <w:r>
        <w:rPr>
          <w:sz w:val="28"/>
          <w:szCs w:val="28"/>
        </w:rPr>
        <w:tab/>
        <w:t xml:space="preserve">- </w:t>
      </w:r>
      <w:r>
        <w:rPr>
          <w:sz w:val="28"/>
          <w:szCs w:val="28"/>
          <w:lang w:val="kk-KZ"/>
        </w:rPr>
        <w:t>салауатты өмір салтын қалыптастыруғ</w:t>
      </w:r>
      <w:r w:rsidR="00A751B0">
        <w:rPr>
          <w:sz w:val="28"/>
          <w:szCs w:val="28"/>
          <w:lang w:val="kk-KZ"/>
        </w:rPr>
        <w:t>а</w:t>
      </w:r>
      <w:r w:rsidR="00FF1A2C">
        <w:rPr>
          <w:sz w:val="28"/>
          <w:szCs w:val="28"/>
          <w:lang w:val="kk-KZ"/>
        </w:rPr>
        <w:t xml:space="preserve"> </w:t>
      </w:r>
      <w:r>
        <w:rPr>
          <w:sz w:val="28"/>
          <w:szCs w:val="28"/>
          <w:lang w:val="kk-KZ"/>
        </w:rPr>
        <w:t>аықпал ету</w:t>
      </w:r>
      <w:r>
        <w:rPr>
          <w:sz w:val="28"/>
          <w:szCs w:val="28"/>
        </w:rPr>
        <w:t xml:space="preserve">, </w:t>
      </w:r>
      <w:r>
        <w:rPr>
          <w:sz w:val="28"/>
          <w:szCs w:val="28"/>
          <w:lang w:val="kk-KZ"/>
        </w:rPr>
        <w:t>денсаулықты нығайтуға және қорғауға ықпал ететін әдістер кәсіпорынды басқару саясатының ажырамас бөлігі болып табылатынына кепілдік беру, қоршаған қоғамдастыққа және қоршаған ортаға жағымды әсер ету</w:t>
      </w:r>
      <w:r>
        <w:rPr>
          <w:sz w:val="28"/>
          <w:szCs w:val="28"/>
        </w:rPr>
        <w:t>.</w:t>
      </w:r>
    </w:p>
    <w:p w:rsidR="00364BF1" w:rsidRDefault="00364BF1" w:rsidP="00364BF1">
      <w:pPr>
        <w:ind w:firstLine="709"/>
        <w:jc w:val="both"/>
        <w:rPr>
          <w:sz w:val="28"/>
          <w:szCs w:val="28"/>
        </w:rPr>
      </w:pPr>
      <w:r>
        <w:rPr>
          <w:sz w:val="28"/>
          <w:szCs w:val="28"/>
        </w:rPr>
        <w:t xml:space="preserve">1.1. </w:t>
      </w:r>
      <w:r w:rsidRPr="00712625">
        <w:rPr>
          <w:sz w:val="28"/>
          <w:szCs w:val="28"/>
          <w:lang w:val="kk-KZ"/>
        </w:rPr>
        <w:t>Қазақстанда «Салауатты жұмыс орындары» кіші жобасы</w:t>
      </w:r>
      <w:r>
        <w:rPr>
          <w:sz w:val="28"/>
          <w:szCs w:val="28"/>
          <w:lang w:val="kk-KZ"/>
        </w:rPr>
        <w:t>н</w:t>
      </w:r>
      <w:r w:rsidRPr="00E03EE4">
        <w:rPr>
          <w:b/>
          <w:sz w:val="28"/>
          <w:szCs w:val="28"/>
          <w:lang w:val="kk-KZ"/>
        </w:rPr>
        <w:t xml:space="preserve"> </w:t>
      </w:r>
      <w:r w:rsidRPr="00293FEF">
        <w:rPr>
          <w:sz w:val="28"/>
          <w:szCs w:val="28"/>
          <w:lang w:val="kk-KZ"/>
        </w:rPr>
        <w:t xml:space="preserve">енгізу </w:t>
      </w:r>
      <w:r>
        <w:rPr>
          <w:sz w:val="28"/>
          <w:szCs w:val="28"/>
          <w:lang w:val="kk-KZ"/>
        </w:rPr>
        <w:t xml:space="preserve">бойынша </w:t>
      </w:r>
      <w:r w:rsidRPr="00293FEF">
        <w:rPr>
          <w:sz w:val="28"/>
          <w:szCs w:val="28"/>
          <w:lang w:val="kk-KZ"/>
        </w:rPr>
        <w:t>қағидаттар</w:t>
      </w:r>
      <w:r>
        <w:rPr>
          <w:sz w:val="28"/>
          <w:szCs w:val="28"/>
        </w:rPr>
        <w:t>:</w:t>
      </w:r>
    </w:p>
    <w:p w:rsidR="00364BF1" w:rsidRDefault="00364BF1" w:rsidP="00364BF1">
      <w:pPr>
        <w:ind w:firstLine="709"/>
        <w:jc w:val="both"/>
        <w:rPr>
          <w:rFonts w:eastAsia="Cambria"/>
          <w:color w:val="000000" w:themeColor="text1"/>
          <w:sz w:val="28"/>
          <w:szCs w:val="28"/>
          <w:lang w:val="kk-KZ"/>
        </w:rPr>
      </w:pPr>
      <w:r>
        <w:rPr>
          <w:sz w:val="28"/>
          <w:szCs w:val="28"/>
        </w:rPr>
        <w:t xml:space="preserve">1.2. </w:t>
      </w:r>
      <w:r>
        <w:rPr>
          <w:sz w:val="28"/>
          <w:szCs w:val="28"/>
          <w:lang w:val="kk-KZ"/>
        </w:rPr>
        <w:t>Кіші жобаны ә</w:t>
      </w:r>
      <w:r w:rsidRPr="003C3486">
        <w:rPr>
          <w:sz w:val="28"/>
          <w:szCs w:val="28"/>
          <w:lang w:val="kk-KZ"/>
        </w:rPr>
        <w:t>кімшілік қолдау</w:t>
      </w:r>
      <w:r>
        <w:rPr>
          <w:sz w:val="28"/>
          <w:szCs w:val="28"/>
        </w:rPr>
        <w:t xml:space="preserve">. </w:t>
      </w:r>
      <w:r>
        <w:rPr>
          <w:sz w:val="28"/>
          <w:szCs w:val="28"/>
          <w:lang w:val="kk-KZ"/>
        </w:rPr>
        <w:t>Ұйым</w:t>
      </w:r>
      <w:r>
        <w:rPr>
          <w:sz w:val="28"/>
          <w:szCs w:val="28"/>
        </w:rPr>
        <w:t>, компани</w:t>
      </w:r>
      <w:r>
        <w:rPr>
          <w:sz w:val="28"/>
          <w:szCs w:val="28"/>
          <w:lang w:val="kk-KZ"/>
        </w:rPr>
        <w:t>я басшылығын қолдау қажет</w:t>
      </w:r>
      <w:r>
        <w:rPr>
          <w:sz w:val="28"/>
          <w:szCs w:val="28"/>
        </w:rPr>
        <w:t xml:space="preserve">. </w:t>
      </w:r>
      <w:r>
        <w:rPr>
          <w:rFonts w:eastAsia="Cambria"/>
          <w:color w:val="000000" w:themeColor="text1"/>
          <w:sz w:val="28"/>
          <w:szCs w:val="28"/>
          <w:lang w:val="kk-KZ"/>
        </w:rPr>
        <w:t xml:space="preserve">Бұл бастаманы қолдау ғана емес, сонымен қатар ұсынылатын өзгерістерді барынша мүмкін болатын дәрежеде жүзеге асырумен болып табылады. </w:t>
      </w:r>
    </w:p>
    <w:p w:rsidR="00364BF1" w:rsidRPr="00E54DE6" w:rsidRDefault="00364BF1" w:rsidP="00364BF1">
      <w:pPr>
        <w:ind w:firstLine="709"/>
        <w:jc w:val="both"/>
        <w:rPr>
          <w:sz w:val="28"/>
          <w:szCs w:val="28"/>
          <w:lang w:val="kk-KZ"/>
        </w:rPr>
      </w:pPr>
      <w:r>
        <w:rPr>
          <w:rFonts w:eastAsia="Cambria"/>
          <w:color w:val="000000" w:themeColor="text1"/>
          <w:sz w:val="28"/>
          <w:szCs w:val="28"/>
          <w:lang w:val="kk-KZ"/>
        </w:rPr>
        <w:t xml:space="preserve"> </w:t>
      </w:r>
      <w:r w:rsidRPr="00A46194">
        <w:rPr>
          <w:sz w:val="28"/>
          <w:szCs w:val="28"/>
          <w:lang w:val="kk-KZ"/>
        </w:rPr>
        <w:t xml:space="preserve">1.3. </w:t>
      </w:r>
      <w:r>
        <w:rPr>
          <w:sz w:val="28"/>
          <w:szCs w:val="28"/>
          <w:lang w:val="kk-KZ"/>
        </w:rPr>
        <w:t>Қызметкерлер мен олардың өкілдерін тарту</w:t>
      </w:r>
      <w:r w:rsidRPr="00A46194">
        <w:rPr>
          <w:sz w:val="28"/>
          <w:szCs w:val="28"/>
          <w:lang w:val="kk-KZ"/>
        </w:rPr>
        <w:t>.</w:t>
      </w:r>
      <w:r>
        <w:rPr>
          <w:b/>
          <w:sz w:val="28"/>
          <w:szCs w:val="28"/>
          <w:lang w:val="kk-KZ"/>
        </w:rPr>
        <w:t xml:space="preserve"> </w:t>
      </w:r>
      <w:r w:rsidRPr="00A46194">
        <w:rPr>
          <w:sz w:val="28"/>
          <w:szCs w:val="28"/>
          <w:lang w:val="kk-KZ"/>
        </w:rPr>
        <w:t>Қайта құру процесінде</w:t>
      </w:r>
      <w:r>
        <w:rPr>
          <w:sz w:val="28"/>
          <w:szCs w:val="28"/>
          <w:lang w:val="kk-KZ"/>
        </w:rPr>
        <w:t xml:space="preserve"> инвестициялауға қызметкерлер мен жұмыс берушілерді тарту </w:t>
      </w:r>
      <w:r w:rsidRPr="00A46194">
        <w:rPr>
          <w:sz w:val="28"/>
          <w:szCs w:val="28"/>
          <w:lang w:val="kk-KZ"/>
        </w:rPr>
        <w:t xml:space="preserve"> </w:t>
      </w:r>
      <w:r>
        <w:rPr>
          <w:sz w:val="28"/>
          <w:szCs w:val="28"/>
          <w:lang w:val="kk-KZ"/>
        </w:rPr>
        <w:t>керек</w:t>
      </w:r>
      <w:r w:rsidRPr="00E54DE6">
        <w:rPr>
          <w:sz w:val="28"/>
          <w:szCs w:val="28"/>
          <w:lang w:val="kk-KZ"/>
        </w:rPr>
        <w:t xml:space="preserve">, </w:t>
      </w:r>
      <w:r>
        <w:rPr>
          <w:sz w:val="28"/>
          <w:szCs w:val="28"/>
          <w:lang w:val="kk-KZ"/>
        </w:rPr>
        <w:t>алдымен адамдардың қажеттілігі, олардың құндылығы және сол немесе өзге де мәселелердің басымдығы туралы ақпаратты жинау қажет</w:t>
      </w:r>
      <w:r w:rsidRPr="00E54DE6">
        <w:rPr>
          <w:sz w:val="28"/>
          <w:szCs w:val="28"/>
          <w:lang w:val="kk-KZ"/>
        </w:rPr>
        <w:t>.</w:t>
      </w:r>
    </w:p>
    <w:p w:rsidR="00364BF1" w:rsidRPr="00091705" w:rsidRDefault="00364BF1" w:rsidP="00364BF1">
      <w:pPr>
        <w:pStyle w:val="a5"/>
        <w:ind w:firstLine="567"/>
        <w:jc w:val="both"/>
        <w:rPr>
          <w:rFonts w:ascii="Times New Roman" w:eastAsia="Times New Roman" w:hAnsi="Times New Roman" w:cs="Times New Roman"/>
          <w:sz w:val="28"/>
          <w:szCs w:val="28"/>
          <w:lang w:val="kk-KZ"/>
        </w:rPr>
      </w:pPr>
      <w:r w:rsidRPr="00E54DE6">
        <w:rPr>
          <w:rFonts w:ascii="Times New Roman" w:eastAsia="Times New Roman" w:hAnsi="Times New Roman" w:cs="Times New Roman"/>
          <w:sz w:val="28"/>
          <w:szCs w:val="28"/>
          <w:lang w:val="kk-KZ"/>
        </w:rPr>
        <w:tab/>
      </w:r>
      <w:r w:rsidRPr="00091705">
        <w:rPr>
          <w:rFonts w:ascii="Times New Roman" w:eastAsia="Times New Roman" w:hAnsi="Times New Roman" w:cs="Times New Roman"/>
          <w:sz w:val="28"/>
          <w:szCs w:val="28"/>
          <w:lang w:val="kk-KZ"/>
        </w:rPr>
        <w:t xml:space="preserve">1.4. </w:t>
      </w:r>
      <w:r>
        <w:rPr>
          <w:rFonts w:ascii="Times New Roman" w:eastAsia="Times New Roman" w:hAnsi="Times New Roman" w:cs="Times New Roman"/>
          <w:sz w:val="28"/>
          <w:szCs w:val="28"/>
          <w:lang w:val="kk-KZ"/>
        </w:rPr>
        <w:t>Жинау</w:t>
      </w:r>
      <w:r w:rsidRPr="0009170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Негізгі қатысушыларды анықтағаннан кейін</w:t>
      </w:r>
      <w:r w:rsidRPr="00091705">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жұмыс орындарын саламаттандыру </w:t>
      </w:r>
      <w:r w:rsidRPr="00091705">
        <w:rPr>
          <w:rFonts w:ascii="Times New Roman" w:eastAsia="Times New Roman" w:hAnsi="Times New Roman" w:cs="Times New Roman"/>
          <w:sz w:val="28"/>
          <w:szCs w:val="28"/>
          <w:lang w:val="kk-KZ"/>
        </w:rPr>
        <w:t>команд</w:t>
      </w:r>
      <w:r>
        <w:rPr>
          <w:rFonts w:ascii="Times New Roman" w:eastAsia="Times New Roman" w:hAnsi="Times New Roman" w:cs="Times New Roman"/>
          <w:sz w:val="28"/>
          <w:szCs w:val="28"/>
          <w:lang w:val="kk-KZ"/>
        </w:rPr>
        <w:t>алар</w:t>
      </w:r>
      <w:r w:rsidRPr="00091705">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н</w:t>
      </w:r>
      <w:r w:rsidRPr="0009170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жинауды және жұмыс орнында белгілі бір өзгерістерді енгізу бойынша қызметке арналған </w:t>
      </w:r>
      <w:r w:rsidRPr="00091705">
        <w:rPr>
          <w:rFonts w:ascii="Times New Roman" w:eastAsia="Times New Roman" w:hAnsi="Times New Roman" w:cs="Times New Roman"/>
          <w:sz w:val="28"/>
          <w:szCs w:val="28"/>
          <w:lang w:val="kk-KZ"/>
        </w:rPr>
        <w:t>ресурс</w:t>
      </w:r>
      <w:r>
        <w:rPr>
          <w:rFonts w:ascii="Times New Roman" w:eastAsia="Times New Roman" w:hAnsi="Times New Roman" w:cs="Times New Roman"/>
          <w:sz w:val="28"/>
          <w:szCs w:val="28"/>
          <w:lang w:val="kk-KZ"/>
        </w:rPr>
        <w:t>тарды іздеуді жүзеге асыруға  болады</w:t>
      </w:r>
      <w:r w:rsidRPr="00091705">
        <w:rPr>
          <w:rFonts w:ascii="Times New Roman" w:eastAsia="Times New Roman" w:hAnsi="Times New Roman" w:cs="Times New Roman"/>
          <w:sz w:val="28"/>
          <w:szCs w:val="28"/>
          <w:lang w:val="kk-KZ"/>
        </w:rPr>
        <w:t>. Е</w:t>
      </w:r>
      <w:r w:rsidR="00FF1A2C">
        <w:rPr>
          <w:rFonts w:ascii="Times New Roman" w:eastAsia="Times New Roman" w:hAnsi="Times New Roman" w:cs="Times New Roman"/>
          <w:sz w:val="28"/>
          <w:szCs w:val="28"/>
          <w:lang w:val="kk-KZ"/>
        </w:rPr>
        <w:t>гер</w:t>
      </w:r>
      <w:r>
        <w:rPr>
          <w:rFonts w:ascii="Times New Roman" w:eastAsia="Times New Roman" w:hAnsi="Times New Roman" w:cs="Times New Roman"/>
          <w:sz w:val="28"/>
          <w:szCs w:val="28"/>
          <w:lang w:val="kk-KZ"/>
        </w:rPr>
        <w:t xml:space="preserve"> денсаулық және қауіпсіздік мәселелері жөніндегі  </w:t>
      </w:r>
      <w:r w:rsidRPr="00091705">
        <w:rPr>
          <w:rFonts w:ascii="Times New Roman" w:eastAsia="Times New Roman" w:hAnsi="Times New Roman" w:cs="Times New Roman"/>
          <w:sz w:val="28"/>
          <w:szCs w:val="28"/>
          <w:lang w:val="kk-KZ"/>
        </w:rPr>
        <w:t xml:space="preserve">комитет </w:t>
      </w:r>
      <w:r>
        <w:rPr>
          <w:rFonts w:ascii="Times New Roman" w:eastAsia="Times New Roman" w:hAnsi="Times New Roman" w:cs="Times New Roman"/>
          <w:sz w:val="28"/>
          <w:szCs w:val="28"/>
          <w:lang w:val="kk-KZ"/>
        </w:rPr>
        <w:t>бар болса</w:t>
      </w:r>
      <w:r w:rsidRPr="0009170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онда құрылған топ өзіне осы қосымша </w:t>
      </w:r>
      <w:r w:rsidRPr="00091705">
        <w:rPr>
          <w:rFonts w:ascii="Times New Roman" w:eastAsia="Times New Roman" w:hAnsi="Times New Roman" w:cs="Times New Roman"/>
          <w:sz w:val="28"/>
          <w:szCs w:val="28"/>
          <w:lang w:val="kk-KZ"/>
        </w:rPr>
        <w:t>функци</w:t>
      </w:r>
      <w:r>
        <w:rPr>
          <w:rFonts w:ascii="Times New Roman" w:eastAsia="Times New Roman" w:hAnsi="Times New Roman" w:cs="Times New Roman"/>
          <w:sz w:val="28"/>
          <w:szCs w:val="28"/>
          <w:lang w:val="kk-KZ"/>
        </w:rPr>
        <w:t>яларды ала алады</w:t>
      </w:r>
      <w:r w:rsidRPr="00091705">
        <w:rPr>
          <w:rFonts w:ascii="Times New Roman" w:eastAsia="Times New Roman" w:hAnsi="Times New Roman" w:cs="Times New Roman"/>
          <w:sz w:val="28"/>
          <w:szCs w:val="28"/>
          <w:lang w:val="kk-KZ"/>
        </w:rPr>
        <w:t>.</w:t>
      </w:r>
    </w:p>
    <w:p w:rsidR="00364BF1" w:rsidRPr="005504AC" w:rsidRDefault="00364BF1" w:rsidP="00364BF1">
      <w:pPr>
        <w:pStyle w:val="a5"/>
        <w:ind w:firstLine="567"/>
        <w:jc w:val="both"/>
        <w:rPr>
          <w:rFonts w:ascii="Times New Roman" w:eastAsia="Times New Roman" w:hAnsi="Times New Roman" w:cs="Times New Roman"/>
          <w:sz w:val="28"/>
          <w:szCs w:val="28"/>
          <w:lang w:val="kk-KZ"/>
        </w:rPr>
      </w:pPr>
      <w:r w:rsidRPr="00091705">
        <w:rPr>
          <w:rFonts w:ascii="Times New Roman" w:eastAsia="Times New Roman" w:hAnsi="Times New Roman" w:cs="Times New Roman"/>
          <w:sz w:val="28"/>
          <w:szCs w:val="28"/>
          <w:lang w:val="kk-KZ"/>
        </w:rPr>
        <w:tab/>
      </w:r>
      <w:r w:rsidRPr="005504AC">
        <w:rPr>
          <w:rFonts w:ascii="Times New Roman" w:eastAsia="Times New Roman" w:hAnsi="Times New Roman" w:cs="Times New Roman"/>
          <w:sz w:val="28"/>
          <w:szCs w:val="28"/>
          <w:lang w:val="kk-KZ"/>
        </w:rPr>
        <w:t xml:space="preserve">1.5. </w:t>
      </w:r>
      <w:r>
        <w:rPr>
          <w:rFonts w:ascii="Times New Roman" w:eastAsia="Times New Roman" w:hAnsi="Times New Roman" w:cs="Times New Roman"/>
          <w:sz w:val="28"/>
          <w:szCs w:val="28"/>
          <w:lang w:val="kk-KZ"/>
        </w:rPr>
        <w:t>Бағалау</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Қауіп-қатерлер анықталған жұмыс орындарына жүргізілген инспекциясының нәтижелері мен тәуекелдерді бағалау рәсімдері  туралы негізгі </w:t>
      </w:r>
      <w:r>
        <w:rPr>
          <w:rFonts w:ascii="Times New Roman" w:eastAsia="Times New Roman" w:hAnsi="Times New Roman" w:cs="Times New Roman"/>
          <w:sz w:val="28"/>
          <w:szCs w:val="28"/>
          <w:lang w:val="kk-KZ"/>
        </w:rPr>
        <w:lastRenderedPageBreak/>
        <w:t>деректерді бағалау, денсаулық сақтау және қауіпсіздік  комитет хаттамасы, қызметкерлер туралы демографиялық мәліметтер, кадр тұрақсыздығы және еңбек өнімділігі бойынша статистика,  кәсіподақтардың талаптары (егер олар қолжетімді болса) талап етіледі, мүмкіндігіне қарай құжаттамамен тіркеу керек</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Анықталған қауіпті өндірістік </w:t>
      </w:r>
      <w:r w:rsidRPr="005504AC">
        <w:rPr>
          <w:rFonts w:ascii="Times New Roman" w:eastAsia="Times New Roman" w:hAnsi="Times New Roman" w:cs="Times New Roman"/>
          <w:sz w:val="28"/>
          <w:szCs w:val="28"/>
          <w:lang w:val="kk-KZ"/>
        </w:rPr>
        <w:t>фактор</w:t>
      </w:r>
      <w:r>
        <w:rPr>
          <w:rFonts w:ascii="Times New Roman" w:eastAsia="Times New Roman" w:hAnsi="Times New Roman" w:cs="Times New Roman"/>
          <w:sz w:val="28"/>
          <w:szCs w:val="28"/>
          <w:lang w:val="kk-KZ"/>
        </w:rPr>
        <w:t>лар мен қауіп-қатерлерді бағалау туралы деректер болмаған жағдайда</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онда бұны</w:t>
      </w:r>
      <w:r w:rsidR="00FF1A2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дереу орындау қажет</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Төрт әсер ету аймағына байланысты қолданыстағы саясат немесе практика туралы мәліметтерді қарап, кестеге енгізу қажет</w:t>
      </w:r>
      <w:r w:rsidRPr="005504AC">
        <w:rPr>
          <w:rFonts w:ascii="Times New Roman" w:eastAsia="Times New Roman" w:hAnsi="Times New Roman" w:cs="Times New Roman"/>
          <w:sz w:val="28"/>
          <w:szCs w:val="28"/>
          <w:lang w:val="kk-KZ"/>
        </w:rPr>
        <w:t>.</w:t>
      </w:r>
    </w:p>
    <w:p w:rsidR="00364BF1" w:rsidRPr="005504AC" w:rsidRDefault="00364BF1" w:rsidP="00364BF1">
      <w:pPr>
        <w:pStyle w:val="a5"/>
        <w:ind w:firstLine="567"/>
        <w:jc w:val="both"/>
        <w:rPr>
          <w:rFonts w:ascii="Times New Roman" w:eastAsia="Times New Roman" w:hAnsi="Times New Roman" w:cs="Times New Roman"/>
          <w:sz w:val="28"/>
          <w:szCs w:val="28"/>
          <w:lang w:val="kk-KZ"/>
        </w:rPr>
      </w:pPr>
      <w:r w:rsidRPr="005504AC">
        <w:rPr>
          <w:rFonts w:ascii="Times New Roman" w:eastAsia="Times New Roman" w:hAnsi="Times New Roman" w:cs="Times New Roman"/>
          <w:sz w:val="28"/>
          <w:szCs w:val="28"/>
          <w:lang w:val="kk-KZ"/>
        </w:rPr>
        <w:t>1.6.</w:t>
      </w:r>
      <w:r w:rsidRPr="005504AC">
        <w:rPr>
          <w:b/>
          <w:sz w:val="28"/>
          <w:szCs w:val="28"/>
          <w:lang w:val="kk-KZ"/>
        </w:rPr>
        <w:t xml:space="preserve"> </w:t>
      </w:r>
      <w:r>
        <w:rPr>
          <w:rFonts w:ascii="Times New Roman" w:hAnsi="Times New Roman" w:cs="Times New Roman"/>
          <w:sz w:val="28"/>
          <w:szCs w:val="28"/>
          <w:lang w:val="kk-KZ"/>
        </w:rPr>
        <w:t>Ж</w:t>
      </w:r>
      <w:r w:rsidRPr="00CB2EA1">
        <w:rPr>
          <w:rFonts w:ascii="Times New Roman" w:hAnsi="Times New Roman" w:cs="Times New Roman"/>
          <w:sz w:val="28"/>
          <w:szCs w:val="28"/>
          <w:lang w:val="kk-KZ"/>
        </w:rPr>
        <w:t>ұмыс істейтіндердің денсаулығы</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Мыналарды тіркеу керек</w:t>
      </w:r>
      <w:r w:rsidRPr="005504A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еңбекке қысқа мерзімді және ұзақ мерзімді еңбекке жарамсыз болып қалуды қоса алғанда, жарақаттар мен ауруларға байланысты сырқаты бойынша және өндірістік демалыс берудің жиілігі</w:t>
      </w:r>
      <w:r w:rsidRPr="005504AC">
        <w:rPr>
          <w:rFonts w:ascii="Times New Roman" w:eastAsia="Times New Roman" w:hAnsi="Times New Roman" w:cs="Times New Roman"/>
          <w:sz w:val="28"/>
          <w:szCs w:val="28"/>
          <w:lang w:val="kk-KZ"/>
        </w:rPr>
        <w:t xml:space="preserve">. </w:t>
      </w:r>
    </w:p>
    <w:p w:rsidR="00364BF1" w:rsidRPr="00202528" w:rsidRDefault="00364BF1" w:rsidP="00364BF1">
      <w:pPr>
        <w:pStyle w:val="a5"/>
        <w:ind w:firstLine="567"/>
        <w:jc w:val="both"/>
        <w:rPr>
          <w:rFonts w:ascii="Times New Roman" w:eastAsia="Times New Roman" w:hAnsi="Times New Roman" w:cs="Times New Roman"/>
          <w:sz w:val="28"/>
          <w:szCs w:val="28"/>
          <w:lang w:val="kk-KZ"/>
        </w:rPr>
      </w:pPr>
      <w:r w:rsidRPr="00202528">
        <w:rPr>
          <w:rFonts w:ascii="Times New Roman" w:eastAsia="Times New Roman" w:hAnsi="Times New Roman" w:cs="Times New Roman"/>
          <w:sz w:val="28"/>
          <w:szCs w:val="28"/>
          <w:lang w:val="kk-KZ"/>
        </w:rPr>
        <w:t xml:space="preserve">1.7. </w:t>
      </w:r>
      <w:r>
        <w:rPr>
          <w:rFonts w:ascii="Times New Roman" w:eastAsia="Times New Roman" w:hAnsi="Times New Roman" w:cs="Times New Roman"/>
          <w:sz w:val="28"/>
          <w:szCs w:val="28"/>
          <w:lang w:val="kk-KZ"/>
        </w:rPr>
        <w:t>Қызметкерлердің денсаулық мәртебесі</w:t>
      </w:r>
      <w:r w:rsidRPr="0020252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Бұл мәліметтерді құпия есептерден, ал шағын </w:t>
      </w:r>
      <w:r w:rsidR="00FF1A2C">
        <w:rPr>
          <w:rFonts w:ascii="Times New Roman" w:eastAsia="Times New Roman" w:hAnsi="Times New Roman" w:cs="Times New Roman"/>
          <w:sz w:val="28"/>
          <w:szCs w:val="28"/>
          <w:lang w:val="kk-KZ"/>
        </w:rPr>
        <w:t xml:space="preserve">бизнес </w:t>
      </w:r>
      <w:r>
        <w:rPr>
          <w:rFonts w:ascii="Times New Roman" w:eastAsia="Times New Roman" w:hAnsi="Times New Roman" w:cs="Times New Roman"/>
          <w:sz w:val="28"/>
          <w:szCs w:val="28"/>
          <w:lang w:val="kk-KZ"/>
        </w:rPr>
        <w:t>құрылым</w:t>
      </w:r>
      <w:r w:rsidR="00FF1A2C">
        <w:rPr>
          <w:rFonts w:ascii="Times New Roman" w:eastAsia="Times New Roman" w:hAnsi="Times New Roman" w:cs="Times New Roman"/>
          <w:sz w:val="28"/>
          <w:szCs w:val="28"/>
          <w:lang w:val="kk-KZ"/>
        </w:rPr>
        <w:t>дарда</w:t>
      </w:r>
      <w:r>
        <w:rPr>
          <w:rFonts w:ascii="Times New Roman" w:eastAsia="Times New Roman" w:hAnsi="Times New Roman" w:cs="Times New Roman"/>
          <w:sz w:val="28"/>
          <w:szCs w:val="28"/>
          <w:lang w:val="kk-KZ"/>
        </w:rPr>
        <w:t xml:space="preserve"> бақылау парақшасымен тексеріп шығу және/немесе </w:t>
      </w:r>
      <w:r w:rsidRPr="00202528">
        <w:rPr>
          <w:rFonts w:ascii="Times New Roman" w:eastAsia="Times New Roman" w:hAnsi="Times New Roman" w:cs="Times New Roman"/>
          <w:sz w:val="28"/>
          <w:szCs w:val="28"/>
          <w:lang w:val="kk-KZ"/>
        </w:rPr>
        <w:t>менеджер</w:t>
      </w:r>
      <w:r>
        <w:rPr>
          <w:rFonts w:ascii="Times New Roman" w:eastAsia="Times New Roman" w:hAnsi="Times New Roman" w:cs="Times New Roman"/>
          <w:sz w:val="28"/>
          <w:szCs w:val="28"/>
          <w:lang w:val="kk-KZ"/>
        </w:rPr>
        <w:t>мен</w:t>
      </w:r>
      <w:r w:rsidRPr="0020252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қызметкерлермен</w:t>
      </w:r>
      <w:r w:rsidRPr="00202528">
        <w:rPr>
          <w:rFonts w:ascii="Times New Roman" w:eastAsia="Times New Roman" w:hAnsi="Times New Roman" w:cs="Times New Roman"/>
          <w:sz w:val="28"/>
          <w:szCs w:val="28"/>
          <w:lang w:val="kk-KZ"/>
        </w:rPr>
        <w:t>, а</w:t>
      </w:r>
      <w:r>
        <w:rPr>
          <w:rFonts w:ascii="Times New Roman" w:eastAsia="Times New Roman" w:hAnsi="Times New Roman" w:cs="Times New Roman"/>
          <w:sz w:val="28"/>
          <w:szCs w:val="28"/>
          <w:lang w:val="kk-KZ"/>
        </w:rPr>
        <w:t>л дұрысы медқызметкерлермен қарым-қатынас жасау арқылы алуға болады</w:t>
      </w:r>
      <w:r w:rsidRPr="00202528">
        <w:rPr>
          <w:rFonts w:ascii="Times New Roman" w:eastAsia="Times New Roman" w:hAnsi="Times New Roman" w:cs="Times New Roman"/>
          <w:sz w:val="28"/>
          <w:szCs w:val="28"/>
          <w:lang w:val="kk-KZ"/>
        </w:rPr>
        <w:t>.</w:t>
      </w:r>
    </w:p>
    <w:p w:rsidR="00364BF1" w:rsidRPr="004248F0" w:rsidRDefault="00364BF1" w:rsidP="00364BF1">
      <w:pPr>
        <w:pStyle w:val="a5"/>
        <w:ind w:firstLine="567"/>
        <w:jc w:val="both"/>
        <w:rPr>
          <w:rFonts w:ascii="Times New Roman" w:eastAsia="Times New Roman" w:hAnsi="Times New Roman" w:cs="Times New Roman"/>
          <w:sz w:val="28"/>
          <w:szCs w:val="28"/>
          <w:lang w:val="kk-KZ"/>
        </w:rPr>
      </w:pPr>
      <w:r w:rsidRPr="00202528">
        <w:rPr>
          <w:rFonts w:ascii="Times New Roman" w:eastAsia="Times New Roman" w:hAnsi="Times New Roman" w:cs="Times New Roman"/>
          <w:sz w:val="28"/>
          <w:szCs w:val="28"/>
          <w:lang w:val="kk-KZ"/>
        </w:rPr>
        <w:t xml:space="preserve">1.8. </w:t>
      </w:r>
      <w:r>
        <w:rPr>
          <w:rFonts w:ascii="Times New Roman" w:eastAsia="Times New Roman" w:hAnsi="Times New Roman" w:cs="Times New Roman"/>
          <w:sz w:val="28"/>
          <w:szCs w:val="28"/>
          <w:lang w:val="kk-KZ"/>
        </w:rPr>
        <w:t>Салауатты жұмыс орындары</w:t>
      </w:r>
      <w:r w:rsidRPr="0020252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іс-әрекетке мысал келтіру</w:t>
      </w:r>
      <w:r w:rsidRPr="00202528">
        <w:rPr>
          <w:rFonts w:ascii="Times New Roman" w:eastAsia="Times New Roman" w:hAnsi="Times New Roman" w:cs="Times New Roman"/>
          <w:sz w:val="28"/>
          <w:szCs w:val="28"/>
          <w:lang w:val="kk-KZ"/>
        </w:rPr>
        <w:t xml:space="preserve">. </w:t>
      </w:r>
      <w:r w:rsidR="00FF1A2C">
        <w:rPr>
          <w:rFonts w:ascii="Times New Roman" w:eastAsia="Times New Roman" w:hAnsi="Times New Roman" w:cs="Times New Roman"/>
          <w:sz w:val="28"/>
          <w:szCs w:val="28"/>
          <w:lang w:val="kk-KZ"/>
        </w:rPr>
        <w:t>Кәсіпорын мен жұмысшыла</w:t>
      </w:r>
      <w:r>
        <w:rPr>
          <w:rFonts w:ascii="Times New Roman" w:eastAsia="Times New Roman" w:hAnsi="Times New Roman" w:cs="Times New Roman"/>
          <w:sz w:val="28"/>
          <w:szCs w:val="28"/>
          <w:lang w:val="kk-KZ"/>
        </w:rPr>
        <w:t xml:space="preserve">р үшін даму </w:t>
      </w:r>
      <w:r w:rsidRPr="00202528">
        <w:rPr>
          <w:rFonts w:ascii="Times New Roman" w:eastAsia="Times New Roman" w:hAnsi="Times New Roman" w:cs="Times New Roman"/>
          <w:sz w:val="28"/>
          <w:szCs w:val="28"/>
          <w:lang w:val="kk-KZ"/>
        </w:rPr>
        <w:t>перспектив</w:t>
      </w:r>
      <w:r w:rsidR="00FF1A2C">
        <w:rPr>
          <w:rFonts w:ascii="Times New Roman" w:eastAsia="Times New Roman" w:hAnsi="Times New Roman" w:cs="Times New Roman"/>
          <w:sz w:val="28"/>
          <w:szCs w:val="28"/>
          <w:lang w:val="kk-KZ"/>
        </w:rPr>
        <w:t>аларын</w:t>
      </w:r>
      <w:r w:rsidRPr="00202528">
        <w:rPr>
          <w:rFonts w:ascii="Times New Roman" w:eastAsia="Times New Roman" w:hAnsi="Times New Roman" w:cs="Times New Roman"/>
          <w:sz w:val="28"/>
          <w:szCs w:val="28"/>
          <w:lang w:val="kk-KZ"/>
        </w:rPr>
        <w:t xml:space="preserve"> </w:t>
      </w:r>
      <w:r w:rsidR="00FF1A2C">
        <w:rPr>
          <w:rFonts w:ascii="Times New Roman" w:eastAsia="Times New Roman" w:hAnsi="Times New Roman" w:cs="Times New Roman"/>
          <w:sz w:val="28"/>
          <w:szCs w:val="28"/>
          <w:lang w:val="kk-KZ"/>
        </w:rPr>
        <w:t>анықтау керек</w:t>
      </w:r>
      <w:r w:rsidRPr="00202528">
        <w:rPr>
          <w:rFonts w:ascii="Times New Roman" w:eastAsia="Times New Roman" w:hAnsi="Times New Roman" w:cs="Times New Roman"/>
          <w:sz w:val="28"/>
          <w:szCs w:val="28"/>
          <w:lang w:val="kk-KZ"/>
        </w:rPr>
        <w:t xml:space="preserve">. </w:t>
      </w:r>
      <w:r w:rsidR="00FB548C">
        <w:rPr>
          <w:rFonts w:ascii="Times New Roman" w:eastAsia="Times New Roman" w:hAnsi="Times New Roman" w:cs="Times New Roman"/>
          <w:sz w:val="28"/>
          <w:szCs w:val="28"/>
          <w:lang w:val="kk-KZ"/>
        </w:rPr>
        <w:t>Жекелеген жұмысшыл</w:t>
      </w:r>
      <w:r w:rsidR="00FF1A2C">
        <w:rPr>
          <w:rFonts w:ascii="Times New Roman" w:eastAsia="Times New Roman" w:hAnsi="Times New Roman" w:cs="Times New Roman"/>
          <w:sz w:val="28"/>
          <w:szCs w:val="28"/>
          <w:lang w:val="kk-KZ"/>
        </w:rPr>
        <w:t xml:space="preserve">ардан </w:t>
      </w:r>
      <w:r>
        <w:rPr>
          <w:rFonts w:ascii="Times New Roman" w:eastAsia="Times New Roman" w:hAnsi="Times New Roman" w:cs="Times New Roman"/>
          <w:sz w:val="28"/>
          <w:szCs w:val="28"/>
          <w:lang w:val="kk-KZ"/>
        </w:rPr>
        <w:t xml:space="preserve"> өзінің өндірістік</w:t>
      </w:r>
      <w:r w:rsidR="00FF1A2C">
        <w:rPr>
          <w:rFonts w:ascii="Times New Roman" w:eastAsia="Times New Roman" w:hAnsi="Times New Roman" w:cs="Times New Roman"/>
          <w:sz w:val="28"/>
          <w:szCs w:val="28"/>
          <w:lang w:val="kk-KZ"/>
        </w:rPr>
        <w:t xml:space="preserve"> жұмыс</w:t>
      </w:r>
      <w:r>
        <w:rPr>
          <w:rFonts w:ascii="Times New Roman" w:eastAsia="Times New Roman" w:hAnsi="Times New Roman" w:cs="Times New Roman"/>
          <w:sz w:val="28"/>
          <w:szCs w:val="28"/>
          <w:lang w:val="kk-KZ"/>
        </w:rPr>
        <w:t xml:space="preserve"> ортасы мен денсау</w:t>
      </w:r>
      <w:r w:rsidR="00FF1A2C">
        <w:rPr>
          <w:rFonts w:ascii="Times New Roman" w:eastAsia="Times New Roman" w:hAnsi="Times New Roman" w:cs="Times New Roman"/>
          <w:sz w:val="28"/>
          <w:szCs w:val="28"/>
          <w:lang w:val="kk-KZ"/>
        </w:rPr>
        <w:t>лығын қалай жақсартуға болатындығы және</w:t>
      </w:r>
      <w:r w:rsidR="00956BE1">
        <w:rPr>
          <w:rFonts w:ascii="Times New Roman" w:eastAsia="Times New Roman" w:hAnsi="Times New Roman" w:cs="Times New Roman"/>
          <w:sz w:val="28"/>
          <w:szCs w:val="28"/>
          <w:lang w:val="kk-KZ"/>
        </w:rPr>
        <w:t xml:space="preserve"> оларға</w:t>
      </w:r>
      <w:r w:rsidR="00FF1A2C">
        <w:rPr>
          <w:rFonts w:ascii="Times New Roman" w:eastAsia="Times New Roman" w:hAnsi="Times New Roman" w:cs="Times New Roman"/>
          <w:sz w:val="28"/>
          <w:szCs w:val="28"/>
          <w:lang w:val="kk-KZ"/>
        </w:rPr>
        <w:t xml:space="preserve"> </w:t>
      </w:r>
      <w:r w:rsidR="00956BE1">
        <w:rPr>
          <w:rFonts w:ascii="Times New Roman" w:eastAsia="Times New Roman" w:hAnsi="Times New Roman" w:cs="Times New Roman"/>
          <w:sz w:val="28"/>
          <w:szCs w:val="28"/>
          <w:lang w:val="kk-KZ"/>
        </w:rPr>
        <w:t xml:space="preserve">көмек беру үшін жұмыс берушінің </w:t>
      </w:r>
      <w:r w:rsidR="00FB548C">
        <w:rPr>
          <w:rFonts w:ascii="Times New Roman" w:eastAsia="Times New Roman" w:hAnsi="Times New Roman" w:cs="Times New Roman"/>
          <w:sz w:val="28"/>
          <w:szCs w:val="28"/>
          <w:lang w:val="kk-KZ"/>
        </w:rPr>
        <w:t>не істей ал</w:t>
      </w:r>
      <w:r>
        <w:rPr>
          <w:rFonts w:ascii="Times New Roman" w:eastAsia="Times New Roman" w:hAnsi="Times New Roman" w:cs="Times New Roman"/>
          <w:sz w:val="28"/>
          <w:szCs w:val="28"/>
          <w:lang w:val="kk-KZ"/>
        </w:rPr>
        <w:t>атындығы туралы ой-пікірлерін  жинау қажет</w:t>
      </w:r>
      <w:r w:rsidRPr="0020252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Жергілікті сарапшылармен </w:t>
      </w:r>
      <w:r w:rsidR="00956BE1">
        <w:rPr>
          <w:rFonts w:ascii="Times New Roman" w:eastAsia="Times New Roman" w:hAnsi="Times New Roman" w:cs="Times New Roman"/>
          <w:sz w:val="28"/>
          <w:szCs w:val="28"/>
          <w:lang w:val="kk-KZ"/>
        </w:rPr>
        <w:t xml:space="preserve">ой бөлісу және осындай проблемаларды шеше білген кәсіпорындарға бару - мұны қалай шешуге болатынын анықтаудың </w:t>
      </w:r>
      <w:r w:rsidR="004047D8">
        <w:rPr>
          <w:rFonts w:ascii="Times New Roman" w:eastAsia="Times New Roman" w:hAnsi="Times New Roman" w:cs="Times New Roman"/>
          <w:sz w:val="28"/>
          <w:szCs w:val="28"/>
          <w:lang w:val="kk-KZ"/>
        </w:rPr>
        <w:t xml:space="preserve">жақсы тәсілі. </w:t>
      </w:r>
      <w:r>
        <w:rPr>
          <w:rFonts w:ascii="Times New Roman" w:eastAsia="Times New Roman" w:hAnsi="Times New Roman" w:cs="Times New Roman"/>
          <w:sz w:val="28"/>
          <w:szCs w:val="28"/>
          <w:lang w:val="kk-KZ"/>
        </w:rPr>
        <w:t>Осы ақпаратты жинау үшін қандай әдістер қолданылмасын</w:t>
      </w:r>
      <w:r w:rsidRPr="004248F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әйелдердің қатысу</w:t>
      </w:r>
      <w:r w:rsidR="004047D8">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 xml:space="preserve"> үшін </w:t>
      </w:r>
      <w:r w:rsidR="004047D8">
        <w:rPr>
          <w:rFonts w:ascii="Times New Roman" w:eastAsia="Times New Roman" w:hAnsi="Times New Roman" w:cs="Times New Roman"/>
          <w:sz w:val="28"/>
          <w:szCs w:val="28"/>
          <w:lang w:val="kk-KZ"/>
        </w:rPr>
        <w:t xml:space="preserve">еркектермен тең </w:t>
      </w:r>
      <w:r>
        <w:rPr>
          <w:rFonts w:ascii="Times New Roman" w:eastAsia="Times New Roman" w:hAnsi="Times New Roman" w:cs="Times New Roman"/>
          <w:sz w:val="28"/>
          <w:szCs w:val="28"/>
          <w:lang w:val="kk-KZ"/>
        </w:rPr>
        <w:t>мүмкіндіктері бар екенін және әйелдердің мүддесінің ескерілмей қалмайтындығына көз жеткізу маңызды</w:t>
      </w:r>
      <w:r w:rsidRPr="004248F0">
        <w:rPr>
          <w:rFonts w:ascii="Times New Roman" w:eastAsia="Times New Roman" w:hAnsi="Times New Roman" w:cs="Times New Roman"/>
          <w:sz w:val="28"/>
          <w:szCs w:val="28"/>
          <w:lang w:val="kk-KZ"/>
        </w:rPr>
        <w:t xml:space="preserve">. </w:t>
      </w:r>
    </w:p>
    <w:p w:rsidR="00364BF1" w:rsidRPr="0088637E" w:rsidRDefault="00364BF1" w:rsidP="00364BF1">
      <w:pPr>
        <w:pStyle w:val="a5"/>
        <w:ind w:firstLine="567"/>
        <w:jc w:val="both"/>
        <w:rPr>
          <w:rFonts w:ascii="Times New Roman" w:eastAsia="Times New Roman" w:hAnsi="Times New Roman" w:cs="Times New Roman"/>
          <w:sz w:val="28"/>
          <w:szCs w:val="28"/>
          <w:lang w:val="kk-KZ"/>
        </w:rPr>
      </w:pPr>
      <w:r w:rsidRPr="0088637E">
        <w:rPr>
          <w:rFonts w:ascii="Times New Roman" w:eastAsia="Times New Roman" w:hAnsi="Times New Roman" w:cs="Times New Roman"/>
          <w:sz w:val="28"/>
          <w:szCs w:val="28"/>
          <w:lang w:val="kk-KZ"/>
        </w:rPr>
        <w:t>1.9.</w:t>
      </w:r>
      <w:r w:rsidRPr="0088637E">
        <w:rPr>
          <w:b/>
          <w:sz w:val="28"/>
          <w:szCs w:val="28"/>
          <w:lang w:val="kk-KZ"/>
        </w:rPr>
        <w:t xml:space="preserve"> </w:t>
      </w:r>
      <w:r>
        <w:rPr>
          <w:rFonts w:ascii="Times New Roman" w:eastAsia="Times New Roman" w:hAnsi="Times New Roman" w:cs="Times New Roman"/>
          <w:sz w:val="28"/>
          <w:szCs w:val="28"/>
          <w:lang w:val="kk-KZ"/>
        </w:rPr>
        <w:t>Басымдықтар</w:t>
      </w:r>
      <w:r w:rsidRPr="0088637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Өлшемшарттар ретінде басымдықтарды таңдау кезінде</w:t>
      </w:r>
      <w:r w:rsidRPr="0088637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кейбір басымдықтар денсаулық үшін өте маңызды, мысалы қауіпті өндірістік факторлардың әсерінен болатын шектеу </w:t>
      </w:r>
      <w:r w:rsidRPr="0088637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жағдайлары ескерілетін әртүрлі </w:t>
      </w:r>
      <w:r w:rsidRPr="0088637E">
        <w:rPr>
          <w:rFonts w:ascii="Times New Roman" w:eastAsia="Times New Roman" w:hAnsi="Times New Roman" w:cs="Times New Roman"/>
          <w:sz w:val="28"/>
          <w:szCs w:val="28"/>
          <w:lang w:val="kk-KZ"/>
        </w:rPr>
        <w:t>фактор</w:t>
      </w:r>
      <w:r>
        <w:rPr>
          <w:rFonts w:ascii="Times New Roman" w:eastAsia="Times New Roman" w:hAnsi="Times New Roman" w:cs="Times New Roman"/>
          <w:sz w:val="28"/>
          <w:szCs w:val="28"/>
          <w:lang w:val="kk-KZ"/>
        </w:rPr>
        <w:t>лар қолданылуы тиіс</w:t>
      </w:r>
      <w:r w:rsidRPr="0088637E">
        <w:rPr>
          <w:rFonts w:ascii="Times New Roman" w:eastAsia="Times New Roman" w:hAnsi="Times New Roman" w:cs="Times New Roman"/>
          <w:sz w:val="28"/>
          <w:szCs w:val="28"/>
          <w:lang w:val="kk-KZ"/>
        </w:rPr>
        <w:t xml:space="preserve">. </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r w:rsidRPr="00CA59FE">
        <w:rPr>
          <w:rFonts w:ascii="Times New Roman" w:eastAsia="Times New Roman" w:hAnsi="Times New Roman" w:cs="Times New Roman"/>
          <w:sz w:val="28"/>
          <w:szCs w:val="28"/>
          <w:lang w:val="kk-KZ"/>
        </w:rPr>
        <w:t xml:space="preserve">1.10. </w:t>
      </w:r>
      <w:r>
        <w:rPr>
          <w:rFonts w:ascii="Times New Roman" w:eastAsia="Times New Roman" w:hAnsi="Times New Roman" w:cs="Times New Roman"/>
          <w:sz w:val="28"/>
          <w:szCs w:val="28"/>
          <w:lang w:val="kk-KZ"/>
        </w:rPr>
        <w:t>Денсаулықты нығайту жоспарын әзірлеу</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Шағын немесе орта кәсіпорындарда жасалған жоспар алдымен өндіріс масштабына және күрделілігіне сәйкес қарапайым болуы мүмкін</w:t>
      </w:r>
      <w:r w:rsidRPr="00CA59FE">
        <w:rPr>
          <w:rFonts w:ascii="Times New Roman" w:eastAsia="Times New Roman" w:hAnsi="Times New Roman" w:cs="Times New Roman"/>
          <w:sz w:val="28"/>
          <w:szCs w:val="28"/>
          <w:lang w:val="kk-KZ"/>
        </w:rPr>
        <w:t>. О</w:t>
      </w:r>
      <w:r>
        <w:rPr>
          <w:rFonts w:ascii="Times New Roman" w:eastAsia="Times New Roman" w:hAnsi="Times New Roman" w:cs="Times New Roman"/>
          <w:sz w:val="28"/>
          <w:szCs w:val="28"/>
          <w:lang w:val="kk-KZ"/>
        </w:rPr>
        <w:t>л денсаулықты қорғау үшін өте маңызды болып есептелетін, сондай-ақ көрсетілген мерзімде анағұрлым қол жетімді мақсаттарда бірнеше басым бағыттарға шоғырлануы мүмкін</w:t>
      </w:r>
      <w:r w:rsidRPr="00CA59FE">
        <w:rPr>
          <w:rFonts w:ascii="Times New Roman" w:eastAsia="Times New Roman" w:hAnsi="Times New Roman" w:cs="Times New Roman"/>
          <w:sz w:val="28"/>
          <w:szCs w:val="28"/>
          <w:lang w:val="kk-KZ"/>
        </w:rPr>
        <w:t>.</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r w:rsidRPr="00CA59FE">
        <w:rPr>
          <w:rFonts w:ascii="Times New Roman" w:eastAsia="Times New Roman" w:hAnsi="Times New Roman" w:cs="Times New Roman"/>
          <w:sz w:val="28"/>
          <w:szCs w:val="28"/>
          <w:lang w:val="kk-KZ"/>
        </w:rPr>
        <w:t xml:space="preserve">1.11. </w:t>
      </w:r>
      <w:r>
        <w:rPr>
          <w:rFonts w:ascii="Times New Roman" w:eastAsia="Times New Roman" w:hAnsi="Times New Roman" w:cs="Times New Roman"/>
          <w:sz w:val="28"/>
          <w:szCs w:val="28"/>
          <w:lang w:val="kk-KZ"/>
        </w:rPr>
        <w:t>Жоспарды бекіткеннен кейін арнайы іс-қимыл жоспарларын әзірлеген дұрыс</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оларда мақсаттары, күтілетін нәтижелер, мерзімдері және </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жауапты тұлғалар көрсетіледі</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w:t>
      </w:r>
      <w:r w:rsidRPr="00CA59FE">
        <w:rPr>
          <w:rFonts w:ascii="Times New Roman" w:eastAsia="Times New Roman" w:hAnsi="Times New Roman" w:cs="Times New Roman"/>
          <w:sz w:val="28"/>
          <w:szCs w:val="28"/>
          <w:lang w:val="kk-KZ"/>
        </w:rPr>
        <w:t>анитар</w:t>
      </w:r>
      <w:r>
        <w:rPr>
          <w:rFonts w:ascii="Times New Roman" w:eastAsia="Times New Roman" w:hAnsi="Times New Roman" w:cs="Times New Roman"/>
          <w:sz w:val="28"/>
          <w:szCs w:val="28"/>
          <w:lang w:val="kk-KZ"/>
        </w:rPr>
        <w:t>иялық ағарту жөніндегі бағдарламалар дағдыларды жетілдіру және мінез-құлықты өзгерту аясынан шығуы тиіс</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Қажетті </w:t>
      </w:r>
      <w:r w:rsidRPr="00CA59FE">
        <w:rPr>
          <w:rFonts w:ascii="Times New Roman" w:eastAsia="Times New Roman" w:hAnsi="Times New Roman" w:cs="Times New Roman"/>
          <w:sz w:val="28"/>
          <w:szCs w:val="28"/>
          <w:lang w:val="kk-KZ"/>
        </w:rPr>
        <w:t xml:space="preserve">бюджет, </w:t>
      </w:r>
      <w:r>
        <w:rPr>
          <w:rFonts w:ascii="Times New Roman" w:eastAsia="Times New Roman" w:hAnsi="Times New Roman" w:cs="Times New Roman"/>
          <w:sz w:val="28"/>
          <w:szCs w:val="28"/>
          <w:lang w:val="kk-KZ"/>
        </w:rPr>
        <w:t>жабдықтар мен</w:t>
      </w:r>
      <w:r w:rsidRPr="00CA59FE">
        <w:rPr>
          <w:rFonts w:ascii="Times New Roman" w:eastAsia="Times New Roman" w:hAnsi="Times New Roman" w:cs="Times New Roman"/>
          <w:sz w:val="28"/>
          <w:szCs w:val="28"/>
          <w:lang w:val="kk-KZ"/>
        </w:rPr>
        <w:t xml:space="preserve"> ресурс</w:t>
      </w:r>
      <w:r>
        <w:rPr>
          <w:rFonts w:ascii="Times New Roman" w:eastAsia="Times New Roman" w:hAnsi="Times New Roman" w:cs="Times New Roman"/>
          <w:sz w:val="28"/>
          <w:szCs w:val="28"/>
          <w:lang w:val="kk-KZ"/>
        </w:rPr>
        <w:t>тар</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сондай-ақ бастапқы қызметті жоспарлау, </w:t>
      </w:r>
      <w:r w:rsidRPr="00CA59FE">
        <w:rPr>
          <w:rFonts w:ascii="Times New Roman" w:eastAsia="Times New Roman" w:hAnsi="Times New Roman" w:cs="Times New Roman"/>
          <w:sz w:val="28"/>
          <w:szCs w:val="28"/>
          <w:lang w:val="kk-KZ"/>
        </w:rPr>
        <w:t xml:space="preserve"> маркетинг </w:t>
      </w:r>
      <w:r>
        <w:rPr>
          <w:rFonts w:ascii="Times New Roman" w:eastAsia="Times New Roman" w:hAnsi="Times New Roman" w:cs="Times New Roman"/>
          <w:sz w:val="28"/>
          <w:szCs w:val="28"/>
          <w:lang w:val="kk-KZ"/>
        </w:rPr>
        <w:t>және бағдарламаға немесе саясатқа</w:t>
      </w:r>
      <w:r w:rsidR="00956BE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ықпал ету</w:t>
      </w:r>
      <w:r w:rsidRPr="00CA59FE">
        <w:rPr>
          <w:rFonts w:ascii="Times New Roman" w:eastAsia="Times New Roman" w:hAnsi="Times New Roman" w:cs="Times New Roman"/>
          <w:sz w:val="28"/>
          <w:szCs w:val="28"/>
          <w:lang w:val="kk-KZ"/>
        </w:rPr>
        <w:t>, инновация</w:t>
      </w:r>
      <w:r>
        <w:rPr>
          <w:rFonts w:ascii="Times New Roman" w:eastAsia="Times New Roman" w:hAnsi="Times New Roman" w:cs="Times New Roman"/>
          <w:sz w:val="28"/>
          <w:szCs w:val="28"/>
          <w:lang w:val="kk-KZ"/>
        </w:rPr>
        <w:t>ларға оқыту</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қолдау және талдау бағдарламасы міндетті түрде қаралады</w:t>
      </w:r>
      <w:r w:rsidRPr="00CA59FE">
        <w:rPr>
          <w:rFonts w:ascii="Times New Roman" w:eastAsia="Times New Roman" w:hAnsi="Times New Roman" w:cs="Times New Roman"/>
          <w:sz w:val="28"/>
          <w:szCs w:val="28"/>
          <w:lang w:val="kk-KZ"/>
        </w:rPr>
        <w:t xml:space="preserve">. </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r w:rsidRPr="00CA59FE">
        <w:rPr>
          <w:rFonts w:ascii="Times New Roman" w:eastAsia="Times New Roman" w:hAnsi="Times New Roman" w:cs="Times New Roman"/>
          <w:sz w:val="28"/>
          <w:szCs w:val="28"/>
          <w:lang w:val="kk-KZ"/>
        </w:rPr>
        <w:lastRenderedPageBreak/>
        <w:t xml:space="preserve">1.12. </w:t>
      </w:r>
      <w:r>
        <w:rPr>
          <w:rFonts w:ascii="Times New Roman" w:eastAsia="Times New Roman" w:hAnsi="Times New Roman" w:cs="Times New Roman"/>
          <w:sz w:val="28"/>
          <w:szCs w:val="28"/>
          <w:lang w:val="kk-KZ"/>
        </w:rPr>
        <w:t>Іс-қимыл</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Бұл «оңай жасау</w:t>
      </w:r>
      <w:r w:rsidRPr="00CA59F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кезеңі</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Pr="00CA59FE">
        <w:rPr>
          <w:rFonts w:ascii="Times New Roman" w:eastAsia="Times New Roman" w:hAnsi="Times New Roman" w:cs="Times New Roman"/>
          <w:sz w:val="28"/>
          <w:szCs w:val="28"/>
          <w:lang w:val="kk-KZ"/>
        </w:rPr>
        <w:t>оманд</w:t>
      </w:r>
      <w:r>
        <w:rPr>
          <w:rFonts w:ascii="Times New Roman" w:eastAsia="Times New Roman" w:hAnsi="Times New Roman" w:cs="Times New Roman"/>
          <w:sz w:val="28"/>
          <w:szCs w:val="28"/>
          <w:lang w:val="kk-KZ"/>
        </w:rPr>
        <w:t>а әрекет ететін</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көптеген орындаушыларға әрбір жоспарланған іс-қимылға жауапкершілік жүктелуі және </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орындалуын бақылау кепілдендірілуі тиіс</w:t>
      </w:r>
      <w:r w:rsidRPr="00CA59FE">
        <w:rPr>
          <w:rFonts w:ascii="Times New Roman" w:eastAsia="Times New Roman" w:hAnsi="Times New Roman" w:cs="Times New Roman"/>
          <w:sz w:val="28"/>
          <w:szCs w:val="28"/>
          <w:lang w:val="kk-KZ"/>
        </w:rPr>
        <w:t>.</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r w:rsidRPr="00CA59FE">
        <w:rPr>
          <w:rFonts w:ascii="Times New Roman" w:eastAsia="Times New Roman" w:hAnsi="Times New Roman" w:cs="Times New Roman"/>
          <w:sz w:val="28"/>
          <w:szCs w:val="28"/>
          <w:lang w:val="kk-KZ"/>
        </w:rPr>
        <w:t xml:space="preserve">1.13. </w:t>
      </w:r>
      <w:r>
        <w:rPr>
          <w:rFonts w:ascii="Times New Roman" w:eastAsia="Times New Roman" w:hAnsi="Times New Roman" w:cs="Times New Roman"/>
          <w:sz w:val="28"/>
          <w:szCs w:val="28"/>
          <w:lang w:val="kk-KZ"/>
        </w:rPr>
        <w:t>Талдау ненің істеліп жатқандығын, ненің  істеліп жатпағандығын көру үшін, сондай-ақ бұның неге байланысты екендігін анықтау үшін қажет</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Іске асыру</w:t>
      </w:r>
      <w:r w:rsidRPr="00CA59FE">
        <w:rPr>
          <w:rFonts w:ascii="Times New Roman" w:eastAsia="Times New Roman" w:hAnsi="Times New Roman" w:cs="Times New Roman"/>
          <w:sz w:val="28"/>
          <w:szCs w:val="28"/>
          <w:lang w:val="kk-KZ"/>
        </w:rPr>
        <w:t xml:space="preserve"> процес</w:t>
      </w:r>
      <w:r>
        <w:rPr>
          <w:rFonts w:ascii="Times New Roman" w:eastAsia="Times New Roman" w:hAnsi="Times New Roman" w:cs="Times New Roman"/>
          <w:sz w:val="28"/>
          <w:szCs w:val="28"/>
          <w:lang w:val="kk-KZ"/>
        </w:rPr>
        <w:t>і, сонымен қатар нәтижелері қысқа және ұзақ мерзімді талданылуы тиіс</w:t>
      </w:r>
      <w:r w:rsidRPr="00CA59FE">
        <w:rPr>
          <w:rFonts w:ascii="Times New Roman" w:eastAsia="Times New Roman" w:hAnsi="Times New Roman" w:cs="Times New Roman"/>
          <w:sz w:val="28"/>
          <w:szCs w:val="28"/>
          <w:lang w:val="kk-KZ"/>
        </w:rPr>
        <w:t xml:space="preserve">. </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r w:rsidRPr="00CA59FE">
        <w:rPr>
          <w:rFonts w:ascii="Times New Roman" w:eastAsia="Times New Roman" w:hAnsi="Times New Roman" w:cs="Times New Roman"/>
          <w:sz w:val="28"/>
          <w:szCs w:val="28"/>
          <w:lang w:val="kk-KZ"/>
        </w:rPr>
        <w:t xml:space="preserve">1.14. </w:t>
      </w:r>
      <w:r>
        <w:rPr>
          <w:rFonts w:ascii="Times New Roman" w:eastAsia="Times New Roman" w:hAnsi="Times New Roman" w:cs="Times New Roman"/>
          <w:sz w:val="28"/>
          <w:szCs w:val="28"/>
          <w:lang w:val="kk-KZ"/>
        </w:rPr>
        <w:t>Жетілдіру</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Соңғы кезеңде де келесі іс-қимыл циклінде алғашқы болып табылады</w:t>
      </w:r>
      <w:r w:rsidRPr="00CA59FE">
        <w:rPr>
          <w:rFonts w:ascii="Times New Roman" w:eastAsia="Times New Roman" w:hAnsi="Times New Roman" w:cs="Times New Roman"/>
          <w:sz w:val="28"/>
          <w:szCs w:val="28"/>
          <w:lang w:val="kk-KZ"/>
        </w:rPr>
        <w:t>. О</w:t>
      </w:r>
      <w:r>
        <w:rPr>
          <w:rFonts w:ascii="Times New Roman" w:eastAsia="Times New Roman" w:hAnsi="Times New Roman" w:cs="Times New Roman"/>
          <w:sz w:val="28"/>
          <w:szCs w:val="28"/>
          <w:lang w:val="kk-KZ"/>
        </w:rPr>
        <w:t xml:space="preserve">л талдау нәтижелеріне негізделген қайта құру </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жүргізумен аяқталады</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Бұл қайта құрулар іске асырылған бағдарламаларды жетілдіруге немесе оларға жаңа түзету енгізуге көмектесе алады</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Екінші жақтан</w:t>
      </w:r>
      <w:r w:rsidRPr="00CA59FE">
        <w:rPr>
          <w:rFonts w:ascii="Times New Roman" w:eastAsia="Times New Roman" w:hAnsi="Times New Roman" w:cs="Times New Roman"/>
          <w:sz w:val="28"/>
          <w:szCs w:val="28"/>
          <w:lang w:val="kk-KZ"/>
        </w:rPr>
        <w:t>, е</w:t>
      </w:r>
      <w:r>
        <w:rPr>
          <w:rFonts w:ascii="Times New Roman" w:eastAsia="Times New Roman" w:hAnsi="Times New Roman" w:cs="Times New Roman"/>
          <w:sz w:val="28"/>
          <w:szCs w:val="28"/>
          <w:lang w:val="kk-KZ"/>
        </w:rPr>
        <w:t xml:space="preserve">гер белгілі бір </w:t>
      </w:r>
      <w:r w:rsidRPr="00CA59FE">
        <w:rPr>
          <w:rFonts w:ascii="Times New Roman" w:eastAsia="Times New Roman" w:hAnsi="Times New Roman" w:cs="Times New Roman"/>
          <w:sz w:val="28"/>
          <w:szCs w:val="28"/>
          <w:lang w:val="kk-KZ"/>
        </w:rPr>
        <w:t>позитив</w:t>
      </w:r>
      <w:r>
        <w:rPr>
          <w:rFonts w:ascii="Times New Roman" w:eastAsia="Times New Roman" w:hAnsi="Times New Roman" w:cs="Times New Roman"/>
          <w:sz w:val="28"/>
          <w:szCs w:val="28"/>
          <w:lang w:val="kk-KZ"/>
        </w:rPr>
        <w:t>ті нәтижелер алынған болса</w:t>
      </w:r>
      <w:r w:rsidRPr="00CA59F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онда олардың жетістіктеріне қатысқан адамдарды мақұлдап, оларға алғыс айту керек және де осы жетістіктер туралы барлық мүдделі тараптардың білетіндігіне көз жеткізу қажет</w:t>
      </w:r>
      <w:r w:rsidRPr="00CA59FE">
        <w:rPr>
          <w:rFonts w:ascii="Times New Roman" w:eastAsia="Times New Roman" w:hAnsi="Times New Roman" w:cs="Times New Roman"/>
          <w:sz w:val="28"/>
          <w:szCs w:val="28"/>
          <w:lang w:val="kk-KZ"/>
        </w:rPr>
        <w:t>.</w:t>
      </w:r>
    </w:p>
    <w:p w:rsidR="00364BF1" w:rsidRPr="00CA59FE" w:rsidRDefault="00364BF1" w:rsidP="00364BF1">
      <w:pPr>
        <w:pStyle w:val="a5"/>
        <w:ind w:firstLine="567"/>
        <w:jc w:val="both"/>
        <w:rPr>
          <w:rFonts w:ascii="Times New Roman" w:eastAsia="Times New Roman" w:hAnsi="Times New Roman" w:cs="Times New Roman"/>
          <w:sz w:val="28"/>
          <w:szCs w:val="28"/>
          <w:lang w:val="kk-KZ"/>
        </w:rPr>
      </w:pPr>
    </w:p>
    <w:p w:rsidR="004047D8" w:rsidRPr="004047D8" w:rsidRDefault="00364BF1" w:rsidP="004047D8">
      <w:pPr>
        <w:pStyle w:val="a4"/>
        <w:numPr>
          <w:ilvl w:val="0"/>
          <w:numId w:val="46"/>
        </w:numPr>
        <w:jc w:val="center"/>
        <w:rPr>
          <w:b/>
          <w:sz w:val="28"/>
          <w:szCs w:val="28"/>
          <w:lang w:val="kk-KZ"/>
        </w:rPr>
      </w:pPr>
      <w:r w:rsidRPr="004047D8">
        <w:rPr>
          <w:b/>
          <w:sz w:val="28"/>
          <w:szCs w:val="28"/>
          <w:lang w:val="kk-KZ"/>
        </w:rPr>
        <w:t>«</w:t>
      </w:r>
      <w:r w:rsidRPr="004047D8">
        <w:rPr>
          <w:b/>
          <w:bCs/>
          <w:sz w:val="28"/>
          <w:szCs w:val="28"/>
          <w:lang w:val="kk-KZ"/>
        </w:rPr>
        <w:t>Қазақстанның салауатты қалалары (өңірлері)</w:t>
      </w:r>
      <w:r w:rsidRPr="004047D8">
        <w:rPr>
          <w:b/>
          <w:sz w:val="28"/>
          <w:szCs w:val="28"/>
          <w:lang w:val="kk-KZ"/>
        </w:rPr>
        <w:t xml:space="preserve">» конкурсы бойынша жеңімпаздарды іріктеу өлшемшарттары </w:t>
      </w:r>
    </w:p>
    <w:p w:rsidR="00364BF1" w:rsidRPr="004047D8" w:rsidRDefault="004047D8" w:rsidP="004047D8">
      <w:pPr>
        <w:pStyle w:val="a4"/>
        <w:ind w:left="1069"/>
        <w:rPr>
          <w:b/>
          <w:sz w:val="28"/>
          <w:szCs w:val="28"/>
          <w:lang w:val="kk-KZ"/>
        </w:rPr>
      </w:pPr>
      <w:r>
        <w:rPr>
          <w:b/>
          <w:sz w:val="28"/>
          <w:szCs w:val="28"/>
          <w:lang w:val="kk-KZ"/>
        </w:rPr>
        <w:t xml:space="preserve">     </w:t>
      </w:r>
      <w:r w:rsidR="00364BF1" w:rsidRPr="004047D8">
        <w:rPr>
          <w:b/>
          <w:sz w:val="28"/>
          <w:szCs w:val="28"/>
          <w:lang w:val="kk-KZ"/>
        </w:rPr>
        <w:t>Қазақстандағы «Салауатты жұмыс орындары» кіші жобасы</w:t>
      </w:r>
    </w:p>
    <w:p w:rsidR="00364BF1" w:rsidRPr="005B1628" w:rsidRDefault="00364BF1" w:rsidP="00364BF1">
      <w:pPr>
        <w:ind w:firstLine="709"/>
        <w:jc w:val="center"/>
        <w:rPr>
          <w:sz w:val="28"/>
          <w:szCs w:val="28"/>
          <w:lang w:val="kk-KZ"/>
        </w:rPr>
      </w:pPr>
    </w:p>
    <w:p w:rsidR="00364BF1" w:rsidRPr="005B1628" w:rsidRDefault="00364BF1" w:rsidP="00364BF1">
      <w:pPr>
        <w:ind w:firstLine="709"/>
        <w:jc w:val="both"/>
        <w:rPr>
          <w:i/>
          <w:sz w:val="28"/>
          <w:szCs w:val="28"/>
          <w:lang w:val="kk-KZ"/>
        </w:rPr>
      </w:pPr>
      <w:r w:rsidRPr="005B1628">
        <w:rPr>
          <w:sz w:val="28"/>
          <w:szCs w:val="28"/>
          <w:lang w:val="kk-KZ"/>
        </w:rPr>
        <w:t xml:space="preserve">2. </w:t>
      </w:r>
      <w:r>
        <w:rPr>
          <w:sz w:val="28"/>
          <w:szCs w:val="28"/>
          <w:lang w:val="kk-KZ"/>
        </w:rPr>
        <w:t xml:space="preserve">Осы </w:t>
      </w:r>
      <w:r w:rsidRPr="0082457C">
        <w:rPr>
          <w:sz w:val="28"/>
          <w:szCs w:val="28"/>
          <w:lang w:val="kk-KZ"/>
        </w:rPr>
        <w:t>«Салауатты жұмыс орындары» кіші жобасы</w:t>
      </w:r>
      <w:r>
        <w:rPr>
          <w:sz w:val="28"/>
          <w:szCs w:val="28"/>
          <w:lang w:val="kk-KZ"/>
        </w:rPr>
        <w:t>ның</w:t>
      </w:r>
      <w:r w:rsidRPr="0082457C">
        <w:rPr>
          <w:sz w:val="28"/>
          <w:szCs w:val="28"/>
          <w:lang w:val="kk-KZ"/>
        </w:rPr>
        <w:t xml:space="preserve"> </w:t>
      </w:r>
      <w:r>
        <w:rPr>
          <w:sz w:val="28"/>
          <w:szCs w:val="28"/>
          <w:lang w:val="kk-KZ"/>
        </w:rPr>
        <w:t>«</w:t>
      </w:r>
      <w:r w:rsidRPr="00E36BA2">
        <w:rPr>
          <w:bCs/>
          <w:sz w:val="28"/>
          <w:szCs w:val="28"/>
          <w:lang w:val="kk-KZ"/>
        </w:rPr>
        <w:t>Қазақстанның салауатты қалалары (өңірлері)</w:t>
      </w:r>
      <w:r w:rsidRPr="00E36BA2">
        <w:rPr>
          <w:sz w:val="28"/>
          <w:szCs w:val="28"/>
          <w:lang w:val="kk-KZ"/>
        </w:rPr>
        <w:t>» конкурсы</w:t>
      </w:r>
      <w:r>
        <w:rPr>
          <w:b/>
          <w:sz w:val="28"/>
          <w:szCs w:val="28"/>
          <w:lang w:val="kk-KZ"/>
        </w:rPr>
        <w:t xml:space="preserve"> </w:t>
      </w:r>
      <w:r w:rsidRPr="00F53F9E">
        <w:rPr>
          <w:sz w:val="28"/>
          <w:szCs w:val="28"/>
          <w:lang w:val="kk-KZ"/>
        </w:rPr>
        <w:t xml:space="preserve">бойынша жеңімпаздарды іріктеу </w:t>
      </w:r>
      <w:r>
        <w:rPr>
          <w:sz w:val="28"/>
          <w:szCs w:val="28"/>
          <w:lang w:val="kk-KZ"/>
        </w:rPr>
        <w:t xml:space="preserve">өлшемшарттары кіші жобаға ұйымдар мен кәсіпорындарды тарту арқылы денсаулықты нығайтуға, жұмыс істейтіндер арасында арурулардың алдын алуға, салауатты өндірістік ортаны қалыптастыруға </w:t>
      </w:r>
      <w:r w:rsidRPr="005B1628">
        <w:rPr>
          <w:b/>
          <w:sz w:val="28"/>
          <w:szCs w:val="28"/>
          <w:lang w:val="kk-KZ"/>
        </w:rPr>
        <w:t xml:space="preserve"> </w:t>
      </w:r>
      <w:r>
        <w:rPr>
          <w:sz w:val="28"/>
          <w:szCs w:val="28"/>
          <w:lang w:val="kk-KZ"/>
        </w:rPr>
        <w:t xml:space="preserve">ықпал етуге </w:t>
      </w:r>
      <w:r w:rsidRPr="007C6ADE">
        <w:rPr>
          <w:sz w:val="28"/>
          <w:szCs w:val="28"/>
          <w:lang w:val="kk-KZ"/>
        </w:rPr>
        <w:t>мүмкіндік береді</w:t>
      </w:r>
      <w:r w:rsidRPr="005B1628">
        <w:rPr>
          <w:i/>
          <w:sz w:val="28"/>
          <w:szCs w:val="28"/>
          <w:lang w:val="kk-KZ"/>
        </w:rPr>
        <w:t>.</w:t>
      </w:r>
    </w:p>
    <w:p w:rsidR="00364BF1" w:rsidRPr="005B1628" w:rsidRDefault="00364BF1" w:rsidP="00364BF1">
      <w:pPr>
        <w:ind w:firstLine="709"/>
        <w:jc w:val="both"/>
        <w:rPr>
          <w:sz w:val="28"/>
          <w:szCs w:val="28"/>
          <w:lang w:val="kk-KZ"/>
        </w:rPr>
      </w:pPr>
      <w:r w:rsidRPr="005B1628">
        <w:rPr>
          <w:color w:val="000000" w:themeColor="text1"/>
          <w:sz w:val="28"/>
          <w:szCs w:val="28"/>
          <w:lang w:val="kk-KZ"/>
        </w:rPr>
        <w:t xml:space="preserve">2.1. </w:t>
      </w:r>
      <w:r>
        <w:rPr>
          <w:color w:val="000000" w:themeColor="text1"/>
          <w:sz w:val="28"/>
          <w:szCs w:val="28"/>
          <w:lang w:val="kk-KZ"/>
        </w:rPr>
        <w:t>Кәсіпорын немесе ұйым басшысы бекіткен үйлестірушінің әкімшілік және офистік қолдауы және ресурстары</w:t>
      </w:r>
      <w:r w:rsidR="00716CB2">
        <w:rPr>
          <w:color w:val="000000" w:themeColor="text1"/>
          <w:sz w:val="28"/>
          <w:szCs w:val="28"/>
          <w:lang w:val="kk-KZ"/>
        </w:rPr>
        <w:t>ның</w:t>
      </w:r>
      <w:r>
        <w:rPr>
          <w:color w:val="000000" w:themeColor="text1"/>
          <w:sz w:val="28"/>
          <w:szCs w:val="28"/>
          <w:lang w:val="kk-KZ"/>
        </w:rPr>
        <w:t xml:space="preserve"> бар болуы</w:t>
      </w:r>
      <w:r w:rsidRPr="005B1628">
        <w:rPr>
          <w:sz w:val="28"/>
          <w:szCs w:val="28"/>
          <w:lang w:val="kk-KZ"/>
        </w:rPr>
        <w:t>.</w:t>
      </w:r>
    </w:p>
    <w:p w:rsidR="00364BF1" w:rsidRPr="00364BF1" w:rsidRDefault="00364BF1" w:rsidP="00364BF1">
      <w:pPr>
        <w:ind w:firstLine="709"/>
        <w:jc w:val="both"/>
        <w:rPr>
          <w:sz w:val="28"/>
          <w:szCs w:val="28"/>
          <w:lang w:val="kk-KZ"/>
        </w:rPr>
      </w:pPr>
      <w:r w:rsidRPr="00364BF1">
        <w:rPr>
          <w:sz w:val="28"/>
          <w:szCs w:val="28"/>
          <w:lang w:val="kk-KZ"/>
        </w:rPr>
        <w:t xml:space="preserve">2.1. </w:t>
      </w:r>
      <w:r>
        <w:rPr>
          <w:sz w:val="28"/>
          <w:szCs w:val="28"/>
          <w:lang w:val="kk-KZ"/>
        </w:rPr>
        <w:t>Қ</w:t>
      </w:r>
      <w:r w:rsidRPr="00364BF1">
        <w:rPr>
          <w:sz w:val="28"/>
          <w:szCs w:val="28"/>
          <w:lang w:val="kk-KZ"/>
        </w:rPr>
        <w:t>аза</w:t>
      </w:r>
      <w:r>
        <w:rPr>
          <w:sz w:val="28"/>
          <w:szCs w:val="28"/>
          <w:lang w:val="kk-KZ"/>
        </w:rPr>
        <w:t>қ</w:t>
      </w:r>
      <w:r w:rsidRPr="00364BF1">
        <w:rPr>
          <w:sz w:val="28"/>
          <w:szCs w:val="28"/>
          <w:lang w:val="kk-KZ"/>
        </w:rPr>
        <w:t>стан</w:t>
      </w:r>
      <w:r>
        <w:rPr>
          <w:sz w:val="28"/>
          <w:szCs w:val="28"/>
          <w:lang w:val="kk-KZ"/>
        </w:rPr>
        <w:t xml:space="preserve">да </w:t>
      </w:r>
      <w:r w:rsidRPr="0082457C">
        <w:rPr>
          <w:sz w:val="28"/>
          <w:szCs w:val="28"/>
          <w:lang w:val="kk-KZ"/>
        </w:rPr>
        <w:t>«Салауатты жұмыс орындары» кіші жобасы</w:t>
      </w:r>
      <w:r>
        <w:rPr>
          <w:sz w:val="28"/>
          <w:szCs w:val="28"/>
          <w:lang w:val="kk-KZ"/>
        </w:rPr>
        <w:t>на қатысу үшін Өтінім беру</w:t>
      </w:r>
      <w:r w:rsidRPr="00364BF1">
        <w:rPr>
          <w:sz w:val="28"/>
          <w:szCs w:val="28"/>
          <w:lang w:val="kk-KZ"/>
        </w:rPr>
        <w:t>.</w:t>
      </w:r>
    </w:p>
    <w:p w:rsidR="00364BF1" w:rsidRPr="00364BF1" w:rsidRDefault="00364BF1" w:rsidP="00364BF1">
      <w:pPr>
        <w:ind w:firstLine="709"/>
        <w:jc w:val="both"/>
        <w:rPr>
          <w:sz w:val="28"/>
          <w:szCs w:val="28"/>
          <w:lang w:val="kk-KZ"/>
        </w:rPr>
      </w:pPr>
      <w:r w:rsidRPr="00364BF1">
        <w:rPr>
          <w:sz w:val="28"/>
          <w:szCs w:val="28"/>
          <w:lang w:val="kk-KZ"/>
        </w:rPr>
        <w:t xml:space="preserve">2.2. </w:t>
      </w:r>
      <w:r>
        <w:rPr>
          <w:sz w:val="28"/>
          <w:szCs w:val="28"/>
          <w:lang w:val="kk-KZ"/>
        </w:rPr>
        <w:t xml:space="preserve">Кәсіпорында қызметкерлердің денсаулығына және салауаттылығына қатысты бекітілген </w:t>
      </w:r>
      <w:r w:rsidRPr="00364BF1">
        <w:rPr>
          <w:sz w:val="28"/>
          <w:szCs w:val="28"/>
          <w:lang w:val="kk-KZ"/>
        </w:rPr>
        <w:t>стратеги</w:t>
      </w:r>
      <w:r>
        <w:rPr>
          <w:sz w:val="28"/>
          <w:szCs w:val="28"/>
          <w:lang w:val="kk-KZ"/>
        </w:rPr>
        <w:t>ялық құжаттардың болуы</w:t>
      </w:r>
      <w:r w:rsidRPr="00364BF1">
        <w:rPr>
          <w:sz w:val="28"/>
          <w:szCs w:val="28"/>
          <w:lang w:val="kk-KZ"/>
        </w:rPr>
        <w:t>.</w:t>
      </w:r>
    </w:p>
    <w:p w:rsidR="00364BF1" w:rsidRPr="00364BF1" w:rsidRDefault="00364BF1" w:rsidP="00364BF1">
      <w:pPr>
        <w:jc w:val="both"/>
        <w:rPr>
          <w:sz w:val="28"/>
          <w:szCs w:val="28"/>
          <w:lang w:val="kk-KZ"/>
        </w:rPr>
      </w:pPr>
      <w:r w:rsidRPr="00364BF1">
        <w:rPr>
          <w:sz w:val="28"/>
          <w:szCs w:val="28"/>
          <w:lang w:val="kk-KZ"/>
        </w:rPr>
        <w:tab/>
        <w:t xml:space="preserve">2.3. </w:t>
      </w:r>
      <w:r>
        <w:rPr>
          <w:rStyle w:val="10pt0"/>
          <w:rFonts w:eastAsiaTheme="minorHAnsi"/>
          <w:sz w:val="28"/>
          <w:szCs w:val="28"/>
          <w:lang w:val="kk-KZ"/>
        </w:rPr>
        <w:t xml:space="preserve">Қосымшаларға сәйкес Жұмыс орнының бейінін </w:t>
      </w:r>
      <w:r>
        <w:rPr>
          <w:sz w:val="28"/>
          <w:szCs w:val="28"/>
          <w:lang w:val="kk-KZ"/>
        </w:rPr>
        <w:t>бекіту</w:t>
      </w:r>
      <w:r w:rsidRPr="00364BF1">
        <w:rPr>
          <w:rStyle w:val="10pt0"/>
          <w:rFonts w:eastAsiaTheme="minorHAnsi"/>
          <w:sz w:val="28"/>
          <w:szCs w:val="28"/>
          <w:lang w:val="kk-KZ"/>
        </w:rPr>
        <w:t xml:space="preserve">. </w:t>
      </w:r>
      <w:r w:rsidRPr="006116DF">
        <w:rPr>
          <w:rStyle w:val="10pt0"/>
          <w:rFonts w:eastAsiaTheme="minorHAnsi"/>
          <w:b w:val="0"/>
          <w:sz w:val="28"/>
          <w:szCs w:val="28"/>
          <w:lang w:val="kk-KZ"/>
        </w:rPr>
        <w:t>Жұмыс орнының бейіні</w:t>
      </w:r>
      <w:r>
        <w:rPr>
          <w:rStyle w:val="10pt0"/>
          <w:rFonts w:eastAsiaTheme="minorHAnsi"/>
          <w:sz w:val="28"/>
          <w:szCs w:val="28"/>
          <w:lang w:val="kk-KZ"/>
        </w:rPr>
        <w:t xml:space="preserve"> </w:t>
      </w:r>
      <w:r w:rsidRPr="006C4D87">
        <w:rPr>
          <w:rStyle w:val="10pt0"/>
          <w:rFonts w:eastAsiaTheme="minorHAnsi"/>
          <w:b w:val="0"/>
          <w:sz w:val="28"/>
          <w:szCs w:val="28"/>
          <w:lang w:val="kk-KZ"/>
        </w:rPr>
        <w:t xml:space="preserve">жұмыс күшіне, </w:t>
      </w:r>
      <w:r>
        <w:rPr>
          <w:rStyle w:val="10pt0"/>
          <w:rFonts w:eastAsiaTheme="minorHAnsi"/>
          <w:b w:val="0"/>
          <w:sz w:val="28"/>
          <w:szCs w:val="28"/>
          <w:lang w:val="kk-KZ"/>
        </w:rPr>
        <w:t>өндірістің сипатына, ұйымдастыру аспектілеріне, жұмыс процестеріне және қолда бар ресурстарға қатысты деректерді қамтамасыз етеді</w:t>
      </w:r>
      <w:r w:rsidRPr="00364BF1">
        <w:rPr>
          <w:sz w:val="28"/>
          <w:szCs w:val="28"/>
          <w:lang w:val="kk-KZ"/>
        </w:rPr>
        <w:t>:</w:t>
      </w:r>
    </w:p>
    <w:p w:rsidR="00364BF1" w:rsidRPr="00364BF1" w:rsidRDefault="00364BF1" w:rsidP="00364BF1">
      <w:pPr>
        <w:ind w:firstLine="708"/>
        <w:jc w:val="both"/>
        <w:rPr>
          <w:rStyle w:val="11"/>
          <w:rFonts w:eastAsiaTheme="minorHAnsi"/>
          <w:sz w:val="28"/>
          <w:szCs w:val="28"/>
          <w:lang w:val="kk-KZ"/>
        </w:rPr>
      </w:pPr>
      <w:r>
        <w:rPr>
          <w:b/>
          <w:sz w:val="28"/>
          <w:szCs w:val="28"/>
          <w:lang w:val="kk-KZ"/>
        </w:rPr>
        <w:t xml:space="preserve">Адамдар </w:t>
      </w:r>
      <w:r w:rsidRPr="00364BF1">
        <w:rPr>
          <w:sz w:val="28"/>
          <w:szCs w:val="28"/>
          <w:lang w:val="kk-KZ"/>
        </w:rPr>
        <w:t xml:space="preserve">– </w:t>
      </w:r>
      <w:r>
        <w:rPr>
          <w:sz w:val="28"/>
          <w:szCs w:val="28"/>
          <w:lang w:val="kk-KZ"/>
        </w:rPr>
        <w:t xml:space="preserve">кәсіпорының </w:t>
      </w:r>
      <w:r w:rsidRPr="00364BF1">
        <w:rPr>
          <w:rStyle w:val="11"/>
          <w:rFonts w:eastAsiaTheme="minorHAnsi"/>
          <w:sz w:val="28"/>
          <w:szCs w:val="28"/>
          <w:lang w:val="kk-KZ"/>
        </w:rPr>
        <w:t>демографи</w:t>
      </w:r>
      <w:r>
        <w:rPr>
          <w:rStyle w:val="11"/>
          <w:rFonts w:eastAsiaTheme="minorHAnsi"/>
          <w:sz w:val="28"/>
          <w:szCs w:val="28"/>
          <w:lang w:val="kk-KZ"/>
        </w:rPr>
        <w:t xml:space="preserve">ялық бейіні </w:t>
      </w:r>
      <w:r w:rsidRPr="00364BF1">
        <w:rPr>
          <w:rStyle w:val="11"/>
          <w:rFonts w:eastAsiaTheme="minorHAnsi"/>
          <w:sz w:val="28"/>
          <w:szCs w:val="28"/>
          <w:lang w:val="kk-KZ"/>
        </w:rPr>
        <w:t xml:space="preserve">– </w:t>
      </w:r>
      <w:r>
        <w:rPr>
          <w:rStyle w:val="11"/>
          <w:rFonts w:eastAsiaTheme="minorHAnsi"/>
          <w:sz w:val="28"/>
          <w:szCs w:val="28"/>
          <w:lang w:val="kk-KZ"/>
        </w:rPr>
        <w:t>қызметкерлердің саны</w:t>
      </w:r>
      <w:r w:rsidRPr="00364BF1">
        <w:rPr>
          <w:rStyle w:val="11"/>
          <w:rFonts w:eastAsiaTheme="minorHAnsi"/>
          <w:sz w:val="28"/>
          <w:szCs w:val="28"/>
          <w:lang w:val="kk-KZ"/>
        </w:rPr>
        <w:t xml:space="preserve">, </w:t>
      </w:r>
      <w:r>
        <w:rPr>
          <w:rStyle w:val="11"/>
          <w:rFonts w:eastAsiaTheme="minorHAnsi"/>
          <w:sz w:val="28"/>
          <w:szCs w:val="28"/>
          <w:lang w:val="kk-KZ"/>
        </w:rPr>
        <w:t>жасы</w:t>
      </w:r>
      <w:r w:rsidRPr="00364BF1">
        <w:rPr>
          <w:rStyle w:val="11"/>
          <w:rFonts w:eastAsiaTheme="minorHAnsi"/>
          <w:sz w:val="28"/>
          <w:szCs w:val="28"/>
          <w:lang w:val="kk-KZ"/>
        </w:rPr>
        <w:t xml:space="preserve">,  </w:t>
      </w:r>
      <w:r>
        <w:rPr>
          <w:rStyle w:val="11"/>
          <w:rFonts w:eastAsiaTheme="minorHAnsi"/>
          <w:sz w:val="28"/>
          <w:szCs w:val="28"/>
          <w:lang w:val="kk-KZ"/>
        </w:rPr>
        <w:t>жынысы</w:t>
      </w:r>
      <w:r w:rsidRPr="00364BF1">
        <w:rPr>
          <w:rStyle w:val="11"/>
          <w:rFonts w:eastAsiaTheme="minorHAnsi"/>
          <w:sz w:val="28"/>
          <w:szCs w:val="28"/>
          <w:lang w:val="kk-KZ"/>
        </w:rPr>
        <w:t xml:space="preserve">, </w:t>
      </w:r>
      <w:r>
        <w:rPr>
          <w:rStyle w:val="11"/>
          <w:rFonts w:eastAsiaTheme="minorHAnsi"/>
          <w:sz w:val="28"/>
          <w:szCs w:val="28"/>
          <w:lang w:val="kk-KZ"/>
        </w:rPr>
        <w:t>әлеуметтік</w:t>
      </w:r>
      <w:r w:rsidRPr="00364BF1">
        <w:rPr>
          <w:rStyle w:val="11"/>
          <w:rFonts w:eastAsiaTheme="minorHAnsi"/>
          <w:sz w:val="28"/>
          <w:szCs w:val="28"/>
          <w:lang w:val="kk-KZ"/>
        </w:rPr>
        <w:t>- экономи</w:t>
      </w:r>
      <w:r>
        <w:rPr>
          <w:rStyle w:val="11"/>
          <w:rFonts w:eastAsiaTheme="minorHAnsi"/>
          <w:sz w:val="28"/>
          <w:szCs w:val="28"/>
          <w:lang w:val="kk-KZ"/>
        </w:rPr>
        <w:t>калық  мәртебесі және ұжымның білімділік аясы</w:t>
      </w:r>
      <w:r w:rsidRPr="00364BF1">
        <w:rPr>
          <w:rStyle w:val="11"/>
          <w:rFonts w:eastAsiaTheme="minorHAnsi"/>
          <w:sz w:val="28"/>
          <w:szCs w:val="28"/>
          <w:lang w:val="kk-KZ"/>
        </w:rPr>
        <w:t>;</w:t>
      </w:r>
    </w:p>
    <w:p w:rsidR="00364BF1" w:rsidRPr="00364BF1" w:rsidRDefault="00364BF1" w:rsidP="00364BF1">
      <w:pPr>
        <w:ind w:firstLine="708"/>
        <w:jc w:val="both"/>
        <w:rPr>
          <w:rStyle w:val="11"/>
          <w:rFonts w:eastAsiaTheme="minorHAnsi"/>
          <w:sz w:val="28"/>
          <w:szCs w:val="28"/>
          <w:lang w:val="kk-KZ"/>
        </w:rPr>
      </w:pPr>
      <w:r>
        <w:rPr>
          <w:rStyle w:val="11"/>
          <w:rFonts w:eastAsiaTheme="minorHAnsi"/>
          <w:sz w:val="28"/>
          <w:szCs w:val="28"/>
          <w:lang w:val="kk-KZ"/>
        </w:rPr>
        <w:t>Кәсіпорын</w:t>
      </w:r>
      <w:r w:rsidRPr="00364BF1">
        <w:rPr>
          <w:rStyle w:val="11"/>
          <w:rFonts w:eastAsiaTheme="minorHAnsi"/>
          <w:sz w:val="28"/>
          <w:szCs w:val="28"/>
          <w:lang w:val="kk-KZ"/>
        </w:rPr>
        <w:t xml:space="preserve"> – </w:t>
      </w:r>
      <w:r>
        <w:rPr>
          <w:rStyle w:val="11"/>
          <w:rFonts w:eastAsiaTheme="minorHAnsi"/>
          <w:sz w:val="28"/>
          <w:szCs w:val="28"/>
          <w:lang w:val="kk-KZ"/>
        </w:rPr>
        <w:t>өндірістің сипаты</w:t>
      </w:r>
      <w:r w:rsidRPr="00364BF1">
        <w:rPr>
          <w:rStyle w:val="11"/>
          <w:rFonts w:eastAsiaTheme="minorHAnsi"/>
          <w:sz w:val="28"/>
          <w:szCs w:val="28"/>
          <w:lang w:val="kk-KZ"/>
        </w:rPr>
        <w:t>, технологи</w:t>
      </w:r>
      <w:r>
        <w:rPr>
          <w:rStyle w:val="11"/>
          <w:rFonts w:eastAsiaTheme="minorHAnsi"/>
          <w:sz w:val="28"/>
          <w:szCs w:val="28"/>
          <w:lang w:val="kk-KZ"/>
        </w:rPr>
        <w:t>ялық</w:t>
      </w:r>
      <w:r w:rsidRPr="00364BF1">
        <w:rPr>
          <w:rStyle w:val="11"/>
          <w:rFonts w:eastAsiaTheme="minorHAnsi"/>
          <w:sz w:val="28"/>
          <w:szCs w:val="28"/>
          <w:lang w:val="kk-KZ"/>
        </w:rPr>
        <w:t xml:space="preserve"> процесс, </w:t>
      </w:r>
      <w:r>
        <w:rPr>
          <w:rStyle w:val="11"/>
          <w:rFonts w:eastAsiaTheme="minorHAnsi"/>
          <w:sz w:val="28"/>
          <w:szCs w:val="28"/>
          <w:lang w:val="kk-KZ"/>
        </w:rPr>
        <w:t xml:space="preserve">өндірісті </w:t>
      </w:r>
      <w:r w:rsidRPr="00364BF1">
        <w:rPr>
          <w:rStyle w:val="11"/>
          <w:rFonts w:eastAsiaTheme="minorHAnsi"/>
          <w:sz w:val="28"/>
          <w:szCs w:val="28"/>
          <w:lang w:val="kk-KZ"/>
        </w:rPr>
        <w:t>автомат</w:t>
      </w:r>
      <w:r>
        <w:rPr>
          <w:rStyle w:val="11"/>
          <w:rFonts w:eastAsiaTheme="minorHAnsi"/>
          <w:sz w:val="28"/>
          <w:szCs w:val="28"/>
          <w:lang w:val="kk-KZ"/>
        </w:rPr>
        <w:t>тандыру</w:t>
      </w:r>
      <w:r w:rsidRPr="00364BF1">
        <w:rPr>
          <w:rStyle w:val="11"/>
          <w:rFonts w:eastAsiaTheme="minorHAnsi"/>
          <w:sz w:val="28"/>
          <w:szCs w:val="28"/>
          <w:lang w:val="kk-KZ"/>
        </w:rPr>
        <w:t xml:space="preserve">, </w:t>
      </w:r>
      <w:r>
        <w:rPr>
          <w:rStyle w:val="11"/>
          <w:rFonts w:eastAsiaTheme="minorHAnsi"/>
          <w:sz w:val="28"/>
          <w:szCs w:val="28"/>
          <w:lang w:val="kk-KZ"/>
        </w:rPr>
        <w:t>жұмыс орындарындағы жағдай</w:t>
      </w:r>
      <w:r w:rsidRPr="00364BF1">
        <w:rPr>
          <w:rStyle w:val="11"/>
          <w:rFonts w:eastAsiaTheme="minorHAnsi"/>
          <w:sz w:val="28"/>
          <w:szCs w:val="28"/>
          <w:lang w:val="kk-KZ"/>
        </w:rPr>
        <w:t xml:space="preserve">, </w:t>
      </w:r>
      <w:r>
        <w:rPr>
          <w:rStyle w:val="11"/>
          <w:rFonts w:eastAsiaTheme="minorHAnsi"/>
          <w:sz w:val="28"/>
          <w:szCs w:val="28"/>
          <w:lang w:val="kk-KZ"/>
        </w:rPr>
        <w:t>қоршаған ортаға және кәсіпорын қызметкерлеріне әсер ететін әлеуетті қауіп және т.б.</w:t>
      </w:r>
      <w:r w:rsidRPr="00364BF1">
        <w:rPr>
          <w:rStyle w:val="11"/>
          <w:rFonts w:eastAsiaTheme="minorHAnsi"/>
          <w:sz w:val="28"/>
          <w:szCs w:val="28"/>
          <w:lang w:val="kk-KZ"/>
        </w:rPr>
        <w:t>;</w:t>
      </w:r>
    </w:p>
    <w:p w:rsidR="00364BF1" w:rsidRPr="00364BF1" w:rsidRDefault="00364BF1" w:rsidP="00364BF1">
      <w:pPr>
        <w:ind w:firstLine="708"/>
        <w:jc w:val="both"/>
        <w:rPr>
          <w:rStyle w:val="11"/>
          <w:rFonts w:eastAsiaTheme="minorHAnsi"/>
          <w:sz w:val="28"/>
          <w:szCs w:val="28"/>
          <w:lang w:val="kk-KZ"/>
        </w:rPr>
      </w:pPr>
      <w:r>
        <w:rPr>
          <w:rStyle w:val="11"/>
          <w:rFonts w:eastAsiaTheme="minorHAnsi"/>
          <w:sz w:val="28"/>
          <w:szCs w:val="28"/>
          <w:lang w:val="kk-KZ"/>
        </w:rPr>
        <w:lastRenderedPageBreak/>
        <w:t>Денсаулықты сақтау және нығайту үшін жағдай</w:t>
      </w:r>
      <w:r w:rsidRPr="00364BF1">
        <w:rPr>
          <w:rStyle w:val="11"/>
          <w:rFonts w:eastAsiaTheme="minorHAnsi"/>
          <w:sz w:val="28"/>
          <w:szCs w:val="28"/>
          <w:lang w:val="kk-KZ"/>
        </w:rPr>
        <w:t>, ресурс</w:t>
      </w:r>
      <w:r>
        <w:rPr>
          <w:rStyle w:val="11"/>
          <w:rFonts w:eastAsiaTheme="minorHAnsi"/>
          <w:sz w:val="28"/>
          <w:szCs w:val="28"/>
          <w:lang w:val="kk-KZ"/>
        </w:rPr>
        <w:t>тар мен</w:t>
      </w:r>
      <w:r w:rsidR="00956BE1">
        <w:rPr>
          <w:rStyle w:val="11"/>
          <w:rFonts w:eastAsiaTheme="minorHAnsi"/>
          <w:sz w:val="28"/>
          <w:szCs w:val="28"/>
          <w:lang w:val="kk-KZ"/>
        </w:rPr>
        <w:t xml:space="preserve"> </w:t>
      </w:r>
      <w:r>
        <w:rPr>
          <w:rStyle w:val="11"/>
          <w:rFonts w:eastAsiaTheme="minorHAnsi"/>
          <w:sz w:val="28"/>
          <w:szCs w:val="28"/>
          <w:lang w:val="kk-KZ"/>
        </w:rPr>
        <w:t>жабдықтар</w:t>
      </w:r>
      <w:r w:rsidRPr="00364BF1">
        <w:rPr>
          <w:rStyle w:val="11"/>
          <w:rFonts w:eastAsiaTheme="minorHAnsi"/>
          <w:sz w:val="28"/>
          <w:szCs w:val="28"/>
          <w:lang w:val="kk-KZ"/>
        </w:rPr>
        <w:t xml:space="preserve"> – </w:t>
      </w:r>
      <w:r>
        <w:rPr>
          <w:rStyle w:val="11"/>
          <w:rFonts w:eastAsiaTheme="minorHAnsi"/>
          <w:sz w:val="28"/>
          <w:szCs w:val="28"/>
          <w:lang w:val="kk-KZ"/>
        </w:rPr>
        <w:t>Ұйым денсаулықты насихаттау бағдарламасын енгізу үшін</w:t>
      </w:r>
      <w:r w:rsidRPr="00364BF1">
        <w:rPr>
          <w:rStyle w:val="11"/>
          <w:rFonts w:eastAsiaTheme="minorHAnsi"/>
          <w:sz w:val="28"/>
          <w:szCs w:val="28"/>
          <w:lang w:val="kk-KZ"/>
        </w:rPr>
        <w:t xml:space="preserve"> ресурс</w:t>
      </w:r>
      <w:r>
        <w:rPr>
          <w:rStyle w:val="11"/>
          <w:rFonts w:eastAsiaTheme="minorHAnsi"/>
          <w:sz w:val="28"/>
          <w:szCs w:val="28"/>
          <w:lang w:val="kk-KZ"/>
        </w:rPr>
        <w:t>тарды</w:t>
      </w:r>
      <w:r w:rsidRPr="00364BF1">
        <w:rPr>
          <w:rStyle w:val="11"/>
          <w:rFonts w:eastAsiaTheme="minorHAnsi"/>
          <w:sz w:val="28"/>
          <w:szCs w:val="28"/>
          <w:lang w:val="kk-KZ"/>
        </w:rPr>
        <w:t xml:space="preserve">, </w:t>
      </w:r>
      <w:r>
        <w:rPr>
          <w:rStyle w:val="11"/>
          <w:rFonts w:eastAsiaTheme="minorHAnsi"/>
          <w:sz w:val="28"/>
          <w:szCs w:val="28"/>
          <w:lang w:val="kk-KZ"/>
        </w:rPr>
        <w:t>үй-жайды</w:t>
      </w:r>
      <w:r w:rsidRPr="00364BF1">
        <w:rPr>
          <w:rStyle w:val="11"/>
          <w:rFonts w:eastAsiaTheme="minorHAnsi"/>
          <w:sz w:val="28"/>
          <w:szCs w:val="28"/>
          <w:lang w:val="kk-KZ"/>
        </w:rPr>
        <w:t xml:space="preserve">, </w:t>
      </w:r>
      <w:r>
        <w:rPr>
          <w:rStyle w:val="11"/>
          <w:rFonts w:eastAsiaTheme="minorHAnsi"/>
          <w:sz w:val="28"/>
          <w:szCs w:val="28"/>
          <w:lang w:val="kk-KZ"/>
        </w:rPr>
        <w:t xml:space="preserve">жабдықтарды және т.б. қамтитын қажетті инфрақұрылымның болуын қамтамасыз етеді </w:t>
      </w:r>
      <w:r w:rsidRPr="00364BF1">
        <w:rPr>
          <w:rStyle w:val="11"/>
          <w:rFonts w:eastAsiaTheme="minorHAnsi"/>
          <w:sz w:val="28"/>
          <w:szCs w:val="28"/>
          <w:lang w:val="kk-KZ"/>
        </w:rPr>
        <w:t>- мед/сан</w:t>
      </w:r>
      <w:r>
        <w:rPr>
          <w:rStyle w:val="11"/>
          <w:rFonts w:eastAsiaTheme="minorHAnsi"/>
          <w:sz w:val="28"/>
          <w:szCs w:val="28"/>
          <w:lang w:val="kk-KZ"/>
        </w:rPr>
        <w:t>бөлім</w:t>
      </w:r>
      <w:r w:rsidRPr="00364BF1">
        <w:rPr>
          <w:rStyle w:val="11"/>
          <w:rFonts w:eastAsiaTheme="minorHAnsi"/>
          <w:sz w:val="28"/>
          <w:szCs w:val="28"/>
          <w:lang w:val="kk-KZ"/>
        </w:rPr>
        <w:t xml:space="preserve">, </w:t>
      </w:r>
      <w:r>
        <w:rPr>
          <w:rStyle w:val="11"/>
          <w:rFonts w:eastAsiaTheme="minorHAnsi"/>
          <w:sz w:val="28"/>
          <w:szCs w:val="28"/>
          <w:lang w:val="kk-KZ"/>
        </w:rPr>
        <w:t xml:space="preserve">қолжетімді </w:t>
      </w:r>
      <w:r w:rsidRPr="00364BF1">
        <w:rPr>
          <w:rStyle w:val="11"/>
          <w:rFonts w:eastAsiaTheme="minorHAnsi"/>
          <w:sz w:val="28"/>
          <w:szCs w:val="28"/>
          <w:lang w:val="kk-KZ"/>
        </w:rPr>
        <w:t>медицин</w:t>
      </w:r>
      <w:r>
        <w:rPr>
          <w:rStyle w:val="11"/>
          <w:rFonts w:eastAsiaTheme="minorHAnsi"/>
          <w:sz w:val="28"/>
          <w:szCs w:val="28"/>
          <w:lang w:val="kk-KZ"/>
        </w:rPr>
        <w:t>алық қызметтер</w:t>
      </w:r>
      <w:r w:rsidRPr="00364BF1">
        <w:rPr>
          <w:rStyle w:val="11"/>
          <w:rFonts w:eastAsiaTheme="minorHAnsi"/>
          <w:sz w:val="28"/>
          <w:szCs w:val="28"/>
          <w:lang w:val="kk-KZ"/>
        </w:rPr>
        <w:t xml:space="preserve">, </w:t>
      </w:r>
      <w:r>
        <w:rPr>
          <w:rStyle w:val="11"/>
          <w:rFonts w:eastAsiaTheme="minorHAnsi"/>
          <w:sz w:val="28"/>
          <w:szCs w:val="28"/>
          <w:lang w:val="kk-KZ"/>
        </w:rPr>
        <w:t>қызмет көрсету құралдары</w:t>
      </w:r>
      <w:r w:rsidRPr="00364BF1">
        <w:rPr>
          <w:rStyle w:val="11"/>
          <w:rFonts w:eastAsiaTheme="minorHAnsi"/>
          <w:sz w:val="28"/>
          <w:szCs w:val="28"/>
          <w:lang w:val="kk-KZ"/>
        </w:rPr>
        <w:t xml:space="preserve">, </w:t>
      </w:r>
      <w:r>
        <w:rPr>
          <w:rStyle w:val="11"/>
          <w:rFonts w:eastAsiaTheme="minorHAnsi"/>
          <w:sz w:val="28"/>
          <w:szCs w:val="28"/>
          <w:lang w:val="kk-KZ"/>
        </w:rPr>
        <w:t>мысалы</w:t>
      </w:r>
      <w:r w:rsidRPr="00364BF1">
        <w:rPr>
          <w:rStyle w:val="11"/>
          <w:rFonts w:eastAsiaTheme="minorHAnsi"/>
          <w:sz w:val="28"/>
          <w:szCs w:val="28"/>
          <w:lang w:val="kk-KZ"/>
        </w:rPr>
        <w:t>,</w:t>
      </w:r>
      <w:r>
        <w:rPr>
          <w:rStyle w:val="11"/>
          <w:rFonts w:eastAsiaTheme="minorHAnsi"/>
          <w:sz w:val="28"/>
          <w:szCs w:val="28"/>
          <w:lang w:val="kk-KZ"/>
        </w:rPr>
        <w:t xml:space="preserve"> салауатты</w:t>
      </w:r>
      <w:r w:rsidRPr="00364BF1">
        <w:rPr>
          <w:rStyle w:val="11"/>
          <w:rFonts w:eastAsiaTheme="minorHAnsi"/>
          <w:sz w:val="28"/>
          <w:szCs w:val="28"/>
          <w:lang w:val="kk-KZ"/>
        </w:rPr>
        <w:t xml:space="preserve"> </w:t>
      </w:r>
      <w:r>
        <w:rPr>
          <w:rStyle w:val="11"/>
          <w:rFonts w:eastAsiaTheme="minorHAnsi"/>
          <w:sz w:val="28"/>
          <w:szCs w:val="28"/>
          <w:lang w:val="kk-KZ"/>
        </w:rPr>
        <w:t>азық-түліктерді және дұрыс тамақтану мүмкіндігін ұсынатын асхана</w:t>
      </w:r>
      <w:r w:rsidRPr="00364BF1">
        <w:rPr>
          <w:rStyle w:val="11"/>
          <w:rFonts w:eastAsiaTheme="minorHAnsi"/>
          <w:sz w:val="28"/>
          <w:szCs w:val="28"/>
          <w:lang w:val="kk-KZ"/>
        </w:rPr>
        <w:t>.</w:t>
      </w:r>
    </w:p>
    <w:p w:rsidR="00364BF1" w:rsidRPr="00364BF1" w:rsidRDefault="00364BF1" w:rsidP="00364BF1">
      <w:pPr>
        <w:ind w:firstLine="708"/>
        <w:jc w:val="both"/>
        <w:rPr>
          <w:lang w:val="kk-KZ"/>
        </w:rPr>
      </w:pPr>
      <w:r w:rsidRPr="00364BF1">
        <w:rPr>
          <w:sz w:val="28"/>
          <w:szCs w:val="28"/>
          <w:lang w:val="kk-KZ"/>
        </w:rPr>
        <w:t xml:space="preserve">2.4. </w:t>
      </w:r>
      <w:r>
        <w:rPr>
          <w:sz w:val="28"/>
          <w:szCs w:val="28"/>
          <w:lang w:val="kk-KZ"/>
        </w:rPr>
        <w:t>Қызметкерлер үшін темекі шегумен күрес бойынша, оның ішінде уәждеме жөнінде арнайы бағдарламалар жасау</w:t>
      </w:r>
      <w:r w:rsidRPr="00364BF1">
        <w:rPr>
          <w:sz w:val="28"/>
          <w:szCs w:val="28"/>
          <w:lang w:val="kk-KZ"/>
        </w:rPr>
        <w:t>.</w:t>
      </w:r>
    </w:p>
    <w:p w:rsidR="00364BF1" w:rsidRPr="00364BF1" w:rsidRDefault="00364BF1" w:rsidP="00364BF1">
      <w:pPr>
        <w:ind w:firstLine="708"/>
        <w:jc w:val="both"/>
        <w:rPr>
          <w:sz w:val="28"/>
          <w:szCs w:val="28"/>
          <w:lang w:val="kk-KZ"/>
        </w:rPr>
      </w:pPr>
      <w:r w:rsidRPr="00364BF1">
        <w:rPr>
          <w:sz w:val="28"/>
          <w:szCs w:val="28"/>
          <w:lang w:val="kk-KZ"/>
        </w:rPr>
        <w:t xml:space="preserve">2.5. </w:t>
      </w:r>
      <w:r>
        <w:rPr>
          <w:sz w:val="28"/>
          <w:szCs w:val="28"/>
          <w:lang w:val="kk-KZ"/>
        </w:rPr>
        <w:t>Еңбек күні ішінде дене шынықтыру минуткасын енгізу</w:t>
      </w:r>
      <w:r w:rsidRPr="00364BF1">
        <w:rPr>
          <w:sz w:val="28"/>
          <w:szCs w:val="28"/>
          <w:lang w:val="kk-KZ"/>
        </w:rPr>
        <w:t>.</w:t>
      </w:r>
    </w:p>
    <w:p w:rsidR="00364BF1" w:rsidRPr="00364BF1" w:rsidRDefault="00364BF1" w:rsidP="00364BF1">
      <w:pPr>
        <w:ind w:firstLine="708"/>
        <w:jc w:val="both"/>
        <w:rPr>
          <w:sz w:val="28"/>
          <w:szCs w:val="28"/>
          <w:lang w:val="kk-KZ"/>
        </w:rPr>
      </w:pPr>
      <w:r w:rsidRPr="00364BF1">
        <w:rPr>
          <w:sz w:val="28"/>
          <w:szCs w:val="28"/>
          <w:lang w:val="kk-KZ"/>
        </w:rPr>
        <w:t xml:space="preserve">2.6. </w:t>
      </w:r>
      <w:r>
        <w:rPr>
          <w:sz w:val="28"/>
          <w:szCs w:val="28"/>
          <w:lang w:val="kk-KZ"/>
        </w:rPr>
        <w:t>С</w:t>
      </w:r>
      <w:r w:rsidRPr="00364BF1">
        <w:rPr>
          <w:sz w:val="28"/>
          <w:szCs w:val="28"/>
          <w:lang w:val="kk-KZ"/>
        </w:rPr>
        <w:t>анитар</w:t>
      </w:r>
      <w:r>
        <w:rPr>
          <w:sz w:val="28"/>
          <w:szCs w:val="28"/>
          <w:lang w:val="kk-KZ"/>
        </w:rPr>
        <w:t>иялық тораптарды және іргелес аумақтарды тазалықты сақтау бойынша іс-шаралар жүргізу</w:t>
      </w:r>
      <w:r w:rsidRPr="00364BF1">
        <w:rPr>
          <w:sz w:val="28"/>
          <w:szCs w:val="28"/>
          <w:lang w:val="kk-KZ"/>
        </w:rPr>
        <w:t xml:space="preserve">, </w:t>
      </w:r>
      <w:r>
        <w:rPr>
          <w:sz w:val="28"/>
          <w:szCs w:val="28"/>
          <w:lang w:val="kk-KZ"/>
        </w:rPr>
        <w:t>қоқыс жәшіктерімен қамтамасыз ету</w:t>
      </w:r>
      <w:r w:rsidRPr="00364BF1">
        <w:rPr>
          <w:sz w:val="28"/>
          <w:szCs w:val="28"/>
          <w:lang w:val="kk-KZ"/>
        </w:rPr>
        <w:t>.</w:t>
      </w:r>
    </w:p>
    <w:p w:rsidR="00364BF1" w:rsidRPr="00364BF1" w:rsidRDefault="00364BF1" w:rsidP="00364BF1">
      <w:pPr>
        <w:ind w:firstLine="708"/>
        <w:jc w:val="both"/>
        <w:rPr>
          <w:sz w:val="28"/>
          <w:szCs w:val="28"/>
          <w:lang w:val="kk-KZ"/>
        </w:rPr>
      </w:pPr>
      <w:r w:rsidRPr="00364BF1">
        <w:rPr>
          <w:sz w:val="28"/>
          <w:szCs w:val="28"/>
          <w:lang w:val="kk-KZ"/>
        </w:rPr>
        <w:t xml:space="preserve">2.7. </w:t>
      </w:r>
      <w:r>
        <w:rPr>
          <w:sz w:val="28"/>
          <w:szCs w:val="28"/>
          <w:lang w:val="kk-KZ"/>
        </w:rPr>
        <w:t>Темекі шегуге арнайы бөлінген орындардың болуы</w:t>
      </w:r>
      <w:r w:rsidRPr="00364BF1">
        <w:rPr>
          <w:sz w:val="28"/>
          <w:szCs w:val="28"/>
          <w:lang w:val="kk-KZ"/>
        </w:rPr>
        <w:t>.</w:t>
      </w:r>
    </w:p>
    <w:p w:rsidR="00364BF1" w:rsidRPr="00364BF1" w:rsidRDefault="00364BF1" w:rsidP="00364BF1">
      <w:pPr>
        <w:ind w:firstLine="708"/>
        <w:jc w:val="both"/>
        <w:rPr>
          <w:sz w:val="28"/>
          <w:szCs w:val="28"/>
          <w:lang w:val="kk-KZ"/>
        </w:rPr>
      </w:pPr>
      <w:r w:rsidRPr="00364BF1">
        <w:rPr>
          <w:sz w:val="28"/>
          <w:szCs w:val="28"/>
          <w:lang w:val="kk-KZ"/>
        </w:rPr>
        <w:t xml:space="preserve">2.8. </w:t>
      </w:r>
      <w:r>
        <w:rPr>
          <w:sz w:val="28"/>
          <w:szCs w:val="28"/>
          <w:lang w:val="kk-KZ"/>
        </w:rPr>
        <w:t>Дене белсенділігі және дұрыс тамақтану туралы көрнекі ақпаратпен қамтамасыз ету</w:t>
      </w:r>
      <w:r w:rsidRPr="00364BF1">
        <w:rPr>
          <w:sz w:val="28"/>
          <w:szCs w:val="28"/>
          <w:lang w:val="kk-KZ"/>
        </w:rPr>
        <w:t>.</w:t>
      </w:r>
    </w:p>
    <w:p w:rsidR="00364BF1" w:rsidRPr="007414BE" w:rsidRDefault="00364BF1" w:rsidP="00364BF1">
      <w:pPr>
        <w:ind w:firstLine="708"/>
        <w:jc w:val="both"/>
        <w:rPr>
          <w:sz w:val="28"/>
          <w:szCs w:val="28"/>
          <w:lang w:val="kk-KZ"/>
        </w:rPr>
      </w:pPr>
      <w:r w:rsidRPr="00364BF1">
        <w:rPr>
          <w:sz w:val="28"/>
          <w:szCs w:val="28"/>
          <w:lang w:val="kk-KZ"/>
        </w:rPr>
        <w:t xml:space="preserve">2.9. </w:t>
      </w:r>
      <w:r>
        <w:rPr>
          <w:sz w:val="28"/>
          <w:szCs w:val="28"/>
          <w:lang w:val="kk-KZ"/>
        </w:rPr>
        <w:t xml:space="preserve">Еңбекшілерді жеке қорғаныш құралдарымен </w:t>
      </w:r>
      <w:r w:rsidRPr="00364BF1">
        <w:rPr>
          <w:sz w:val="28"/>
          <w:szCs w:val="28"/>
          <w:lang w:val="kk-KZ"/>
        </w:rPr>
        <w:t>(респиратор</w:t>
      </w:r>
      <w:r>
        <w:rPr>
          <w:sz w:val="28"/>
          <w:szCs w:val="28"/>
          <w:lang w:val="kk-KZ"/>
        </w:rPr>
        <w:t>лар</w:t>
      </w:r>
      <w:r w:rsidRPr="00364BF1">
        <w:rPr>
          <w:sz w:val="28"/>
          <w:szCs w:val="28"/>
          <w:lang w:val="kk-KZ"/>
        </w:rPr>
        <w:t xml:space="preserve">, </w:t>
      </w:r>
      <w:r w:rsidR="00716CB2">
        <w:rPr>
          <w:sz w:val="28"/>
          <w:szCs w:val="28"/>
          <w:lang w:val="kk-KZ"/>
        </w:rPr>
        <w:t>біржо</w:t>
      </w:r>
      <w:r>
        <w:rPr>
          <w:sz w:val="28"/>
          <w:szCs w:val="28"/>
          <w:lang w:val="kk-KZ"/>
        </w:rPr>
        <w:t xml:space="preserve">лғы </w:t>
      </w:r>
      <w:r w:rsidRPr="00364BF1">
        <w:rPr>
          <w:sz w:val="28"/>
          <w:szCs w:val="28"/>
          <w:lang w:val="kk-KZ"/>
        </w:rPr>
        <w:t>маск</w:t>
      </w:r>
      <w:r>
        <w:rPr>
          <w:sz w:val="28"/>
          <w:szCs w:val="28"/>
          <w:lang w:val="kk-KZ"/>
        </w:rPr>
        <w:t>алар мен қолғаптар</w:t>
      </w:r>
      <w:r w:rsidRPr="00364BF1">
        <w:rPr>
          <w:sz w:val="28"/>
          <w:szCs w:val="28"/>
          <w:lang w:val="kk-KZ"/>
        </w:rPr>
        <w:t>, каск</w:t>
      </w:r>
      <w:r>
        <w:rPr>
          <w:sz w:val="28"/>
          <w:szCs w:val="28"/>
          <w:lang w:val="kk-KZ"/>
        </w:rPr>
        <w:t>а</w:t>
      </w:r>
      <w:r w:rsidRPr="00364BF1">
        <w:rPr>
          <w:sz w:val="28"/>
          <w:szCs w:val="28"/>
          <w:lang w:val="kk-KZ"/>
        </w:rPr>
        <w:t xml:space="preserve">, </w:t>
      </w:r>
      <w:r>
        <w:rPr>
          <w:sz w:val="28"/>
          <w:szCs w:val="28"/>
          <w:lang w:val="kk-KZ"/>
        </w:rPr>
        <w:t>дулыға</w:t>
      </w:r>
      <w:r w:rsidRPr="00364BF1">
        <w:rPr>
          <w:sz w:val="28"/>
          <w:szCs w:val="28"/>
          <w:lang w:val="kk-KZ"/>
        </w:rPr>
        <w:t xml:space="preserve">, </w:t>
      </w:r>
      <w:r>
        <w:rPr>
          <w:sz w:val="28"/>
          <w:szCs w:val="28"/>
          <w:lang w:val="kk-KZ"/>
        </w:rPr>
        <w:t>етік және т.б.</w:t>
      </w:r>
      <w:r w:rsidRPr="00364BF1">
        <w:rPr>
          <w:sz w:val="28"/>
          <w:szCs w:val="28"/>
          <w:lang w:val="kk-KZ"/>
        </w:rPr>
        <w:t>)</w:t>
      </w:r>
      <w:r>
        <w:rPr>
          <w:sz w:val="28"/>
          <w:szCs w:val="28"/>
          <w:lang w:val="kk-KZ"/>
        </w:rPr>
        <w:t xml:space="preserve"> қамтамасыз ету.</w:t>
      </w:r>
    </w:p>
    <w:p w:rsidR="00364BF1" w:rsidRPr="0088637E" w:rsidRDefault="00364BF1" w:rsidP="00364BF1">
      <w:pPr>
        <w:ind w:firstLine="708"/>
        <w:jc w:val="both"/>
        <w:rPr>
          <w:sz w:val="28"/>
          <w:szCs w:val="28"/>
          <w:lang w:val="kk-KZ"/>
        </w:rPr>
      </w:pPr>
      <w:r w:rsidRPr="0088637E">
        <w:rPr>
          <w:sz w:val="28"/>
          <w:szCs w:val="28"/>
          <w:lang w:val="kk-KZ"/>
        </w:rPr>
        <w:t xml:space="preserve">2.10. </w:t>
      </w:r>
      <w:r>
        <w:rPr>
          <w:sz w:val="28"/>
          <w:szCs w:val="28"/>
          <w:lang w:val="kk-KZ"/>
        </w:rPr>
        <w:t>Жұмыс берушілердің қоршаған ортаға ластаушы шайындыларын және тазарту шараларын жүргізу сапасын бақылау бойынша бастамашыл іс-шарасы</w:t>
      </w:r>
      <w:r w:rsidRPr="0088637E">
        <w:rPr>
          <w:sz w:val="28"/>
          <w:szCs w:val="28"/>
          <w:lang w:val="kk-KZ"/>
        </w:rPr>
        <w:t>.</w:t>
      </w:r>
    </w:p>
    <w:p w:rsidR="00364BF1" w:rsidRPr="00CA59FE" w:rsidRDefault="00364BF1" w:rsidP="00364BF1">
      <w:pPr>
        <w:ind w:firstLine="708"/>
        <w:jc w:val="both"/>
        <w:rPr>
          <w:sz w:val="28"/>
          <w:szCs w:val="28"/>
          <w:lang w:val="kk-KZ"/>
        </w:rPr>
      </w:pPr>
      <w:r w:rsidRPr="00CA59FE">
        <w:rPr>
          <w:sz w:val="28"/>
          <w:szCs w:val="28"/>
          <w:lang w:val="kk-KZ"/>
        </w:rPr>
        <w:t xml:space="preserve">2.11. </w:t>
      </w:r>
      <w:r>
        <w:rPr>
          <w:sz w:val="28"/>
          <w:szCs w:val="28"/>
          <w:lang w:val="kk-KZ"/>
        </w:rPr>
        <w:t>Жұмыс орындарында халықтың осал топтарын, тіпті егер бұл заңнамада айтылмаса да, оның ішінде бала емізетін әйелдерді, жүкті әйелдерді, мүгедектерді, сондай-ақ мүгедектерге қараудың қажеттілігіне байланысты еңбек ететін адамдарды қорғау жөніндегі бағдарламаны енгізу</w:t>
      </w:r>
      <w:r w:rsidRPr="00CA59FE">
        <w:rPr>
          <w:sz w:val="28"/>
          <w:szCs w:val="28"/>
          <w:lang w:val="kk-KZ"/>
        </w:rPr>
        <w:t>.</w:t>
      </w:r>
    </w:p>
    <w:p w:rsidR="00364BF1" w:rsidRPr="00CA59FE" w:rsidRDefault="00364BF1" w:rsidP="00364BF1">
      <w:pPr>
        <w:ind w:firstLine="708"/>
        <w:jc w:val="both"/>
        <w:rPr>
          <w:sz w:val="28"/>
          <w:szCs w:val="28"/>
          <w:lang w:val="kk-KZ"/>
        </w:rPr>
      </w:pPr>
      <w:r w:rsidRPr="00CA59FE">
        <w:rPr>
          <w:sz w:val="28"/>
          <w:szCs w:val="28"/>
          <w:lang w:val="kk-KZ"/>
        </w:rPr>
        <w:t xml:space="preserve">2.12. </w:t>
      </w:r>
      <w:r>
        <w:rPr>
          <w:sz w:val="28"/>
          <w:szCs w:val="28"/>
          <w:lang w:val="kk-KZ"/>
        </w:rPr>
        <w:t>С</w:t>
      </w:r>
      <w:r w:rsidRPr="00CA59FE">
        <w:rPr>
          <w:sz w:val="28"/>
          <w:szCs w:val="28"/>
          <w:lang w:val="kk-KZ"/>
        </w:rPr>
        <w:t>порт клуб</w:t>
      </w:r>
      <w:r>
        <w:rPr>
          <w:sz w:val="28"/>
          <w:szCs w:val="28"/>
          <w:lang w:val="kk-KZ"/>
        </w:rPr>
        <w:t xml:space="preserve">тарына бару үшін қаржылық </w:t>
      </w:r>
      <w:r w:rsidRPr="00CA59FE">
        <w:rPr>
          <w:sz w:val="28"/>
          <w:szCs w:val="28"/>
          <w:lang w:val="kk-KZ"/>
        </w:rPr>
        <w:t>субсиди</w:t>
      </w:r>
      <w:r>
        <w:rPr>
          <w:sz w:val="28"/>
          <w:szCs w:val="28"/>
          <w:lang w:val="kk-KZ"/>
        </w:rPr>
        <w:t>я беру немесе қызметкерлерге спорт жабдықтарын ұсыну</w:t>
      </w:r>
      <w:r w:rsidRPr="00CA59FE">
        <w:rPr>
          <w:sz w:val="28"/>
          <w:szCs w:val="28"/>
          <w:lang w:val="kk-KZ"/>
        </w:rPr>
        <w:t xml:space="preserve">. </w:t>
      </w:r>
    </w:p>
    <w:p w:rsidR="00364BF1" w:rsidRPr="00CA59FE" w:rsidRDefault="00364BF1" w:rsidP="00364BF1">
      <w:pPr>
        <w:ind w:firstLine="708"/>
        <w:jc w:val="both"/>
        <w:rPr>
          <w:sz w:val="28"/>
          <w:szCs w:val="28"/>
          <w:lang w:val="kk-KZ"/>
        </w:rPr>
      </w:pPr>
      <w:r w:rsidRPr="00CA59FE">
        <w:rPr>
          <w:sz w:val="28"/>
          <w:szCs w:val="28"/>
          <w:lang w:val="kk-KZ"/>
        </w:rPr>
        <w:t xml:space="preserve">2.13. </w:t>
      </w:r>
      <w:r>
        <w:rPr>
          <w:sz w:val="28"/>
          <w:szCs w:val="28"/>
          <w:lang w:val="kk-KZ"/>
        </w:rPr>
        <w:t>Дене белсенділігін қолдау жөніндегі іс-шаралар</w:t>
      </w:r>
      <w:r w:rsidRPr="00CA59FE">
        <w:rPr>
          <w:sz w:val="28"/>
          <w:szCs w:val="28"/>
          <w:lang w:val="kk-KZ"/>
        </w:rPr>
        <w:t xml:space="preserve">  (</w:t>
      </w:r>
      <w:r>
        <w:rPr>
          <w:sz w:val="28"/>
          <w:szCs w:val="28"/>
          <w:lang w:val="kk-KZ"/>
        </w:rPr>
        <w:t>бағдарламалар</w:t>
      </w:r>
      <w:r w:rsidRPr="00CA59FE">
        <w:rPr>
          <w:sz w:val="28"/>
          <w:szCs w:val="28"/>
          <w:lang w:val="kk-KZ"/>
        </w:rPr>
        <w:t xml:space="preserve">) </w:t>
      </w:r>
      <w:r>
        <w:rPr>
          <w:sz w:val="28"/>
          <w:szCs w:val="28"/>
          <w:lang w:val="kk-KZ"/>
        </w:rPr>
        <w:t xml:space="preserve">және еңбек қызметін орындау барысында </w:t>
      </w:r>
      <w:r w:rsidRPr="00CA59FE">
        <w:rPr>
          <w:sz w:val="28"/>
          <w:szCs w:val="28"/>
          <w:lang w:val="kk-KZ"/>
        </w:rPr>
        <w:t xml:space="preserve"> велосипед</w:t>
      </w:r>
      <w:r>
        <w:rPr>
          <w:sz w:val="28"/>
          <w:szCs w:val="28"/>
          <w:lang w:val="kk-KZ"/>
        </w:rPr>
        <w:t xml:space="preserve"> тебу</w:t>
      </w:r>
      <w:r w:rsidRPr="00CA59FE">
        <w:rPr>
          <w:sz w:val="28"/>
          <w:szCs w:val="28"/>
          <w:lang w:val="kk-KZ"/>
        </w:rPr>
        <w:t>.</w:t>
      </w:r>
    </w:p>
    <w:p w:rsidR="00364BF1" w:rsidRPr="00CA59FE" w:rsidRDefault="00364BF1" w:rsidP="00364BF1">
      <w:pPr>
        <w:jc w:val="both"/>
        <w:rPr>
          <w:sz w:val="28"/>
          <w:szCs w:val="28"/>
          <w:lang w:val="kk-KZ"/>
        </w:rPr>
      </w:pPr>
      <w:r w:rsidRPr="00CA59FE">
        <w:rPr>
          <w:color w:val="000000"/>
          <w:sz w:val="28"/>
          <w:szCs w:val="28"/>
          <w:lang w:val="kk-KZ"/>
        </w:rPr>
        <w:t xml:space="preserve">          2.14. </w:t>
      </w:r>
      <w:r>
        <w:rPr>
          <w:color w:val="000000"/>
          <w:sz w:val="28"/>
          <w:szCs w:val="28"/>
          <w:lang w:val="kk-KZ"/>
        </w:rPr>
        <w:t xml:space="preserve">Жоғарыда көрсетілген  өлшемшарттардың талаптары сақталмаған жағдайда </w:t>
      </w:r>
      <w:r w:rsidRPr="00BE74BF">
        <w:rPr>
          <w:color w:val="000000"/>
          <w:sz w:val="28"/>
          <w:szCs w:val="28"/>
          <w:lang w:val="kk-KZ"/>
        </w:rPr>
        <w:t xml:space="preserve">Комиссия  </w:t>
      </w:r>
      <w:r>
        <w:rPr>
          <w:color w:val="000000"/>
          <w:sz w:val="28"/>
          <w:szCs w:val="28"/>
          <w:lang w:val="kk-KZ"/>
        </w:rPr>
        <w:t>берілген материалдарды қатысушыларға қайтаруы мүмкін</w:t>
      </w:r>
      <w:r w:rsidRPr="00CA59FE">
        <w:rPr>
          <w:color w:val="000000"/>
          <w:sz w:val="28"/>
          <w:szCs w:val="28"/>
          <w:lang w:val="kk-KZ"/>
        </w:rPr>
        <w:t>.</w:t>
      </w:r>
    </w:p>
    <w:p w:rsidR="00364BF1" w:rsidRPr="00CA59FE"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364BF1">
      <w:pPr>
        <w:ind w:firstLine="709"/>
        <w:jc w:val="both"/>
        <w:rPr>
          <w:color w:val="000000" w:themeColor="text1"/>
          <w:sz w:val="28"/>
          <w:szCs w:val="28"/>
          <w:lang w:val="kk-KZ"/>
        </w:rPr>
      </w:pPr>
    </w:p>
    <w:p w:rsidR="00364BF1" w:rsidRDefault="00364BF1" w:rsidP="00990089">
      <w:pPr>
        <w:jc w:val="both"/>
        <w:rPr>
          <w:color w:val="000000" w:themeColor="text1"/>
          <w:sz w:val="28"/>
          <w:szCs w:val="28"/>
          <w:lang w:val="kk-KZ"/>
        </w:rPr>
      </w:pPr>
    </w:p>
    <w:p w:rsidR="00364BF1" w:rsidRPr="00210EA8" w:rsidRDefault="00364BF1" w:rsidP="00364BF1">
      <w:pPr>
        <w:ind w:firstLine="709"/>
        <w:jc w:val="both"/>
        <w:rPr>
          <w:color w:val="000000" w:themeColor="text1"/>
          <w:sz w:val="28"/>
          <w:szCs w:val="28"/>
          <w:lang w:val="kk-KZ"/>
        </w:rPr>
      </w:pPr>
    </w:p>
    <w:p w:rsidR="00364BF1" w:rsidRPr="00D41273" w:rsidRDefault="00364BF1" w:rsidP="00364BF1">
      <w:pPr>
        <w:ind w:firstLine="709"/>
        <w:jc w:val="center"/>
        <w:rPr>
          <w:b/>
          <w:i/>
          <w:sz w:val="28"/>
          <w:szCs w:val="28"/>
          <w:lang w:val="kk-KZ"/>
        </w:rPr>
      </w:pPr>
      <w:r>
        <w:rPr>
          <w:b/>
          <w:sz w:val="28"/>
          <w:szCs w:val="28"/>
          <w:lang w:val="kk-KZ"/>
        </w:rPr>
        <w:lastRenderedPageBreak/>
        <w:t xml:space="preserve">Қазақстанда </w:t>
      </w:r>
      <w:r w:rsidRPr="00E03EE4">
        <w:rPr>
          <w:b/>
          <w:sz w:val="28"/>
          <w:szCs w:val="28"/>
          <w:lang w:val="kk-KZ"/>
        </w:rPr>
        <w:t>«</w:t>
      </w:r>
      <w:r>
        <w:rPr>
          <w:b/>
          <w:sz w:val="28"/>
          <w:szCs w:val="28"/>
          <w:lang w:val="kk-KZ"/>
        </w:rPr>
        <w:t>Салауатты жұмыс орындары</w:t>
      </w:r>
      <w:r w:rsidRPr="00E03EE4">
        <w:rPr>
          <w:b/>
          <w:sz w:val="28"/>
          <w:szCs w:val="28"/>
          <w:lang w:val="kk-KZ"/>
        </w:rPr>
        <w:t>»</w:t>
      </w:r>
      <w:r>
        <w:rPr>
          <w:b/>
          <w:sz w:val="28"/>
          <w:szCs w:val="28"/>
          <w:lang w:val="kk-KZ"/>
        </w:rPr>
        <w:t xml:space="preserve"> кіші жобасына</w:t>
      </w:r>
      <w:r w:rsidRPr="00E03EE4">
        <w:rPr>
          <w:b/>
          <w:sz w:val="28"/>
          <w:szCs w:val="28"/>
          <w:lang w:val="kk-KZ"/>
        </w:rPr>
        <w:t xml:space="preserve"> </w:t>
      </w:r>
      <w:r>
        <w:rPr>
          <w:b/>
          <w:sz w:val="28"/>
          <w:szCs w:val="28"/>
          <w:lang w:val="kk-KZ"/>
        </w:rPr>
        <w:t xml:space="preserve">қатысу үшін </w:t>
      </w:r>
      <w:r w:rsidRPr="00D41273">
        <w:rPr>
          <w:b/>
          <w:i/>
          <w:sz w:val="28"/>
          <w:szCs w:val="28"/>
          <w:lang w:val="kk-KZ"/>
        </w:rPr>
        <w:t>өтінім</w:t>
      </w:r>
    </w:p>
    <w:p w:rsidR="00364BF1" w:rsidRPr="00091705" w:rsidRDefault="00364BF1" w:rsidP="00364BF1">
      <w:pPr>
        <w:pStyle w:val="a5"/>
        <w:ind w:firstLine="567"/>
        <w:jc w:val="right"/>
        <w:rPr>
          <w:rStyle w:val="ac"/>
          <w:rFonts w:eastAsiaTheme="minorHAnsi"/>
          <w:sz w:val="28"/>
          <w:szCs w:val="28"/>
          <w:lang w:val="kk-KZ"/>
        </w:rPr>
      </w:pPr>
    </w:p>
    <w:p w:rsidR="00364BF1" w:rsidRPr="00091705" w:rsidRDefault="00364BF1" w:rsidP="00364BF1">
      <w:pPr>
        <w:pStyle w:val="a5"/>
        <w:ind w:firstLine="567"/>
        <w:jc w:val="right"/>
        <w:rPr>
          <w:rFonts w:ascii="Times New Roman" w:hAnsi="Times New Roman" w:cs="Times New Roman"/>
          <w:b/>
          <w:sz w:val="28"/>
          <w:szCs w:val="28"/>
          <w:lang w:val="kk-KZ"/>
        </w:rPr>
      </w:pPr>
      <w:r>
        <w:rPr>
          <w:rStyle w:val="ac"/>
          <w:rFonts w:eastAsiaTheme="minorHAnsi"/>
          <w:sz w:val="28"/>
          <w:szCs w:val="28"/>
          <w:lang w:val="kk-KZ"/>
        </w:rPr>
        <w:t>Күні</w:t>
      </w:r>
      <w:r w:rsidRPr="00091705">
        <w:rPr>
          <w:rStyle w:val="ac"/>
          <w:rFonts w:eastAsiaTheme="minorHAnsi"/>
          <w:sz w:val="28"/>
          <w:szCs w:val="28"/>
          <w:lang w:val="kk-KZ"/>
        </w:rPr>
        <w:t>:</w:t>
      </w:r>
      <w:r>
        <w:rPr>
          <w:rStyle w:val="ac"/>
          <w:rFonts w:eastAsiaTheme="minorHAnsi"/>
          <w:sz w:val="28"/>
          <w:szCs w:val="28"/>
          <w:lang w:val="kk-KZ"/>
        </w:rPr>
        <w:t xml:space="preserve"> </w:t>
      </w:r>
      <w:r w:rsidRPr="00091705">
        <w:rPr>
          <w:rStyle w:val="ac"/>
          <w:rFonts w:eastAsiaTheme="minorHAnsi"/>
          <w:sz w:val="28"/>
          <w:szCs w:val="28"/>
          <w:lang w:val="kk-KZ"/>
        </w:rPr>
        <w:t xml:space="preserve"> </w:t>
      </w:r>
      <w:r>
        <w:rPr>
          <w:rStyle w:val="ac"/>
          <w:rFonts w:eastAsiaTheme="minorHAnsi"/>
          <w:sz w:val="28"/>
          <w:szCs w:val="28"/>
          <w:lang w:val="kk-KZ"/>
        </w:rPr>
        <w:t xml:space="preserve">жылғы </w:t>
      </w:r>
      <w:r w:rsidRPr="00091705">
        <w:rPr>
          <w:rStyle w:val="ac"/>
          <w:rFonts w:eastAsiaTheme="minorHAnsi"/>
          <w:sz w:val="28"/>
          <w:szCs w:val="28"/>
          <w:lang w:val="kk-KZ"/>
        </w:rPr>
        <w:t>«____»</w:t>
      </w:r>
      <w:r w:rsidRPr="00091705">
        <w:rPr>
          <w:rStyle w:val="ac"/>
          <w:rFonts w:eastAsiaTheme="minorHAnsi"/>
          <w:sz w:val="28"/>
          <w:szCs w:val="28"/>
          <w:lang w:val="kk-KZ"/>
        </w:rPr>
        <w:tab/>
        <w:t xml:space="preserve">         </w:t>
      </w:r>
    </w:p>
    <w:p w:rsidR="00364BF1" w:rsidRPr="00091705" w:rsidRDefault="00364BF1" w:rsidP="00364BF1">
      <w:pPr>
        <w:pStyle w:val="a5"/>
        <w:ind w:firstLine="567"/>
        <w:jc w:val="both"/>
        <w:rPr>
          <w:rStyle w:val="ac"/>
          <w:rFonts w:eastAsiaTheme="minorHAnsi"/>
          <w:sz w:val="28"/>
          <w:szCs w:val="28"/>
          <w:lang w:val="kk-KZ"/>
        </w:rPr>
      </w:pPr>
    </w:p>
    <w:p w:rsidR="00364BF1" w:rsidRPr="00091705" w:rsidRDefault="00364BF1" w:rsidP="00364BF1">
      <w:pPr>
        <w:pStyle w:val="a5"/>
        <w:ind w:firstLine="567"/>
        <w:jc w:val="both"/>
        <w:rPr>
          <w:rFonts w:ascii="Times New Roman" w:hAnsi="Times New Roman" w:cs="Times New Roman"/>
          <w:sz w:val="28"/>
          <w:szCs w:val="28"/>
          <w:lang w:val="kk-KZ"/>
        </w:rPr>
      </w:pPr>
      <w:r>
        <w:rPr>
          <w:rStyle w:val="ac"/>
          <w:rFonts w:eastAsiaTheme="minorHAnsi"/>
          <w:sz w:val="28"/>
          <w:szCs w:val="28"/>
          <w:lang w:val="kk-KZ"/>
        </w:rPr>
        <w:t>Кәсіпорын</w:t>
      </w:r>
      <w:r w:rsidRPr="00091705">
        <w:rPr>
          <w:rStyle w:val="ac"/>
          <w:rFonts w:eastAsiaTheme="minorHAnsi"/>
          <w:sz w:val="28"/>
          <w:szCs w:val="28"/>
          <w:lang w:val="kk-KZ"/>
        </w:rPr>
        <w:t>: ____*____________________________</w:t>
      </w:r>
      <w:r w:rsidRPr="00091705">
        <w:rPr>
          <w:rStyle w:val="ac"/>
          <w:rFonts w:eastAsiaTheme="minorHAnsi"/>
          <w:sz w:val="28"/>
          <w:szCs w:val="28"/>
          <w:lang w:val="kk-KZ"/>
        </w:rPr>
        <w:tab/>
      </w:r>
    </w:p>
    <w:p w:rsidR="00364BF1" w:rsidRPr="00091705" w:rsidRDefault="00364BF1" w:rsidP="00364BF1">
      <w:pPr>
        <w:pStyle w:val="a5"/>
        <w:ind w:firstLine="567"/>
        <w:jc w:val="both"/>
        <w:rPr>
          <w:rStyle w:val="ac"/>
          <w:rFonts w:eastAsiaTheme="minorHAnsi"/>
          <w:sz w:val="28"/>
          <w:szCs w:val="28"/>
          <w:lang w:val="kk-KZ"/>
        </w:rPr>
      </w:pPr>
    </w:p>
    <w:p w:rsidR="00364BF1" w:rsidRPr="00091705" w:rsidRDefault="00364BF1" w:rsidP="00364BF1">
      <w:pPr>
        <w:pStyle w:val="a5"/>
        <w:ind w:firstLine="567"/>
        <w:jc w:val="both"/>
        <w:rPr>
          <w:rFonts w:ascii="Times New Roman" w:hAnsi="Times New Roman" w:cs="Times New Roman"/>
          <w:b/>
          <w:sz w:val="28"/>
          <w:szCs w:val="28"/>
          <w:lang w:val="kk-KZ"/>
        </w:rPr>
      </w:pPr>
      <w:r>
        <w:rPr>
          <w:rStyle w:val="ac"/>
          <w:rFonts w:eastAsiaTheme="minorHAnsi"/>
          <w:sz w:val="28"/>
          <w:szCs w:val="28"/>
          <w:lang w:val="kk-KZ"/>
        </w:rPr>
        <w:t>Кәсіпорынның мекенжайы</w:t>
      </w:r>
      <w:r w:rsidRPr="00091705">
        <w:rPr>
          <w:rStyle w:val="ac"/>
          <w:rFonts w:eastAsiaTheme="minorHAnsi"/>
          <w:sz w:val="28"/>
          <w:szCs w:val="28"/>
          <w:lang w:val="kk-KZ"/>
        </w:rPr>
        <w:t xml:space="preserve"> (индекс</w:t>
      </w:r>
      <w:r>
        <w:rPr>
          <w:rStyle w:val="ac"/>
          <w:rFonts w:eastAsiaTheme="minorHAnsi"/>
          <w:sz w:val="28"/>
          <w:szCs w:val="28"/>
          <w:lang w:val="kk-KZ"/>
        </w:rPr>
        <w:t>і</w:t>
      </w:r>
      <w:r w:rsidRPr="00091705">
        <w:rPr>
          <w:rStyle w:val="ac"/>
          <w:rFonts w:eastAsiaTheme="minorHAnsi"/>
          <w:sz w:val="28"/>
          <w:szCs w:val="28"/>
          <w:lang w:val="kk-KZ"/>
        </w:rPr>
        <w:t xml:space="preserve">, </w:t>
      </w:r>
      <w:r>
        <w:rPr>
          <w:rStyle w:val="ac"/>
          <w:rFonts w:eastAsiaTheme="minorHAnsi"/>
          <w:sz w:val="28"/>
          <w:szCs w:val="28"/>
          <w:lang w:val="kk-KZ"/>
        </w:rPr>
        <w:t>мекенжайы</w:t>
      </w:r>
      <w:r w:rsidRPr="00091705">
        <w:rPr>
          <w:rStyle w:val="ac"/>
          <w:rFonts w:eastAsiaTheme="minorHAnsi"/>
          <w:sz w:val="28"/>
          <w:szCs w:val="28"/>
          <w:lang w:val="kk-KZ"/>
        </w:rPr>
        <w:t>, телефон/факс, e-mail)</w:t>
      </w:r>
    </w:p>
    <w:p w:rsidR="00364BF1" w:rsidRPr="00091705" w:rsidRDefault="00364BF1" w:rsidP="00364BF1">
      <w:pPr>
        <w:pStyle w:val="a5"/>
        <w:ind w:firstLine="567"/>
        <w:jc w:val="both"/>
        <w:rPr>
          <w:rStyle w:val="ac"/>
          <w:rFonts w:eastAsiaTheme="minorHAnsi"/>
          <w:sz w:val="28"/>
          <w:szCs w:val="28"/>
          <w:lang w:val="kk-KZ"/>
        </w:rPr>
      </w:pPr>
    </w:p>
    <w:p w:rsidR="00364BF1" w:rsidRPr="00091705" w:rsidRDefault="00364BF1" w:rsidP="00364BF1">
      <w:pPr>
        <w:pStyle w:val="a5"/>
        <w:ind w:firstLine="567"/>
        <w:jc w:val="both"/>
        <w:rPr>
          <w:rFonts w:ascii="Times New Roman" w:eastAsia="Times New Roman" w:hAnsi="Times New Roman" w:cs="Times New Roman"/>
          <w:sz w:val="28"/>
          <w:szCs w:val="28"/>
          <w:lang w:val="kk-KZ"/>
        </w:rPr>
      </w:pPr>
      <w:r>
        <w:rPr>
          <w:rStyle w:val="ac"/>
          <w:rFonts w:eastAsiaTheme="minorHAnsi"/>
          <w:sz w:val="28"/>
          <w:szCs w:val="28"/>
          <w:lang w:val="kk-KZ"/>
        </w:rPr>
        <w:t xml:space="preserve">Жобаның Үйлестірушісі </w:t>
      </w:r>
      <w:r w:rsidRPr="00091705">
        <w:rPr>
          <w:rStyle w:val="ac"/>
          <w:rFonts w:eastAsiaTheme="minorHAnsi"/>
          <w:sz w:val="28"/>
          <w:szCs w:val="28"/>
          <w:lang w:val="kk-KZ"/>
        </w:rPr>
        <w:t>(</w:t>
      </w:r>
      <w:r>
        <w:rPr>
          <w:rStyle w:val="ac"/>
          <w:rFonts w:eastAsiaTheme="minorHAnsi"/>
          <w:sz w:val="28"/>
          <w:szCs w:val="28"/>
          <w:lang w:val="kk-KZ"/>
        </w:rPr>
        <w:t>Т</w:t>
      </w:r>
      <w:r w:rsidRPr="00091705">
        <w:rPr>
          <w:rStyle w:val="ac"/>
          <w:rFonts w:eastAsiaTheme="minorHAnsi"/>
          <w:sz w:val="28"/>
          <w:szCs w:val="28"/>
          <w:lang w:val="kk-KZ"/>
        </w:rPr>
        <w:t>.</w:t>
      </w:r>
      <w:r>
        <w:rPr>
          <w:rStyle w:val="ac"/>
          <w:rFonts w:eastAsiaTheme="minorHAnsi"/>
          <w:sz w:val="28"/>
          <w:szCs w:val="28"/>
          <w:lang w:val="kk-KZ"/>
        </w:rPr>
        <w:t>А</w:t>
      </w:r>
      <w:r w:rsidRPr="00091705">
        <w:rPr>
          <w:rStyle w:val="ac"/>
          <w:rFonts w:eastAsiaTheme="minorHAnsi"/>
          <w:sz w:val="28"/>
          <w:szCs w:val="28"/>
          <w:lang w:val="kk-KZ"/>
        </w:rPr>
        <w:t>.</w:t>
      </w:r>
      <w:r>
        <w:rPr>
          <w:rStyle w:val="ac"/>
          <w:rFonts w:eastAsiaTheme="minorHAnsi"/>
          <w:sz w:val="28"/>
          <w:szCs w:val="28"/>
          <w:lang w:val="kk-KZ"/>
        </w:rPr>
        <w:t>Ә</w:t>
      </w:r>
      <w:r w:rsidRPr="00091705">
        <w:rPr>
          <w:rStyle w:val="ac"/>
          <w:rFonts w:eastAsiaTheme="minorHAnsi"/>
          <w:sz w:val="28"/>
          <w:szCs w:val="28"/>
          <w:lang w:val="kk-KZ"/>
        </w:rPr>
        <w:t xml:space="preserve">., </w:t>
      </w:r>
      <w:r>
        <w:rPr>
          <w:rStyle w:val="ac"/>
          <w:rFonts w:eastAsiaTheme="minorHAnsi"/>
          <w:sz w:val="28"/>
          <w:szCs w:val="28"/>
          <w:lang w:val="kk-KZ"/>
        </w:rPr>
        <w:t>лауазымы</w:t>
      </w:r>
      <w:r w:rsidRPr="00091705">
        <w:rPr>
          <w:rStyle w:val="ac"/>
          <w:rFonts w:eastAsiaTheme="minorHAnsi"/>
          <w:sz w:val="28"/>
          <w:szCs w:val="28"/>
          <w:lang w:val="kk-KZ"/>
        </w:rPr>
        <w:t>):</w:t>
      </w:r>
    </w:p>
    <w:p w:rsidR="00364BF1" w:rsidRPr="00091705" w:rsidRDefault="00364BF1" w:rsidP="00364BF1">
      <w:pPr>
        <w:pStyle w:val="a5"/>
        <w:ind w:firstLine="567"/>
        <w:jc w:val="both"/>
        <w:rPr>
          <w:rStyle w:val="2105pt"/>
          <w:rFonts w:eastAsiaTheme="minorHAnsi"/>
          <w:b w:val="0"/>
          <w:bCs w:val="0"/>
          <w:sz w:val="28"/>
          <w:szCs w:val="28"/>
          <w:lang w:val="kk-KZ"/>
        </w:rPr>
      </w:pPr>
    </w:p>
    <w:p w:rsidR="00364BF1" w:rsidRPr="00091705" w:rsidRDefault="00364BF1" w:rsidP="00364BF1">
      <w:pPr>
        <w:pStyle w:val="a5"/>
        <w:ind w:firstLine="567"/>
        <w:jc w:val="both"/>
        <w:rPr>
          <w:rStyle w:val="2105pt"/>
          <w:rFonts w:eastAsiaTheme="minorHAnsi"/>
          <w:b w:val="0"/>
          <w:bCs w:val="0"/>
          <w:sz w:val="28"/>
          <w:szCs w:val="28"/>
          <w:lang w:val="kk-KZ"/>
        </w:rPr>
      </w:pPr>
    </w:p>
    <w:p w:rsidR="00364BF1" w:rsidRPr="00091705"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Default="00364BF1" w:rsidP="00364BF1">
      <w:pPr>
        <w:rPr>
          <w:sz w:val="28"/>
          <w:szCs w:val="28"/>
          <w:lang w:val="kk-KZ"/>
        </w:rPr>
      </w:pPr>
    </w:p>
    <w:p w:rsidR="00364BF1" w:rsidRPr="005604A4" w:rsidRDefault="00364BF1" w:rsidP="00364BF1">
      <w:pPr>
        <w:rPr>
          <w:sz w:val="28"/>
          <w:szCs w:val="28"/>
          <w:lang w:val="kk-KZ"/>
        </w:rPr>
      </w:pPr>
    </w:p>
    <w:p w:rsidR="00364BF1" w:rsidRPr="00091705" w:rsidRDefault="00364BF1" w:rsidP="00364BF1">
      <w:pPr>
        <w:ind w:left="5954"/>
        <w:jc w:val="center"/>
        <w:rPr>
          <w:rFonts w:eastAsia="Calibri"/>
          <w:sz w:val="28"/>
          <w:szCs w:val="28"/>
          <w:lang w:val="kk-KZ" w:eastAsia="en-US"/>
        </w:rPr>
      </w:pPr>
    </w:p>
    <w:p w:rsidR="00364BF1" w:rsidRPr="00091705" w:rsidRDefault="00364BF1" w:rsidP="00364BF1">
      <w:pPr>
        <w:ind w:left="5954"/>
        <w:jc w:val="center"/>
        <w:rPr>
          <w:rFonts w:eastAsia="Calibri"/>
          <w:sz w:val="28"/>
          <w:szCs w:val="28"/>
          <w:lang w:val="kk-KZ" w:eastAsia="en-US"/>
        </w:rPr>
      </w:pPr>
    </w:p>
    <w:p w:rsidR="00364BF1" w:rsidRPr="00091705" w:rsidRDefault="00364BF1" w:rsidP="00364BF1">
      <w:pPr>
        <w:ind w:left="5954"/>
        <w:jc w:val="center"/>
        <w:rPr>
          <w:rFonts w:eastAsia="Calibri"/>
          <w:sz w:val="28"/>
          <w:szCs w:val="28"/>
          <w:lang w:val="kk-KZ" w:eastAsia="en-US"/>
        </w:rPr>
      </w:pPr>
    </w:p>
    <w:p w:rsidR="00364BF1" w:rsidRPr="00091705" w:rsidRDefault="00364BF1" w:rsidP="00364BF1">
      <w:pPr>
        <w:ind w:left="5954"/>
        <w:jc w:val="center"/>
        <w:rPr>
          <w:rFonts w:eastAsia="Calibri"/>
          <w:sz w:val="28"/>
          <w:szCs w:val="28"/>
          <w:lang w:val="kk-KZ" w:eastAsia="en-US"/>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Pr="00091705" w:rsidRDefault="00364BF1" w:rsidP="00364BF1">
      <w:pPr>
        <w:pStyle w:val="a5"/>
        <w:ind w:firstLine="567"/>
        <w:jc w:val="center"/>
        <w:rPr>
          <w:rStyle w:val="10pt"/>
          <w:rFonts w:eastAsiaTheme="minorHAnsi"/>
          <w:sz w:val="28"/>
          <w:szCs w:val="28"/>
          <w:lang w:val="kk-KZ"/>
        </w:rPr>
      </w:pPr>
    </w:p>
    <w:p w:rsidR="00364BF1" w:rsidRDefault="00364BF1" w:rsidP="00364BF1">
      <w:pPr>
        <w:ind w:firstLine="709"/>
        <w:jc w:val="center"/>
        <w:rPr>
          <w:b/>
          <w:i/>
          <w:sz w:val="28"/>
          <w:szCs w:val="28"/>
          <w:lang w:val="kk-KZ"/>
        </w:rPr>
      </w:pPr>
      <w:r w:rsidRPr="00931B2C">
        <w:rPr>
          <w:b/>
          <w:i/>
          <w:sz w:val="28"/>
          <w:szCs w:val="28"/>
          <w:lang w:val="kk-KZ"/>
        </w:rPr>
        <w:lastRenderedPageBreak/>
        <w:t>Қазақстанда «Салауатты жұмыс орындары»</w:t>
      </w:r>
      <w:r>
        <w:rPr>
          <w:b/>
          <w:sz w:val="28"/>
          <w:szCs w:val="28"/>
          <w:lang w:val="kk-KZ"/>
        </w:rPr>
        <w:t xml:space="preserve"> </w:t>
      </w:r>
      <w:r w:rsidRPr="002E390A">
        <w:rPr>
          <w:b/>
          <w:i/>
          <w:sz w:val="28"/>
          <w:szCs w:val="28"/>
          <w:lang w:val="kk-KZ"/>
        </w:rPr>
        <w:t>жобасын</w:t>
      </w:r>
      <w:r>
        <w:rPr>
          <w:b/>
          <w:sz w:val="28"/>
          <w:szCs w:val="28"/>
          <w:lang w:val="kk-KZ"/>
        </w:rPr>
        <w:t xml:space="preserve"> </w:t>
      </w:r>
      <w:r w:rsidRPr="00931B2C">
        <w:rPr>
          <w:b/>
          <w:i/>
          <w:sz w:val="28"/>
          <w:szCs w:val="28"/>
          <w:lang w:val="kk-KZ"/>
        </w:rPr>
        <w:t xml:space="preserve">енгізу үшін </w:t>
      </w:r>
      <w:r>
        <w:rPr>
          <w:b/>
          <w:sz w:val="28"/>
          <w:szCs w:val="28"/>
          <w:lang w:val="kk-KZ"/>
        </w:rPr>
        <w:t>Жұмыс орнының бейіні.</w:t>
      </w:r>
      <w:r w:rsidRPr="00E03EE4">
        <w:rPr>
          <w:b/>
          <w:sz w:val="28"/>
          <w:szCs w:val="28"/>
          <w:lang w:val="kk-KZ"/>
        </w:rPr>
        <w:t xml:space="preserve"> </w:t>
      </w:r>
      <w:r w:rsidRPr="00161F50">
        <w:rPr>
          <w:b/>
          <w:i/>
          <w:sz w:val="28"/>
          <w:szCs w:val="28"/>
          <w:lang w:val="kk-KZ"/>
        </w:rPr>
        <w:t xml:space="preserve">Кәсіпорын қызметкерлеріне үлгілік </w:t>
      </w:r>
    </w:p>
    <w:p w:rsidR="00364BF1" w:rsidRDefault="00364BF1" w:rsidP="00364BF1">
      <w:pPr>
        <w:ind w:firstLine="709"/>
        <w:jc w:val="center"/>
        <w:rPr>
          <w:b/>
          <w:sz w:val="28"/>
          <w:szCs w:val="28"/>
          <w:lang w:val="kk-KZ"/>
        </w:rPr>
      </w:pPr>
      <w:r w:rsidRPr="00161F50">
        <w:rPr>
          <w:b/>
          <w:i/>
          <w:sz w:val="28"/>
          <w:szCs w:val="28"/>
          <w:lang w:val="kk-KZ"/>
        </w:rPr>
        <w:t>сауалнама сұрақтары</w:t>
      </w:r>
    </w:p>
    <w:p w:rsidR="00364BF1" w:rsidRPr="00E21CA0" w:rsidRDefault="00364BF1" w:rsidP="00364BF1">
      <w:pPr>
        <w:pStyle w:val="a5"/>
        <w:ind w:firstLine="567"/>
        <w:jc w:val="both"/>
        <w:rPr>
          <w:rFonts w:ascii="Times New Roman" w:hAnsi="Times New Roman" w:cs="Times New Roman"/>
          <w:sz w:val="28"/>
          <w:szCs w:val="28"/>
          <w:lang w:val="kk-KZ"/>
        </w:rPr>
      </w:pPr>
    </w:p>
    <w:p w:rsidR="00364BF1" w:rsidRPr="00091705" w:rsidRDefault="00364BF1" w:rsidP="00364BF1">
      <w:pPr>
        <w:pStyle w:val="a5"/>
        <w:ind w:firstLine="567"/>
        <w:jc w:val="both"/>
        <w:rPr>
          <w:rFonts w:ascii="Times New Roman" w:hAnsi="Times New Roman" w:cs="Times New Roman"/>
          <w:b/>
          <w:i/>
          <w:sz w:val="28"/>
          <w:szCs w:val="28"/>
          <w:lang w:val="kk-KZ"/>
        </w:rPr>
      </w:pPr>
      <w:r>
        <w:rPr>
          <w:rStyle w:val="105pt"/>
          <w:rFonts w:eastAsiaTheme="minorHAnsi"/>
          <w:sz w:val="28"/>
          <w:szCs w:val="28"/>
          <w:lang w:val="kk-KZ"/>
        </w:rPr>
        <w:t>Құрметті мырзалар мен ханымдар</w:t>
      </w:r>
      <w:r w:rsidRPr="00E21CA0">
        <w:rPr>
          <w:rStyle w:val="105pt"/>
          <w:rFonts w:eastAsiaTheme="minorHAnsi"/>
          <w:sz w:val="28"/>
          <w:szCs w:val="28"/>
          <w:lang w:val="kk-KZ"/>
        </w:rPr>
        <w:t>,</w:t>
      </w:r>
      <w:r w:rsidRPr="00E21CA0">
        <w:rPr>
          <w:rStyle w:val="ac"/>
          <w:rFonts w:eastAsiaTheme="minorHAnsi"/>
          <w:sz w:val="28"/>
          <w:szCs w:val="28"/>
          <w:lang w:val="kk-KZ"/>
        </w:rPr>
        <w:t xml:space="preserve"> </w:t>
      </w:r>
      <w:r>
        <w:rPr>
          <w:rStyle w:val="ac"/>
          <w:rFonts w:eastAsiaTheme="minorHAnsi"/>
          <w:sz w:val="28"/>
          <w:szCs w:val="28"/>
          <w:lang w:val="kk-KZ"/>
        </w:rPr>
        <w:t>сіздің Кәсіпорын базасында</w:t>
      </w:r>
      <w:r w:rsidRPr="00E21CA0">
        <w:rPr>
          <w:rStyle w:val="ac"/>
          <w:rFonts w:eastAsiaTheme="minorHAnsi"/>
          <w:sz w:val="28"/>
          <w:szCs w:val="28"/>
          <w:lang w:val="kk-KZ"/>
        </w:rPr>
        <w:t xml:space="preserve"> </w:t>
      </w:r>
      <w:r>
        <w:rPr>
          <w:rStyle w:val="ac"/>
          <w:rFonts w:eastAsiaTheme="minorHAnsi"/>
          <w:sz w:val="28"/>
          <w:szCs w:val="28"/>
          <w:lang w:val="kk-KZ"/>
        </w:rPr>
        <w:t xml:space="preserve">кәсіпорын қызметкерлерінің денсаулығын сақтауға және нығайтуға бағытталған </w:t>
      </w:r>
      <w:r w:rsidRPr="00E21CA0">
        <w:rPr>
          <w:rStyle w:val="ac"/>
          <w:rFonts w:eastAsiaTheme="minorHAnsi"/>
          <w:sz w:val="28"/>
          <w:szCs w:val="28"/>
          <w:lang w:val="kk-KZ"/>
        </w:rPr>
        <w:t>«</w:t>
      </w:r>
      <w:r w:rsidRPr="008C596A">
        <w:rPr>
          <w:rFonts w:ascii="Times New Roman" w:hAnsi="Times New Roman" w:cs="Times New Roman"/>
          <w:b/>
          <w:sz w:val="28"/>
          <w:szCs w:val="28"/>
          <w:lang w:val="kk-KZ"/>
        </w:rPr>
        <w:t>Салауатты жұмыс орындары</w:t>
      </w:r>
      <w:r w:rsidRPr="00E21CA0">
        <w:rPr>
          <w:rStyle w:val="ac"/>
          <w:rFonts w:eastAsiaTheme="minorHAnsi"/>
          <w:sz w:val="28"/>
          <w:szCs w:val="28"/>
          <w:lang w:val="kk-KZ"/>
        </w:rPr>
        <w:t>»</w:t>
      </w:r>
      <w:r>
        <w:rPr>
          <w:rStyle w:val="ac"/>
          <w:rFonts w:eastAsiaTheme="minorHAnsi"/>
          <w:sz w:val="28"/>
          <w:szCs w:val="28"/>
          <w:lang w:val="kk-KZ"/>
        </w:rPr>
        <w:t xml:space="preserve"> жобасын енгізу жүзеге асырылуда</w:t>
      </w:r>
      <w:r w:rsidRPr="00E21CA0">
        <w:rPr>
          <w:rStyle w:val="ac"/>
          <w:rFonts w:eastAsiaTheme="minorHAnsi"/>
          <w:sz w:val="28"/>
          <w:szCs w:val="28"/>
          <w:lang w:val="kk-KZ"/>
        </w:rPr>
        <w:t xml:space="preserve">. </w:t>
      </w:r>
      <w:r>
        <w:rPr>
          <w:rStyle w:val="ac"/>
          <w:rFonts w:eastAsiaTheme="minorHAnsi"/>
          <w:sz w:val="28"/>
          <w:szCs w:val="28"/>
          <w:lang w:val="kk-KZ"/>
        </w:rPr>
        <w:t>Осыған байланысты сізден сұрақтарды және олардың ұсынылған жауаптарын мұқият оқып, таңдаған жауабыңызды белгілеп, көмек көрсетулеріңізді сұраймыз</w:t>
      </w:r>
      <w:r w:rsidRPr="00EE03B7">
        <w:rPr>
          <w:rStyle w:val="ac"/>
          <w:rFonts w:eastAsiaTheme="minorHAnsi"/>
          <w:sz w:val="28"/>
          <w:szCs w:val="28"/>
          <w:lang w:val="kk-KZ"/>
        </w:rPr>
        <w:t xml:space="preserve">. </w:t>
      </w:r>
      <w:r>
        <w:rPr>
          <w:rStyle w:val="ac"/>
          <w:rFonts w:eastAsiaTheme="minorHAnsi"/>
          <w:sz w:val="28"/>
          <w:szCs w:val="28"/>
          <w:lang w:val="kk-KZ"/>
        </w:rPr>
        <w:t>Жауаптардың бірнеше нұсқасы болуы мүмкін</w:t>
      </w:r>
      <w:r w:rsidRPr="00091705">
        <w:rPr>
          <w:rStyle w:val="ac"/>
          <w:rFonts w:eastAsiaTheme="minorHAnsi"/>
          <w:sz w:val="28"/>
          <w:szCs w:val="28"/>
          <w:lang w:val="kk-KZ"/>
        </w:rPr>
        <w:t>. Е</w:t>
      </w:r>
      <w:r>
        <w:rPr>
          <w:rStyle w:val="ac"/>
          <w:rFonts w:eastAsiaTheme="minorHAnsi"/>
          <w:sz w:val="28"/>
          <w:szCs w:val="28"/>
          <w:lang w:val="kk-KZ"/>
        </w:rPr>
        <w:t xml:space="preserve">герде сізде өз жауабыңыз болса, </w:t>
      </w:r>
      <w:r w:rsidRPr="00091705">
        <w:rPr>
          <w:rStyle w:val="ac"/>
          <w:rFonts w:eastAsiaTheme="minorHAnsi"/>
          <w:sz w:val="28"/>
          <w:szCs w:val="28"/>
          <w:lang w:val="kk-KZ"/>
        </w:rPr>
        <w:t>«</w:t>
      </w:r>
      <w:r>
        <w:rPr>
          <w:rStyle w:val="ac"/>
          <w:rFonts w:eastAsiaTheme="minorHAnsi"/>
          <w:sz w:val="28"/>
          <w:szCs w:val="28"/>
          <w:lang w:val="kk-KZ"/>
        </w:rPr>
        <w:t>басқа</w:t>
      </w:r>
      <w:r w:rsidRPr="00091705">
        <w:rPr>
          <w:rStyle w:val="ac"/>
          <w:rFonts w:eastAsiaTheme="minorHAnsi"/>
          <w:sz w:val="28"/>
          <w:szCs w:val="28"/>
          <w:lang w:val="kk-KZ"/>
        </w:rPr>
        <w:t>»</w:t>
      </w:r>
      <w:r>
        <w:rPr>
          <w:rStyle w:val="ac"/>
          <w:rFonts w:eastAsiaTheme="minorHAnsi"/>
          <w:sz w:val="28"/>
          <w:szCs w:val="28"/>
          <w:lang w:val="kk-KZ"/>
        </w:rPr>
        <w:t xml:space="preserve"> деген тиісті бағанға жауабыңызды жазуыңызға болады</w:t>
      </w:r>
      <w:r w:rsidRPr="00091705">
        <w:rPr>
          <w:rStyle w:val="ac"/>
          <w:rFonts w:eastAsiaTheme="minorHAnsi"/>
          <w:sz w:val="28"/>
          <w:szCs w:val="28"/>
          <w:lang w:val="kk-KZ"/>
        </w:rPr>
        <w:t>.</w:t>
      </w:r>
    </w:p>
    <w:p w:rsidR="00364BF1" w:rsidRPr="00091705" w:rsidRDefault="00364BF1" w:rsidP="00364BF1">
      <w:pPr>
        <w:pStyle w:val="a5"/>
        <w:ind w:firstLine="567"/>
        <w:jc w:val="both"/>
        <w:rPr>
          <w:rFonts w:ascii="Times New Roman" w:hAnsi="Times New Roman" w:cs="Times New Roman"/>
          <w:b/>
          <w:sz w:val="28"/>
          <w:szCs w:val="28"/>
          <w:lang w:val="kk-KZ"/>
        </w:rPr>
      </w:pPr>
      <w:bookmarkStart w:id="1" w:name="bookmark9"/>
    </w:p>
    <w:p w:rsidR="00364BF1" w:rsidRPr="00091705" w:rsidRDefault="00364BF1" w:rsidP="00364BF1">
      <w:pPr>
        <w:pStyle w:val="a5"/>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Т</w:t>
      </w:r>
      <w:r w:rsidRPr="00091705">
        <w:rPr>
          <w:rFonts w:ascii="Times New Roman" w:hAnsi="Times New Roman" w:cs="Times New Roman"/>
          <w:b/>
          <w:sz w:val="28"/>
          <w:szCs w:val="28"/>
          <w:lang w:val="kk-KZ"/>
        </w:rPr>
        <w:t>.</w:t>
      </w:r>
      <w:r>
        <w:rPr>
          <w:rFonts w:ascii="Times New Roman" w:hAnsi="Times New Roman" w:cs="Times New Roman"/>
          <w:b/>
          <w:sz w:val="28"/>
          <w:szCs w:val="28"/>
          <w:lang w:val="kk-KZ"/>
        </w:rPr>
        <w:t>А</w:t>
      </w:r>
      <w:r w:rsidRPr="00091705">
        <w:rPr>
          <w:rFonts w:ascii="Times New Roman" w:hAnsi="Times New Roman" w:cs="Times New Roman"/>
          <w:b/>
          <w:sz w:val="28"/>
          <w:szCs w:val="28"/>
          <w:lang w:val="kk-KZ"/>
        </w:rPr>
        <w:t>.</w:t>
      </w:r>
      <w:r>
        <w:rPr>
          <w:rFonts w:ascii="Times New Roman" w:hAnsi="Times New Roman" w:cs="Times New Roman"/>
          <w:b/>
          <w:sz w:val="28"/>
          <w:szCs w:val="28"/>
          <w:lang w:val="kk-KZ"/>
        </w:rPr>
        <w:t>Ә</w:t>
      </w:r>
      <w:r w:rsidRPr="00091705">
        <w:rPr>
          <w:rFonts w:ascii="Times New Roman" w:hAnsi="Times New Roman" w:cs="Times New Roman"/>
          <w:b/>
          <w:sz w:val="28"/>
          <w:szCs w:val="28"/>
          <w:lang w:val="kk-KZ"/>
        </w:rPr>
        <w:t>.</w:t>
      </w:r>
      <w:bookmarkEnd w:id="1"/>
      <w:r w:rsidRPr="00091705">
        <w:rPr>
          <w:rFonts w:ascii="Times New Roman" w:hAnsi="Times New Roman" w:cs="Times New Roman"/>
          <w:b/>
          <w:sz w:val="28"/>
          <w:szCs w:val="28"/>
          <w:lang w:val="kk-KZ"/>
        </w:rPr>
        <w:t>________________________________________________________</w:t>
      </w:r>
    </w:p>
    <w:p w:rsidR="00364BF1" w:rsidRPr="00091705" w:rsidRDefault="00364BF1" w:rsidP="00364BF1">
      <w:pPr>
        <w:pStyle w:val="a5"/>
        <w:ind w:firstLine="567"/>
        <w:jc w:val="both"/>
        <w:rPr>
          <w:rFonts w:ascii="Times New Roman" w:hAnsi="Times New Roman" w:cs="Times New Roman"/>
          <w:sz w:val="28"/>
          <w:szCs w:val="28"/>
          <w:lang w:val="kk-KZ"/>
        </w:rPr>
      </w:pPr>
      <w:r>
        <w:rPr>
          <w:rStyle w:val="ac"/>
          <w:rFonts w:eastAsiaTheme="minorHAnsi"/>
          <w:sz w:val="28"/>
          <w:szCs w:val="28"/>
          <w:lang w:val="kk-KZ"/>
        </w:rPr>
        <w:t>Бөлімі</w:t>
      </w:r>
      <w:r w:rsidRPr="00091705">
        <w:rPr>
          <w:rStyle w:val="ac"/>
          <w:rFonts w:eastAsiaTheme="minorHAnsi"/>
          <w:sz w:val="28"/>
          <w:szCs w:val="28"/>
          <w:lang w:val="kk-KZ"/>
        </w:rPr>
        <w:t xml:space="preserve"> (цех):___________________________________________________</w:t>
      </w:r>
    </w:p>
    <w:p w:rsidR="00364BF1" w:rsidRPr="00265887" w:rsidRDefault="00364BF1" w:rsidP="00364BF1">
      <w:pPr>
        <w:pStyle w:val="a5"/>
        <w:ind w:firstLine="567"/>
        <w:jc w:val="both"/>
        <w:rPr>
          <w:rFonts w:ascii="Times New Roman" w:hAnsi="Times New Roman" w:cs="Times New Roman"/>
          <w:sz w:val="28"/>
          <w:szCs w:val="28"/>
        </w:rPr>
      </w:pPr>
      <w:r>
        <w:rPr>
          <w:rStyle w:val="ac"/>
          <w:rFonts w:eastAsiaTheme="minorHAnsi"/>
          <w:sz w:val="28"/>
          <w:szCs w:val="28"/>
          <w:lang w:val="kk-KZ"/>
        </w:rPr>
        <w:t xml:space="preserve">Лауазымы </w:t>
      </w:r>
      <w:r w:rsidRPr="00265887">
        <w:rPr>
          <w:rStyle w:val="ac"/>
          <w:rFonts w:eastAsiaTheme="minorHAnsi"/>
          <w:sz w:val="28"/>
          <w:szCs w:val="28"/>
        </w:rPr>
        <w:t>(</w:t>
      </w:r>
      <w:r>
        <w:rPr>
          <w:rStyle w:val="ac"/>
          <w:rFonts w:eastAsiaTheme="minorHAnsi"/>
          <w:sz w:val="28"/>
          <w:szCs w:val="28"/>
          <w:lang w:val="kk-KZ"/>
        </w:rPr>
        <w:t>мамандығы</w:t>
      </w:r>
      <w:r w:rsidRPr="00265887">
        <w:rPr>
          <w:rStyle w:val="ac"/>
          <w:rFonts w:eastAsiaTheme="minorHAnsi"/>
          <w:sz w:val="28"/>
          <w:szCs w:val="28"/>
        </w:rPr>
        <w:t>):__________________</w:t>
      </w:r>
      <w:r>
        <w:rPr>
          <w:rStyle w:val="ac"/>
          <w:rFonts w:eastAsiaTheme="minorHAnsi"/>
          <w:sz w:val="28"/>
          <w:szCs w:val="28"/>
        </w:rPr>
        <w:t>________________</w:t>
      </w:r>
    </w:p>
    <w:p w:rsidR="00364BF1" w:rsidRPr="00265887" w:rsidRDefault="00364BF1" w:rsidP="00364BF1">
      <w:pPr>
        <w:pStyle w:val="a5"/>
        <w:ind w:firstLine="567"/>
        <w:jc w:val="both"/>
        <w:rPr>
          <w:rFonts w:ascii="Times New Roman" w:hAnsi="Times New Roman" w:cs="Times New Roman"/>
          <w:sz w:val="28"/>
          <w:szCs w:val="28"/>
        </w:rPr>
      </w:pPr>
    </w:p>
    <w:tbl>
      <w:tblPr>
        <w:tblW w:w="9371" w:type="dxa"/>
        <w:tblInd w:w="93" w:type="dxa"/>
        <w:tblLook w:val="04A0" w:firstRow="1" w:lastRow="0" w:firstColumn="1" w:lastColumn="0" w:noHBand="0" w:noVBand="1"/>
      </w:tblPr>
      <w:tblGrid>
        <w:gridCol w:w="756"/>
        <w:gridCol w:w="5496"/>
        <w:gridCol w:w="1276"/>
        <w:gridCol w:w="1843"/>
      </w:tblGrid>
      <w:tr w:rsidR="00364BF1" w:rsidRPr="00990A6E" w:rsidTr="00364BF1">
        <w:trPr>
          <w:trHeight w:hRule="exact" w:val="300"/>
        </w:trPr>
        <w:tc>
          <w:tcPr>
            <w:tcW w:w="7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bCs/>
                <w:sz w:val="20"/>
                <w:szCs w:val="28"/>
              </w:rPr>
            </w:pPr>
            <w:r w:rsidRPr="00546B4D">
              <w:rPr>
                <w:rFonts w:ascii="Times New Roman" w:eastAsia="Times New Roman" w:hAnsi="Times New Roman" w:cs="Times New Roman"/>
                <w:bCs/>
                <w:sz w:val="20"/>
                <w:szCs w:val="28"/>
              </w:rPr>
              <w:t>1</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EF7311" w:rsidRDefault="00364BF1" w:rsidP="00364BF1">
            <w:pPr>
              <w:pStyle w:val="a5"/>
              <w:ind w:firstLine="176"/>
              <w:rPr>
                <w:rFonts w:ascii="Times New Roman" w:eastAsia="Times New Roman" w:hAnsi="Times New Roman" w:cs="Times New Roman"/>
                <w:b/>
                <w:bCs/>
                <w:sz w:val="24"/>
                <w:szCs w:val="28"/>
                <w:lang w:val="kk-KZ"/>
              </w:rPr>
            </w:pPr>
            <w:r>
              <w:rPr>
                <w:rFonts w:ascii="Times New Roman" w:eastAsia="Times New Roman" w:hAnsi="Times New Roman" w:cs="Times New Roman"/>
                <w:b/>
                <w:bCs/>
                <w:sz w:val="24"/>
                <w:szCs w:val="28"/>
                <w:lang w:val="kk-KZ"/>
              </w:rPr>
              <w:t>Жынысы</w:t>
            </w:r>
          </w:p>
        </w:tc>
      </w:tr>
      <w:tr w:rsidR="00364BF1" w:rsidRPr="00990A6E" w:rsidTr="00364BF1">
        <w:trPr>
          <w:trHeight w:val="300"/>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49"/>
              <w:jc w:val="center"/>
              <w:rPr>
                <w:rFonts w:ascii="Times New Roman" w:eastAsia="Times New Roman" w:hAnsi="Times New Roman" w:cs="Times New Roman"/>
                <w:bCs/>
                <w:sz w:val="20"/>
                <w:szCs w:val="28"/>
              </w:rPr>
            </w:pPr>
          </w:p>
        </w:tc>
        <w:tc>
          <w:tcPr>
            <w:tcW w:w="8615" w:type="dxa"/>
            <w:gridSpan w:val="3"/>
            <w:tcBorders>
              <w:top w:val="nil"/>
              <w:left w:val="nil"/>
              <w:bottom w:val="nil"/>
              <w:right w:val="single" w:sz="8" w:space="0" w:color="auto"/>
            </w:tcBorders>
            <w:shd w:val="clear" w:color="000000" w:fill="FFFFFF"/>
            <w:vAlign w:val="center"/>
            <w:hideMark/>
          </w:tcPr>
          <w:p w:rsidR="00364BF1" w:rsidRPr="00EF7311"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а. </w:t>
            </w:r>
            <w:r>
              <w:rPr>
                <w:rFonts w:ascii="Times New Roman" w:eastAsia="Times New Roman" w:hAnsi="Times New Roman" w:cs="Times New Roman"/>
                <w:sz w:val="24"/>
                <w:szCs w:val="28"/>
                <w:lang w:val="kk-KZ"/>
              </w:rPr>
              <w:t>ер</w:t>
            </w:r>
          </w:p>
        </w:tc>
      </w:tr>
      <w:tr w:rsidR="00364BF1" w:rsidRPr="00990A6E" w:rsidTr="00364BF1">
        <w:trPr>
          <w:trHeight w:val="315"/>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49"/>
              <w:jc w:val="center"/>
              <w:rPr>
                <w:rFonts w:ascii="Times New Roman" w:eastAsia="Times New Roman" w:hAnsi="Times New Roman" w:cs="Times New Roman"/>
                <w:bCs/>
                <w:sz w:val="20"/>
                <w:szCs w:val="28"/>
              </w:rPr>
            </w:pPr>
          </w:p>
        </w:tc>
        <w:tc>
          <w:tcPr>
            <w:tcW w:w="8615" w:type="dxa"/>
            <w:gridSpan w:val="3"/>
            <w:tcBorders>
              <w:top w:val="nil"/>
              <w:left w:val="nil"/>
              <w:bottom w:val="nil"/>
              <w:right w:val="single" w:sz="8" w:space="0" w:color="auto"/>
            </w:tcBorders>
            <w:shd w:val="clear" w:color="000000" w:fill="FFFFFF"/>
            <w:vAlign w:val="center"/>
            <w:hideMark/>
          </w:tcPr>
          <w:p w:rsidR="00364BF1" w:rsidRPr="00EF7311"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б. </w:t>
            </w:r>
            <w:r>
              <w:rPr>
                <w:rFonts w:ascii="Times New Roman" w:eastAsia="Times New Roman" w:hAnsi="Times New Roman" w:cs="Times New Roman"/>
                <w:sz w:val="24"/>
                <w:szCs w:val="28"/>
                <w:lang w:val="kk-KZ"/>
              </w:rPr>
              <w:t>әйел</w:t>
            </w:r>
          </w:p>
        </w:tc>
      </w:tr>
      <w:tr w:rsidR="00364BF1" w:rsidRPr="00990A6E" w:rsidTr="00364BF1">
        <w:trPr>
          <w:trHeight w:hRule="exact" w:val="605"/>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r w:rsidRPr="00546B4D">
              <w:rPr>
                <w:rFonts w:ascii="Times New Roman" w:eastAsia="Times New Roman" w:hAnsi="Times New Roman" w:cs="Times New Roman"/>
                <w:sz w:val="20"/>
                <w:szCs w:val="28"/>
              </w:rPr>
              <w:t>2</w:t>
            </w:r>
          </w:p>
        </w:tc>
        <w:tc>
          <w:tcPr>
            <w:tcW w:w="8615" w:type="dxa"/>
            <w:gridSpan w:val="3"/>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lang w:val="kk-KZ"/>
              </w:rPr>
              <w:t>Ұлты</w:t>
            </w:r>
            <w:r w:rsidRPr="00990A6E">
              <w:rPr>
                <w:rFonts w:ascii="Times New Roman" w:eastAsia="Times New Roman" w:hAnsi="Times New Roman" w:cs="Times New Roman"/>
                <w:b/>
                <w:bCs/>
                <w:sz w:val="24"/>
                <w:szCs w:val="28"/>
              </w:rPr>
              <w:t>:</w:t>
            </w:r>
          </w:p>
        </w:tc>
      </w:tr>
      <w:tr w:rsidR="00364BF1" w:rsidRPr="00990A6E" w:rsidTr="00364BF1">
        <w:trPr>
          <w:trHeight w:hRule="exact" w:val="420"/>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single" w:sz="8" w:space="0" w:color="auto"/>
              <w:left w:val="single" w:sz="8" w:space="0" w:color="auto"/>
              <w:bottom w:val="nil"/>
              <w:right w:val="single" w:sz="8" w:space="0" w:color="auto"/>
            </w:tcBorders>
            <w:shd w:val="clear" w:color="000000" w:fill="FFFFFF"/>
            <w:vAlign w:val="center"/>
            <w:hideMark/>
          </w:tcPr>
          <w:p w:rsidR="00364BF1" w:rsidRPr="00100C67" w:rsidRDefault="00364BF1" w:rsidP="00364BF1">
            <w:pPr>
              <w:pStyle w:val="a5"/>
              <w:ind w:firstLine="176"/>
              <w:rPr>
                <w:rFonts w:ascii="Times New Roman" w:eastAsia="Times New Roman" w:hAnsi="Times New Roman" w:cs="Times New Roman"/>
                <w:b/>
                <w:bCs/>
                <w:sz w:val="24"/>
                <w:szCs w:val="28"/>
                <w:lang w:val="kk-KZ"/>
              </w:rPr>
            </w:pPr>
            <w:r>
              <w:rPr>
                <w:rFonts w:ascii="Times New Roman" w:eastAsia="Times New Roman" w:hAnsi="Times New Roman" w:cs="Times New Roman"/>
                <w:b/>
                <w:bCs/>
                <w:sz w:val="24"/>
                <w:szCs w:val="28"/>
                <w:lang w:val="kk-KZ"/>
              </w:rPr>
              <w:t>Отбасылық жағдайы</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100C67"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а. </w:t>
            </w:r>
            <w:r>
              <w:rPr>
                <w:rFonts w:ascii="Times New Roman" w:eastAsia="Times New Roman" w:hAnsi="Times New Roman" w:cs="Times New Roman"/>
                <w:sz w:val="24"/>
                <w:szCs w:val="28"/>
                <w:lang w:val="kk-KZ"/>
              </w:rPr>
              <w:t>бойдақ</w:t>
            </w:r>
            <w:r w:rsidRPr="00990A6E">
              <w:rPr>
                <w:rFonts w:ascii="Times New Roman" w:eastAsia="Times New Roman" w:hAnsi="Times New Roman" w:cs="Times New Roman"/>
                <w:sz w:val="24"/>
                <w:szCs w:val="28"/>
              </w:rPr>
              <w:t xml:space="preserve"> / </w:t>
            </w:r>
            <w:r>
              <w:rPr>
                <w:rFonts w:ascii="Times New Roman" w:eastAsia="Times New Roman" w:hAnsi="Times New Roman" w:cs="Times New Roman"/>
                <w:sz w:val="24"/>
                <w:szCs w:val="28"/>
                <w:lang w:val="kk-KZ"/>
              </w:rPr>
              <w:t>тұрмысқа шықпаған</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r w:rsidRPr="00546B4D">
              <w:rPr>
                <w:rFonts w:ascii="Times New Roman" w:eastAsia="Times New Roman" w:hAnsi="Times New Roman" w:cs="Times New Roman"/>
                <w:sz w:val="20"/>
                <w:szCs w:val="28"/>
              </w:rPr>
              <w:t>3</w:t>
            </w: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б. </w:t>
            </w:r>
            <w:r>
              <w:rPr>
                <w:rFonts w:ascii="Times New Roman" w:eastAsia="Times New Roman" w:hAnsi="Times New Roman" w:cs="Times New Roman"/>
                <w:sz w:val="24"/>
                <w:szCs w:val="28"/>
                <w:lang w:val="kk-KZ"/>
              </w:rPr>
              <w:t>үйленген</w:t>
            </w:r>
            <w:r w:rsidRPr="00990A6E">
              <w:rPr>
                <w:rFonts w:ascii="Times New Roman" w:eastAsia="Times New Roman" w:hAnsi="Times New Roman" w:cs="Times New Roman"/>
                <w:sz w:val="24"/>
                <w:szCs w:val="28"/>
              </w:rPr>
              <w:t xml:space="preserve"> / </w:t>
            </w:r>
            <w:r>
              <w:rPr>
                <w:rFonts w:ascii="Times New Roman" w:eastAsia="Times New Roman" w:hAnsi="Times New Roman" w:cs="Times New Roman"/>
                <w:sz w:val="24"/>
                <w:szCs w:val="28"/>
                <w:lang w:val="kk-KZ"/>
              </w:rPr>
              <w:t>тұрмысқа шыққан</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в. </w:t>
            </w:r>
            <w:r>
              <w:rPr>
                <w:rFonts w:ascii="Times New Roman" w:eastAsia="Times New Roman" w:hAnsi="Times New Roman" w:cs="Times New Roman"/>
                <w:sz w:val="24"/>
                <w:szCs w:val="28"/>
                <w:lang w:val="kk-KZ"/>
              </w:rPr>
              <w:t>ажырасқан</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ажырасқан</w:t>
            </w:r>
          </w:p>
        </w:tc>
      </w:tr>
      <w:tr w:rsidR="00364BF1" w:rsidRPr="00990A6E" w:rsidTr="00364BF1">
        <w:trPr>
          <w:trHeight w:hRule="exact" w:val="465"/>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г. </w:t>
            </w:r>
            <w:r>
              <w:rPr>
                <w:rFonts w:ascii="Times New Roman" w:eastAsia="Times New Roman" w:hAnsi="Times New Roman" w:cs="Times New Roman"/>
                <w:sz w:val="24"/>
                <w:szCs w:val="28"/>
                <w:lang w:val="kk-KZ"/>
              </w:rPr>
              <w:t>тұл</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жесір</w:t>
            </w:r>
          </w:p>
        </w:tc>
      </w:tr>
      <w:tr w:rsidR="00364BF1" w:rsidRPr="00990A6E" w:rsidTr="00364BF1">
        <w:trPr>
          <w:trHeight w:hRule="exact" w:val="660"/>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lang w:val="kk-KZ"/>
              </w:rPr>
              <w:t xml:space="preserve">Жасы </w:t>
            </w:r>
            <w:r w:rsidRPr="00990A6E">
              <w:rPr>
                <w:rFonts w:ascii="Times New Roman" w:eastAsia="Times New Roman" w:hAnsi="Times New Roman" w:cs="Times New Roman"/>
                <w:b/>
                <w:bCs/>
                <w:sz w:val="24"/>
                <w:szCs w:val="28"/>
              </w:rPr>
              <w:t xml:space="preserve"> </w:t>
            </w:r>
            <w:r w:rsidRPr="00990A6E">
              <w:rPr>
                <w:rFonts w:ascii="Times New Roman" w:eastAsia="Times New Roman" w:hAnsi="Times New Roman" w:cs="Times New Roman"/>
                <w:b/>
                <w:sz w:val="24"/>
                <w:szCs w:val="28"/>
              </w:rPr>
              <w:t>(</w:t>
            </w:r>
            <w:r>
              <w:rPr>
                <w:rFonts w:ascii="Times New Roman" w:eastAsia="Times New Roman" w:hAnsi="Times New Roman" w:cs="Times New Roman"/>
                <w:b/>
                <w:sz w:val="24"/>
                <w:szCs w:val="28"/>
                <w:lang w:val="kk-KZ"/>
              </w:rPr>
              <w:t>жасыңызды көрсетіңіз</w:t>
            </w:r>
            <w:r w:rsidRPr="00990A6E">
              <w:rPr>
                <w:rFonts w:ascii="Times New Roman" w:eastAsia="Times New Roman" w:hAnsi="Times New Roman" w:cs="Times New Roman"/>
                <w:b/>
                <w:sz w:val="24"/>
                <w:szCs w:val="28"/>
              </w:rPr>
              <w:t>):</w:t>
            </w:r>
          </w:p>
        </w:tc>
      </w:tr>
      <w:tr w:rsidR="00364BF1" w:rsidRPr="00990A6E" w:rsidTr="00364BF1">
        <w:trPr>
          <w:trHeight w:hRule="exact" w:val="30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EF7F54"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а. 29 </w:t>
            </w:r>
            <w:r>
              <w:rPr>
                <w:rFonts w:ascii="Times New Roman" w:eastAsia="Times New Roman" w:hAnsi="Times New Roman" w:cs="Times New Roman"/>
                <w:sz w:val="24"/>
                <w:szCs w:val="28"/>
                <w:lang w:val="kk-KZ"/>
              </w:rPr>
              <w:t>жасқа дейін</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б. 30 - 39 </w:t>
            </w:r>
            <w:r>
              <w:rPr>
                <w:rFonts w:ascii="Times New Roman" w:eastAsia="Times New Roman" w:hAnsi="Times New Roman" w:cs="Times New Roman"/>
                <w:sz w:val="24"/>
                <w:szCs w:val="28"/>
                <w:lang w:val="kk-KZ"/>
              </w:rPr>
              <w:t>жас</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r w:rsidRPr="00546B4D">
              <w:rPr>
                <w:rFonts w:ascii="Times New Roman" w:eastAsia="Times New Roman" w:hAnsi="Times New Roman" w:cs="Times New Roman"/>
                <w:sz w:val="20"/>
                <w:szCs w:val="28"/>
              </w:rPr>
              <w:t>4</w:t>
            </w: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EF7F54"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в. 40 - 49 </w:t>
            </w:r>
            <w:r>
              <w:rPr>
                <w:rFonts w:ascii="Times New Roman" w:eastAsia="Times New Roman" w:hAnsi="Times New Roman" w:cs="Times New Roman"/>
                <w:sz w:val="24"/>
                <w:szCs w:val="28"/>
                <w:lang w:val="kk-KZ"/>
              </w:rPr>
              <w:t>жас</w:t>
            </w:r>
          </w:p>
        </w:tc>
      </w:tr>
      <w:tr w:rsidR="00364BF1" w:rsidRPr="00990A6E" w:rsidTr="00364BF1">
        <w:trPr>
          <w:trHeight w:hRule="exact" w:val="450"/>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76"/>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г. 50 - 59 </w:t>
            </w:r>
            <w:r>
              <w:rPr>
                <w:rFonts w:ascii="Times New Roman" w:eastAsia="Times New Roman" w:hAnsi="Times New Roman" w:cs="Times New Roman"/>
                <w:sz w:val="24"/>
                <w:szCs w:val="28"/>
                <w:lang w:val="kk-KZ"/>
              </w:rPr>
              <w:t>жас</w:t>
            </w:r>
          </w:p>
        </w:tc>
      </w:tr>
      <w:tr w:rsidR="00364BF1" w:rsidRPr="00990A6E" w:rsidTr="00364BF1">
        <w:trPr>
          <w:trHeight w:hRule="exact" w:val="465"/>
        </w:trPr>
        <w:tc>
          <w:tcPr>
            <w:tcW w:w="756" w:type="dxa"/>
            <w:tcBorders>
              <w:top w:val="nil"/>
              <w:left w:val="single" w:sz="8" w:space="0" w:color="auto"/>
              <w:bottom w:val="single" w:sz="8" w:space="0" w:color="auto"/>
              <w:right w:val="nil"/>
            </w:tcBorders>
            <w:shd w:val="clear" w:color="000000" w:fill="FFFFFF"/>
            <w:vAlign w:val="center"/>
            <w:hideMark/>
          </w:tcPr>
          <w:p w:rsidR="00364BF1" w:rsidRPr="00546B4D" w:rsidRDefault="00364BF1" w:rsidP="00364BF1">
            <w:pPr>
              <w:pStyle w:val="a5"/>
              <w:ind w:firstLine="49"/>
              <w:jc w:val="center"/>
              <w:rPr>
                <w:rFonts w:ascii="Times New Roman" w:eastAsia="Times New Roman" w:hAnsi="Times New Roman" w:cs="Times New Roman"/>
                <w:sz w:val="20"/>
                <w:szCs w:val="28"/>
              </w:rPr>
            </w:pPr>
          </w:p>
        </w:tc>
        <w:tc>
          <w:tcPr>
            <w:tcW w:w="8615" w:type="dxa"/>
            <w:gridSpan w:val="3"/>
            <w:tcBorders>
              <w:top w:val="nil"/>
              <w:left w:val="single" w:sz="8" w:space="0" w:color="auto"/>
              <w:bottom w:val="single" w:sz="8" w:space="0" w:color="auto"/>
              <w:right w:val="single" w:sz="8" w:space="0" w:color="auto"/>
            </w:tcBorders>
            <w:shd w:val="clear" w:color="000000" w:fill="FFFFFF"/>
            <w:vAlign w:val="center"/>
            <w:hideMark/>
          </w:tcPr>
          <w:p w:rsidR="00364BF1" w:rsidRPr="00EF7F54" w:rsidRDefault="00364BF1" w:rsidP="00364BF1">
            <w:pPr>
              <w:pStyle w:val="a5"/>
              <w:ind w:firstLine="176"/>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д. 60 </w:t>
            </w:r>
            <w:r>
              <w:rPr>
                <w:rFonts w:ascii="Times New Roman" w:eastAsia="Times New Roman" w:hAnsi="Times New Roman" w:cs="Times New Roman"/>
                <w:sz w:val="24"/>
                <w:szCs w:val="28"/>
                <w:lang w:val="kk-KZ"/>
              </w:rPr>
              <w:t>жастан жоғары</w:t>
            </w:r>
          </w:p>
        </w:tc>
      </w:tr>
      <w:tr w:rsidR="00364BF1" w:rsidRPr="00990A6E" w:rsidTr="00364BF1">
        <w:trPr>
          <w:trHeight w:hRule="exact" w:val="316"/>
        </w:trPr>
        <w:tc>
          <w:tcPr>
            <w:tcW w:w="7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 xml:space="preserve">5. </w:t>
            </w:r>
          </w:p>
        </w:tc>
        <w:tc>
          <w:tcPr>
            <w:tcW w:w="8615" w:type="dxa"/>
            <w:gridSpan w:val="3"/>
            <w:tcBorders>
              <w:top w:val="single" w:sz="8" w:space="0" w:color="auto"/>
              <w:left w:val="nil"/>
              <w:bottom w:val="nil"/>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Білімі</w:t>
            </w:r>
            <w:r w:rsidRPr="00990A6E">
              <w:rPr>
                <w:rFonts w:ascii="Times New Roman" w:eastAsia="Times New Roman" w:hAnsi="Times New Roman" w:cs="Times New Roman"/>
                <w:b/>
                <w:bCs/>
                <w:sz w:val="24"/>
                <w:szCs w:val="24"/>
              </w:rPr>
              <w:t>:</w:t>
            </w:r>
          </w:p>
        </w:tc>
      </w:tr>
      <w:tr w:rsidR="00364BF1" w:rsidRPr="00990A6E" w:rsidTr="00364BF1">
        <w:trPr>
          <w:trHeight w:val="223"/>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757317"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толық емес орта</w:t>
            </w:r>
          </w:p>
        </w:tc>
      </w:tr>
      <w:tr w:rsidR="00364BF1" w:rsidRPr="00990A6E" w:rsidTr="00364BF1">
        <w:trPr>
          <w:trHeight w:val="126"/>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б.</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орта</w:t>
            </w:r>
          </w:p>
        </w:tc>
      </w:tr>
      <w:tr w:rsidR="00364BF1" w:rsidRPr="00990A6E" w:rsidTr="00364BF1">
        <w:trPr>
          <w:trHeight w:val="201"/>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757317"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арнаулы орта</w:t>
            </w:r>
          </w:p>
        </w:tc>
      </w:tr>
      <w:tr w:rsidR="00364BF1" w:rsidRPr="00990A6E" w:rsidTr="00364BF1">
        <w:trPr>
          <w:trHeight w:val="119"/>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757317"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аяқталмаған жоғары</w:t>
            </w:r>
          </w:p>
        </w:tc>
      </w:tr>
      <w:tr w:rsidR="00364BF1" w:rsidRPr="00990A6E" w:rsidTr="00364BF1">
        <w:trPr>
          <w:trHeight w:val="241"/>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single" w:sz="8" w:space="0" w:color="auto"/>
              <w:right w:val="single" w:sz="8" w:space="0" w:color="000000"/>
            </w:tcBorders>
            <w:shd w:val="clear" w:color="000000" w:fill="FFFFFF"/>
            <w:vAlign w:val="center"/>
            <w:hideMark/>
          </w:tcPr>
          <w:p w:rsidR="00364BF1" w:rsidRPr="00757317"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lang w:val="kk-KZ"/>
              </w:rPr>
              <w:t>жоғары</w:t>
            </w:r>
          </w:p>
        </w:tc>
      </w:tr>
      <w:tr w:rsidR="00364BF1" w:rsidRPr="00990A6E" w:rsidTr="00364BF1">
        <w:trPr>
          <w:trHeight w:hRule="exact" w:val="315"/>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lastRenderedPageBreak/>
              <w:t>6.</w:t>
            </w:r>
          </w:p>
        </w:tc>
        <w:tc>
          <w:tcPr>
            <w:tcW w:w="8615"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lang w:val="kk-KZ"/>
              </w:rPr>
              <w:t>Салмағы</w:t>
            </w:r>
            <w:r w:rsidRPr="00546B4D">
              <w:rPr>
                <w:rFonts w:ascii="Times New Roman" w:eastAsia="Times New Roman" w:hAnsi="Times New Roman" w:cs="Times New Roman"/>
                <w:b/>
                <w:bCs/>
                <w:sz w:val="24"/>
                <w:szCs w:val="24"/>
              </w:rPr>
              <w:t>:</w:t>
            </w:r>
            <w:r w:rsidRPr="00990A6E">
              <w:rPr>
                <w:rFonts w:ascii="Times New Roman" w:eastAsia="Times New Roman" w:hAnsi="Times New Roman" w:cs="Times New Roman"/>
                <w:bCs/>
                <w:sz w:val="24"/>
                <w:szCs w:val="24"/>
              </w:rPr>
              <w:t xml:space="preserve"> ___________________________</w:t>
            </w:r>
            <w:r w:rsidRPr="00990A6E">
              <w:rPr>
                <w:rFonts w:ascii="Times New Roman" w:eastAsia="Times New Roman" w:hAnsi="Times New Roman" w:cs="Times New Roman"/>
                <w:sz w:val="24"/>
                <w:szCs w:val="24"/>
              </w:rPr>
              <w:t>кг.</w:t>
            </w:r>
          </w:p>
        </w:tc>
      </w:tr>
      <w:tr w:rsidR="00364BF1" w:rsidRPr="00990A6E" w:rsidTr="00364BF1">
        <w:trPr>
          <w:trHeight w:hRule="exact" w:val="31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7.</w:t>
            </w:r>
          </w:p>
        </w:tc>
        <w:tc>
          <w:tcPr>
            <w:tcW w:w="8615"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lang w:val="kk-KZ"/>
              </w:rPr>
              <w:t>Бойы</w:t>
            </w:r>
            <w:r w:rsidRPr="00546B4D">
              <w:rPr>
                <w:rFonts w:ascii="Times New Roman" w:eastAsia="Times New Roman" w:hAnsi="Times New Roman" w:cs="Times New Roman"/>
                <w:b/>
                <w:bCs/>
                <w:sz w:val="24"/>
                <w:szCs w:val="24"/>
              </w:rPr>
              <w:t>:</w:t>
            </w:r>
            <w:r w:rsidRPr="00990A6E">
              <w:rPr>
                <w:rFonts w:ascii="Times New Roman" w:eastAsia="Times New Roman" w:hAnsi="Times New Roman" w:cs="Times New Roman"/>
                <w:bCs/>
                <w:sz w:val="24"/>
                <w:szCs w:val="24"/>
              </w:rPr>
              <w:t xml:space="preserve"> __________________________м.</w:t>
            </w:r>
          </w:p>
        </w:tc>
      </w:tr>
      <w:tr w:rsidR="00364BF1" w:rsidRPr="00990A6E" w:rsidTr="00364BF1">
        <w:trPr>
          <w:trHeight w:hRule="exact" w:val="420"/>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8.</w:t>
            </w:r>
          </w:p>
        </w:tc>
        <w:tc>
          <w:tcPr>
            <w:tcW w:w="8615"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Осы кәсіпорындағы жұмыс өтілі</w:t>
            </w:r>
            <w:r w:rsidRPr="00546B4D">
              <w:rPr>
                <w:rFonts w:ascii="Times New Roman" w:eastAsia="Times New Roman" w:hAnsi="Times New Roman" w:cs="Times New Roman"/>
                <w:b/>
                <w:bCs/>
                <w:sz w:val="24"/>
                <w:szCs w:val="24"/>
              </w:rPr>
              <w:t>:</w:t>
            </w:r>
          </w:p>
        </w:tc>
      </w:tr>
      <w:tr w:rsidR="00364BF1" w:rsidRPr="00990A6E" w:rsidTr="00364BF1">
        <w:trPr>
          <w:trHeight w:hRule="exact" w:val="381"/>
        </w:trPr>
        <w:tc>
          <w:tcPr>
            <w:tcW w:w="7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9.</w:t>
            </w:r>
          </w:p>
        </w:tc>
        <w:tc>
          <w:tcPr>
            <w:tcW w:w="8615" w:type="dxa"/>
            <w:gridSpan w:val="3"/>
            <w:tcBorders>
              <w:top w:val="single" w:sz="8" w:space="0" w:color="auto"/>
              <w:left w:val="nil"/>
              <w:bottom w:val="nil"/>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Сіздің кәсіпорындағы қауіпсіздік техникасымен таныстыңыз ба</w:t>
            </w:r>
            <w:r w:rsidRPr="00546B4D">
              <w:rPr>
                <w:rFonts w:ascii="Times New Roman" w:eastAsia="Times New Roman" w:hAnsi="Times New Roman" w:cs="Times New Roman"/>
                <w:b/>
                <w:bCs/>
                <w:sz w:val="24"/>
                <w:szCs w:val="24"/>
              </w:rPr>
              <w:t>?</w:t>
            </w:r>
          </w:p>
        </w:tc>
      </w:tr>
      <w:tr w:rsidR="00364BF1" w:rsidRPr="00990A6E" w:rsidTr="00364BF1">
        <w:trPr>
          <w:trHeight w:val="92"/>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6F6BE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single" w:sz="8" w:space="0" w:color="auto"/>
              <w:right w:val="single" w:sz="8" w:space="0" w:color="000000"/>
            </w:tcBorders>
            <w:shd w:val="clear" w:color="000000" w:fill="FFFFFF"/>
            <w:vAlign w:val="center"/>
            <w:hideMark/>
          </w:tcPr>
          <w:p w:rsidR="00364BF1" w:rsidRPr="006F6BE0"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б.</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жоқ</w:t>
            </w:r>
          </w:p>
        </w:tc>
      </w:tr>
      <w:tr w:rsidR="00364BF1" w:rsidRPr="00990A6E" w:rsidTr="00364BF1">
        <w:trPr>
          <w:trHeight w:hRule="exact" w:val="382"/>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10.</w:t>
            </w:r>
          </w:p>
        </w:tc>
        <w:tc>
          <w:tcPr>
            <w:tcW w:w="8615" w:type="dxa"/>
            <w:gridSpan w:val="3"/>
            <w:tcBorders>
              <w:top w:val="single" w:sz="8" w:space="0" w:color="auto"/>
              <w:left w:val="nil"/>
              <w:bottom w:val="nil"/>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С</w:t>
            </w:r>
            <w:r>
              <w:rPr>
                <w:rFonts w:ascii="Times New Roman" w:eastAsia="Times New Roman" w:hAnsi="Times New Roman" w:cs="Times New Roman"/>
                <w:b/>
                <w:bCs/>
                <w:sz w:val="24"/>
                <w:szCs w:val="24"/>
                <w:lang w:val="kk-KZ"/>
              </w:rPr>
              <w:t>із қауіпсіздік техникасы қағидаларын сақтайсыз ба</w:t>
            </w:r>
            <w:r w:rsidRPr="00546B4D">
              <w:rPr>
                <w:rFonts w:ascii="Times New Roman" w:eastAsia="Times New Roman" w:hAnsi="Times New Roman" w:cs="Times New Roman"/>
                <w:b/>
                <w:bCs/>
                <w:sz w:val="24"/>
                <w:szCs w:val="24"/>
              </w:rPr>
              <w:t>?</w:t>
            </w:r>
          </w:p>
        </w:tc>
      </w:tr>
      <w:tr w:rsidR="00364BF1" w:rsidRPr="00990A6E" w:rsidTr="00364BF1">
        <w:trPr>
          <w:trHeight w:val="106"/>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а. да</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single" w:sz="8" w:space="0" w:color="auto"/>
              <w:right w:val="single" w:sz="8" w:space="0" w:color="000000"/>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б.</w:t>
            </w:r>
            <w:r w:rsidRPr="00990A6E">
              <w:rPr>
                <w:rFonts w:ascii="Times New Roman" w:eastAsia="Times New Roman" w:hAnsi="Times New Roman" w:cs="Times New Roman"/>
                <w:sz w:val="24"/>
                <w:szCs w:val="24"/>
              </w:rPr>
              <w:t xml:space="preserve"> нет</w:t>
            </w:r>
          </w:p>
        </w:tc>
      </w:tr>
      <w:tr w:rsidR="00364BF1" w:rsidRPr="00546B4D" w:rsidTr="00364BF1">
        <w:trPr>
          <w:trHeight w:hRule="exact" w:val="41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11.</w:t>
            </w:r>
          </w:p>
        </w:tc>
        <w:tc>
          <w:tcPr>
            <w:tcW w:w="8615" w:type="dxa"/>
            <w:gridSpan w:val="3"/>
            <w:tcBorders>
              <w:top w:val="single" w:sz="8" w:space="0" w:color="auto"/>
              <w:left w:val="nil"/>
              <w:bottom w:val="nil"/>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П</w:t>
            </w:r>
            <w:r w:rsidRPr="00546B4D">
              <w:rPr>
                <w:rFonts w:ascii="Times New Roman" w:eastAsia="Times New Roman" w:hAnsi="Times New Roman" w:cs="Times New Roman"/>
                <w:b/>
                <w:bCs/>
                <w:sz w:val="24"/>
                <w:szCs w:val="24"/>
              </w:rPr>
              <w:t>рофилакти</w:t>
            </w:r>
            <w:r>
              <w:rPr>
                <w:rFonts w:ascii="Times New Roman" w:eastAsia="Times New Roman" w:hAnsi="Times New Roman" w:cs="Times New Roman"/>
                <w:b/>
                <w:bCs/>
                <w:sz w:val="24"/>
                <w:szCs w:val="24"/>
                <w:lang w:val="kk-KZ"/>
              </w:rPr>
              <w:t>калық</w:t>
            </w:r>
            <w:r w:rsidRPr="00546B4D">
              <w:rPr>
                <w:rFonts w:ascii="Times New Roman" w:eastAsia="Times New Roman" w:hAnsi="Times New Roman" w:cs="Times New Roman"/>
                <w:b/>
                <w:bCs/>
                <w:sz w:val="24"/>
                <w:szCs w:val="24"/>
              </w:rPr>
              <w:t xml:space="preserve"> (медицин</w:t>
            </w:r>
            <w:r>
              <w:rPr>
                <w:rFonts w:ascii="Times New Roman" w:eastAsia="Times New Roman" w:hAnsi="Times New Roman" w:cs="Times New Roman"/>
                <w:b/>
                <w:bCs/>
                <w:sz w:val="24"/>
                <w:szCs w:val="24"/>
                <w:lang w:val="kk-KZ"/>
              </w:rPr>
              <w:t>алық</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тексерілуден тұрақты өтіп тұрасыз ба?</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F612AA"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өтпеймін</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F612AA"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б.</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жылына 1 рет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F612AA"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жылына 2 рет</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single" w:sz="8" w:space="0" w:color="auto"/>
              <w:right w:val="single" w:sz="8" w:space="0" w:color="000000"/>
            </w:tcBorders>
            <w:shd w:val="clear" w:color="000000" w:fill="FFFFFF"/>
            <w:vAlign w:val="center"/>
            <w:hideMark/>
          </w:tcPr>
          <w:p w:rsidR="00364BF1" w:rsidRPr="00F612AA"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 xml:space="preserve">Басқа </w:t>
            </w:r>
          </w:p>
        </w:tc>
      </w:tr>
      <w:tr w:rsidR="00364BF1" w:rsidRPr="00990A6E" w:rsidTr="00364BF1">
        <w:trPr>
          <w:trHeight w:hRule="exact" w:val="25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12.</w:t>
            </w:r>
          </w:p>
        </w:tc>
        <w:tc>
          <w:tcPr>
            <w:tcW w:w="8615" w:type="dxa"/>
            <w:gridSpan w:val="3"/>
            <w:tcBorders>
              <w:top w:val="single" w:sz="8" w:space="0" w:color="auto"/>
              <w:left w:val="nil"/>
              <w:bottom w:val="nil"/>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өз денсаулығыңызды қалай бағалайсыз?</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191"/>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C17C2A"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өте жақсы</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191"/>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C17C2A"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б.</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жақсы</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191"/>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000000"/>
            </w:tcBorders>
            <w:shd w:val="clear" w:color="000000" w:fill="FFFFFF"/>
            <w:vAlign w:val="center"/>
            <w:hideMark/>
          </w:tcPr>
          <w:p w:rsidR="00364BF1" w:rsidRPr="00C17C2A"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қанағаттанарлық</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191"/>
              <w:jc w:val="both"/>
              <w:rPr>
                <w:rFonts w:ascii="Times New Roman" w:eastAsia="Times New Roman" w:hAnsi="Times New Roman" w:cs="Times New Roman"/>
                <w:sz w:val="24"/>
                <w:szCs w:val="24"/>
              </w:rPr>
            </w:pPr>
          </w:p>
        </w:tc>
        <w:tc>
          <w:tcPr>
            <w:tcW w:w="8615" w:type="dxa"/>
            <w:gridSpan w:val="3"/>
            <w:tcBorders>
              <w:top w:val="nil"/>
              <w:left w:val="nil"/>
              <w:bottom w:val="single" w:sz="8" w:space="0" w:color="auto"/>
              <w:right w:val="single" w:sz="8" w:space="0" w:color="000000"/>
            </w:tcBorders>
            <w:shd w:val="clear" w:color="000000" w:fill="FFFFFF"/>
            <w:vAlign w:val="center"/>
            <w:hideMark/>
          </w:tcPr>
          <w:p w:rsidR="00364BF1"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нашар</w:t>
            </w:r>
          </w:p>
          <w:p w:rsidR="00364BF1" w:rsidRPr="00990A6E" w:rsidRDefault="00364BF1" w:rsidP="00364BF1">
            <w:pPr>
              <w:pStyle w:val="a5"/>
              <w:ind w:firstLine="144"/>
              <w:jc w:val="both"/>
              <w:rPr>
                <w:rFonts w:ascii="Times New Roman" w:eastAsia="Times New Roman" w:hAnsi="Times New Roman" w:cs="Times New Roman"/>
                <w:sz w:val="24"/>
                <w:szCs w:val="24"/>
              </w:rPr>
            </w:pPr>
          </w:p>
        </w:tc>
      </w:tr>
      <w:tr w:rsidR="00364BF1" w:rsidRPr="00990A6E" w:rsidTr="00364BF1">
        <w:trPr>
          <w:trHeight w:hRule="exact" w:val="683"/>
        </w:trPr>
        <w:tc>
          <w:tcPr>
            <w:tcW w:w="75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w:t>
            </w:r>
          </w:p>
        </w:tc>
        <w:tc>
          <w:tcPr>
            <w:tcW w:w="5496" w:type="dxa"/>
            <w:tcBorders>
              <w:top w:val="nil"/>
              <w:left w:val="single" w:sz="8" w:space="0" w:color="auto"/>
              <w:bottom w:val="nil"/>
              <w:right w:val="nil"/>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Созылмалы ауру бар ма</w:t>
            </w:r>
            <w:r w:rsidRPr="00546B4D">
              <w:rPr>
                <w:rFonts w:ascii="Times New Roman" w:eastAsia="Times New Roman" w:hAnsi="Times New Roman" w:cs="Times New Roman"/>
                <w:b/>
                <w:bCs/>
                <w:sz w:val="24"/>
                <w:szCs w:val="24"/>
              </w:rPr>
              <w:t>:</w:t>
            </w:r>
          </w:p>
        </w:tc>
        <w:tc>
          <w:tcPr>
            <w:tcW w:w="1276" w:type="dxa"/>
            <w:tcBorders>
              <w:top w:val="nil"/>
              <w:left w:val="single" w:sz="8" w:space="0" w:color="auto"/>
              <w:bottom w:val="nil"/>
              <w:right w:val="nil"/>
            </w:tcBorders>
            <w:shd w:val="clear" w:color="000000" w:fill="FFFFFF"/>
            <w:vAlign w:val="center"/>
            <w:hideMark/>
          </w:tcPr>
          <w:p w:rsidR="00364BF1" w:rsidRPr="00C17C2A" w:rsidRDefault="00364BF1" w:rsidP="00364BF1">
            <w:pPr>
              <w:pStyle w:val="a5"/>
              <w:ind w:firstLine="1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иә</w:t>
            </w:r>
          </w:p>
        </w:tc>
        <w:tc>
          <w:tcPr>
            <w:tcW w:w="1843" w:type="dxa"/>
            <w:tcBorders>
              <w:top w:val="nil"/>
              <w:left w:val="single" w:sz="8" w:space="0" w:color="auto"/>
              <w:bottom w:val="nil"/>
              <w:right w:val="single" w:sz="8" w:space="0" w:color="auto"/>
            </w:tcBorders>
            <w:shd w:val="clear" w:color="000000" w:fill="FFFFFF"/>
            <w:vAlign w:val="center"/>
            <w:hideMark/>
          </w:tcPr>
          <w:p w:rsidR="00364BF1" w:rsidRPr="00C17C2A" w:rsidRDefault="00364BF1" w:rsidP="00364BF1">
            <w:pPr>
              <w:pStyle w:val="a5"/>
              <w:ind w:firstLine="1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жоқ</w:t>
            </w:r>
          </w:p>
        </w:tc>
      </w:tr>
      <w:tr w:rsidR="00364BF1" w:rsidRPr="00990A6E" w:rsidTr="00364BF1">
        <w:trPr>
          <w:trHeight w:hRule="exact" w:val="424"/>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13.1</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Жүрек</w:t>
            </w:r>
            <w:r w:rsidRPr="00990A6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қантамыр жүйесі</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46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13.2</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Тыныс алу о</w:t>
            </w:r>
            <w:r w:rsidRPr="00990A6E">
              <w:rPr>
                <w:rFonts w:ascii="Times New Roman" w:eastAsia="Times New Roman" w:hAnsi="Times New Roman" w:cs="Times New Roman"/>
                <w:sz w:val="24"/>
                <w:szCs w:val="24"/>
              </w:rPr>
              <w:t>рган</w:t>
            </w:r>
            <w:r>
              <w:rPr>
                <w:rFonts w:ascii="Times New Roman" w:eastAsia="Times New Roman" w:hAnsi="Times New Roman" w:cs="Times New Roman"/>
                <w:sz w:val="24"/>
                <w:szCs w:val="24"/>
                <w:lang w:val="kk-KZ"/>
              </w:rPr>
              <w:t>дары</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53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13.3</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B431D3"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Тірек</w:t>
            </w:r>
            <w:r w:rsidRPr="00990A6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қозғалыс </w:t>
            </w:r>
            <w:r w:rsidRPr="00990A6E">
              <w:rPr>
                <w:rFonts w:ascii="Times New Roman" w:eastAsia="Times New Roman" w:hAnsi="Times New Roman" w:cs="Times New Roman"/>
                <w:sz w:val="24"/>
                <w:szCs w:val="24"/>
              </w:rPr>
              <w:t>аппарат</w:t>
            </w:r>
            <w:r>
              <w:rPr>
                <w:rFonts w:ascii="Times New Roman" w:eastAsia="Times New Roman" w:hAnsi="Times New Roman" w:cs="Times New Roman"/>
                <w:sz w:val="24"/>
                <w:szCs w:val="24"/>
                <w:lang w:val="kk-KZ"/>
              </w:rPr>
              <w:t>ы</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41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13.4</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B431D3"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Асқазан</w:t>
            </w:r>
            <w:r w:rsidRPr="00990A6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ішек жолы</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294"/>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13.5</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DD4A8E"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Несеп бөлу және жыныс жүйесі</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46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13.6</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Туберкулез</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315"/>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13.7</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Диабет</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338"/>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13.8</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DD4A8E"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Көз ауруы</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444"/>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13.9</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DD4A8E"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Жүйке жүйесі</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393"/>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13.10</w:t>
            </w:r>
          </w:p>
        </w:tc>
        <w:tc>
          <w:tcPr>
            <w:tcW w:w="549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Басқа да ағзалар</w:t>
            </w:r>
          </w:p>
        </w:tc>
        <w:tc>
          <w:tcPr>
            <w:tcW w:w="1276"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c>
          <w:tcPr>
            <w:tcW w:w="1843" w:type="dxa"/>
            <w:tcBorders>
              <w:top w:val="single" w:sz="8" w:space="0" w:color="auto"/>
              <w:left w:val="single" w:sz="8" w:space="0" w:color="auto"/>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w:t>
            </w:r>
          </w:p>
        </w:tc>
      </w:tr>
      <w:tr w:rsidR="00364BF1" w:rsidRPr="00990A6E" w:rsidTr="00364BF1">
        <w:trPr>
          <w:trHeight w:hRule="exact" w:val="630"/>
        </w:trPr>
        <w:tc>
          <w:tcPr>
            <w:tcW w:w="756" w:type="dxa"/>
            <w:tcBorders>
              <w:top w:val="single" w:sz="8" w:space="0" w:color="auto"/>
              <w:left w:val="single" w:sz="8" w:space="0" w:color="auto"/>
              <w:bottom w:val="nil"/>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14</w:t>
            </w:r>
          </w:p>
        </w:tc>
        <w:tc>
          <w:tcPr>
            <w:tcW w:w="8615"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Өткен жылы ауру бойынша еңбекке уақытша жарамсыз болған күндердің саны</w:t>
            </w:r>
            <w:r w:rsidRPr="00546B4D">
              <w:rPr>
                <w:rFonts w:ascii="Times New Roman" w:eastAsia="Times New Roman" w:hAnsi="Times New Roman" w:cs="Times New Roman"/>
                <w:b/>
                <w:bCs/>
                <w:sz w:val="24"/>
                <w:szCs w:val="24"/>
              </w:rPr>
              <w:t>:</w:t>
            </w:r>
          </w:p>
        </w:tc>
      </w:tr>
      <w:tr w:rsidR="00364BF1" w:rsidRPr="00990A6E" w:rsidTr="00364BF1">
        <w:trPr>
          <w:trHeight w:hRule="exact" w:val="840"/>
        </w:trPr>
        <w:tc>
          <w:tcPr>
            <w:tcW w:w="756" w:type="dxa"/>
            <w:tcBorders>
              <w:top w:val="single" w:sz="8" w:space="0" w:color="auto"/>
              <w:left w:val="single" w:sz="8" w:space="0" w:color="auto"/>
              <w:bottom w:val="single" w:sz="8" w:space="0" w:color="auto"/>
              <w:right w:val="nil"/>
            </w:tcBorders>
            <w:shd w:val="clear" w:color="000000" w:fill="FFFFFF"/>
            <w:vAlign w:val="center"/>
            <w:hideMark/>
          </w:tcPr>
          <w:p w:rsidR="00364BF1" w:rsidRPr="00546B4D" w:rsidRDefault="00364BF1" w:rsidP="00364BF1">
            <w:pPr>
              <w:pStyle w:val="a5"/>
              <w:ind w:firstLine="49"/>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15</w:t>
            </w:r>
          </w:p>
        </w:tc>
        <w:tc>
          <w:tcPr>
            <w:tcW w:w="8615"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Өндірістік немесе тұрмыстық жарақатқа байланысты еңбекке уақытша жарамсыз болған күндердің саны</w:t>
            </w:r>
            <w:r w:rsidRPr="00546B4D">
              <w:rPr>
                <w:rFonts w:ascii="Times New Roman" w:eastAsia="Times New Roman" w:hAnsi="Times New Roman" w:cs="Times New Roman"/>
                <w:b/>
                <w:bCs/>
                <w:sz w:val="24"/>
                <w:szCs w:val="24"/>
              </w:rPr>
              <w:t>:</w:t>
            </w:r>
          </w:p>
        </w:tc>
      </w:tr>
      <w:tr w:rsidR="00364BF1" w:rsidRPr="00990A6E" w:rsidTr="00364BF1">
        <w:trPr>
          <w:trHeight w:hRule="exact" w:val="300"/>
        </w:trPr>
        <w:tc>
          <w:tcPr>
            <w:tcW w:w="7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16</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дене шынықтыру жаттығуларын жасайсыз ба</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иә</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мысалы</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жүгіру</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аяң-жортақпен жүгіру</w:t>
            </w:r>
            <w:r w:rsidRPr="00990A6E">
              <w:rPr>
                <w:rFonts w:ascii="Times New Roman" w:eastAsia="Times New Roman" w:hAnsi="Times New Roman" w:cs="Times New Roman"/>
                <w:bCs/>
                <w:sz w:val="24"/>
                <w:szCs w:val="24"/>
              </w:rPr>
              <w:t>, спорт</w:t>
            </w:r>
            <w:r>
              <w:rPr>
                <w:rFonts w:ascii="Times New Roman" w:eastAsia="Times New Roman" w:hAnsi="Times New Roman" w:cs="Times New Roman"/>
                <w:bCs/>
                <w:sz w:val="24"/>
                <w:szCs w:val="24"/>
                <w:lang w:val="kk-KZ"/>
              </w:rPr>
              <w:t>тық жүріс</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жүзу</w:t>
            </w:r>
            <w:r w:rsidRPr="00990A6E">
              <w:rPr>
                <w:rFonts w:ascii="Times New Roman" w:eastAsia="Times New Roman" w:hAnsi="Times New Roman" w:cs="Times New Roman"/>
                <w:bCs/>
                <w:sz w:val="24"/>
                <w:szCs w:val="24"/>
              </w:rPr>
              <w:t xml:space="preserve">, </w:t>
            </w:r>
          </w:p>
        </w:tc>
      </w:tr>
      <w:tr w:rsidR="00364BF1" w:rsidRPr="00990A6E" w:rsidTr="00364BF1">
        <w:trPr>
          <w:trHeight w:val="300"/>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в</w:t>
            </w:r>
            <w:r w:rsidRPr="00990A6E">
              <w:rPr>
                <w:rFonts w:ascii="Times New Roman" w:eastAsia="Times New Roman" w:hAnsi="Times New Roman" w:cs="Times New Roman"/>
                <w:bCs/>
                <w:sz w:val="24"/>
                <w:szCs w:val="24"/>
              </w:rPr>
              <w:t>елосипед</w:t>
            </w:r>
            <w:r>
              <w:rPr>
                <w:rFonts w:ascii="Times New Roman" w:eastAsia="Times New Roman" w:hAnsi="Times New Roman" w:cs="Times New Roman"/>
                <w:bCs/>
                <w:sz w:val="24"/>
                <w:szCs w:val="24"/>
                <w:lang w:val="kk-KZ"/>
              </w:rPr>
              <w:t xml:space="preserve"> тебу</w:t>
            </w:r>
            <w:r w:rsidRPr="00990A6E">
              <w:rPr>
                <w:rFonts w:ascii="Times New Roman" w:eastAsia="Times New Roman" w:hAnsi="Times New Roman" w:cs="Times New Roman"/>
                <w:bCs/>
                <w:sz w:val="24"/>
                <w:szCs w:val="24"/>
              </w:rPr>
              <w:t xml:space="preserve">, аэробика, </w:t>
            </w:r>
            <w:r>
              <w:rPr>
                <w:rFonts w:ascii="Times New Roman" w:eastAsia="Times New Roman" w:hAnsi="Times New Roman" w:cs="Times New Roman"/>
                <w:bCs/>
                <w:sz w:val="24"/>
                <w:szCs w:val="24"/>
                <w:lang w:val="kk-KZ"/>
              </w:rPr>
              <w:t xml:space="preserve">би </w:t>
            </w:r>
            <w:r w:rsidRPr="00990A6E">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kk-KZ"/>
              </w:rPr>
              <w:t>сызып көрсетіңіз</w:t>
            </w:r>
            <w:r w:rsidRPr="00990A6E">
              <w:rPr>
                <w:rFonts w:ascii="Times New Roman" w:eastAsia="Times New Roman" w:hAnsi="Times New Roman" w:cs="Times New Roman"/>
                <w:bCs/>
                <w:sz w:val="24"/>
                <w:szCs w:val="24"/>
              </w:rPr>
              <w:t>)</w:t>
            </w:r>
          </w:p>
        </w:tc>
      </w:tr>
      <w:tr w:rsidR="00364BF1" w:rsidRPr="00990A6E" w:rsidTr="00364BF1">
        <w:trPr>
          <w:trHeight w:val="315"/>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D1981"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17</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lang w:val="kk-KZ"/>
              </w:rPr>
              <w:t>гер</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жоқ</w:t>
            </w:r>
            <w:r w:rsidRPr="00546B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 xml:space="preserve"> болса</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себебін көрсетіңіз</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26325"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уақыттың жетіспеуі</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26325"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қызық емес</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26325"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lang w:val="kk-KZ"/>
              </w:rPr>
              <w:t>қолжетімді емес</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г.</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 xml:space="preserve">Жұмыстан кейін қатты шаршаймын </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 xml:space="preserve">д. </w:t>
            </w:r>
            <w:r>
              <w:rPr>
                <w:rFonts w:ascii="Times New Roman" w:eastAsia="Times New Roman" w:hAnsi="Times New Roman" w:cs="Times New Roman"/>
                <w:bCs/>
                <w:sz w:val="24"/>
                <w:szCs w:val="24"/>
                <w:lang w:val="kk-KZ"/>
              </w:rPr>
              <w:t>басқа</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18</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темекі шегесіз бе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1DAC"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иә</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1DAC"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жоқ</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1DAC"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lang w:val="kk-KZ"/>
              </w:rPr>
              <w:t>темекі шегуді тастап кеттім</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19</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lang w:val="kk-KZ"/>
              </w:rPr>
              <w:t>гер</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иә</w:t>
            </w:r>
            <w:r w:rsidRPr="00546B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 xml:space="preserve"> болса</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сіз темекі шегуді тастағыңыз келе ме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EF668D"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EF668D"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20</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lang w:val="kk-KZ"/>
              </w:rPr>
              <w:t>гер сіз темекі шексеңіз</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онда темекі шегу өтіліңізді көрсетіңіз</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EF668D"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1 </w:t>
            </w:r>
            <w:r>
              <w:rPr>
                <w:rFonts w:ascii="Times New Roman" w:eastAsia="Times New Roman" w:hAnsi="Times New Roman" w:cs="Times New Roman"/>
                <w:bCs/>
                <w:sz w:val="24"/>
                <w:szCs w:val="24"/>
                <w:lang w:val="kk-KZ"/>
              </w:rPr>
              <w:t>жыл</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 xml:space="preserve">б. 2-3 </w:t>
            </w:r>
            <w:r>
              <w:rPr>
                <w:rFonts w:ascii="Times New Roman" w:eastAsia="Times New Roman" w:hAnsi="Times New Roman" w:cs="Times New Roman"/>
                <w:bCs/>
                <w:sz w:val="24"/>
                <w:szCs w:val="24"/>
                <w:lang w:val="kk-KZ"/>
              </w:rPr>
              <w:t>жыл</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EF668D"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в. 4-5 </w:t>
            </w:r>
            <w:r>
              <w:rPr>
                <w:rFonts w:ascii="Times New Roman" w:eastAsia="Times New Roman" w:hAnsi="Times New Roman" w:cs="Times New Roman"/>
                <w:bCs/>
                <w:sz w:val="24"/>
                <w:szCs w:val="24"/>
                <w:lang w:val="kk-KZ"/>
              </w:rPr>
              <w:t>жыл</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EF668D"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г. 6-7 </w:t>
            </w:r>
            <w:r>
              <w:rPr>
                <w:rFonts w:ascii="Times New Roman" w:eastAsia="Times New Roman" w:hAnsi="Times New Roman" w:cs="Times New Roman"/>
                <w:bCs/>
                <w:sz w:val="24"/>
                <w:szCs w:val="24"/>
                <w:lang w:val="kk-KZ"/>
              </w:rPr>
              <w:t>жыл</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21</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Сіздің отбасы мүшелеріңіз темекі шеге ме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B5FF3"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B5FF3"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22</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жұмыста</w:t>
            </w:r>
            <w:r w:rsidR="00956BE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темекіні аз шегесіз бе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DE77F7" w:rsidRDefault="00364BF1" w:rsidP="00364BF1">
            <w:pPr>
              <w:pStyle w:val="a5"/>
              <w:ind w:firstLine="144"/>
              <w:jc w:val="both"/>
              <w:rPr>
                <w:rFonts w:ascii="Times New Roman" w:eastAsia="Times New Roman" w:hAnsi="Times New Roman" w:cs="Times New Roman"/>
                <w:bCs/>
                <w:sz w:val="24"/>
                <w:szCs w:val="24"/>
                <w:lang w:val="kk-KZ"/>
              </w:rPr>
            </w:pPr>
            <w:r w:rsidRPr="00990A6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 xml:space="preserve">б. </w:t>
            </w:r>
            <w:r>
              <w:rPr>
                <w:rFonts w:ascii="Times New Roman" w:eastAsia="Times New Roman" w:hAnsi="Times New Roman" w:cs="Times New Roman"/>
                <w:bCs/>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23</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үйде</w:t>
            </w:r>
            <w:r w:rsidR="00956BE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темекіні аз шегесіз бе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DE77F7"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24</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 xml:space="preserve">Сіз </w:t>
            </w:r>
            <w:r w:rsidRPr="00546B4D">
              <w:rPr>
                <w:rFonts w:ascii="Times New Roman" w:eastAsia="Times New Roman" w:hAnsi="Times New Roman" w:cs="Times New Roman"/>
                <w:b/>
                <w:bCs/>
                <w:sz w:val="24"/>
                <w:szCs w:val="24"/>
              </w:rPr>
              <w:t>алкоголь</w:t>
            </w:r>
            <w:r>
              <w:rPr>
                <w:rFonts w:ascii="Times New Roman" w:eastAsia="Times New Roman" w:hAnsi="Times New Roman" w:cs="Times New Roman"/>
                <w:b/>
                <w:bCs/>
                <w:sz w:val="24"/>
                <w:szCs w:val="24"/>
                <w:lang w:val="kk-KZ"/>
              </w:rPr>
              <w:t xml:space="preserve"> сусындарын пайдаланасыз ба</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D5344"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25</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lang w:val="kk-KZ"/>
              </w:rPr>
              <w:t>гер</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иә</w:t>
            </w:r>
            <w:r w:rsidRPr="00546B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 xml:space="preserve"> болса, онда</w:t>
            </w:r>
            <w:r w:rsidRPr="00546B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қаншалықты жиі ме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а.</w:t>
            </w:r>
            <w:r w:rsidRPr="00990A6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 xml:space="preserve">айына </w:t>
            </w:r>
            <w:r w:rsidRPr="00990A6E">
              <w:rPr>
                <w:rFonts w:ascii="Times New Roman" w:eastAsia="Times New Roman" w:hAnsi="Times New Roman" w:cs="Times New Roman"/>
                <w:bCs/>
                <w:sz w:val="24"/>
                <w:szCs w:val="24"/>
              </w:rPr>
              <w:t>1 р</w:t>
            </w:r>
            <w:r>
              <w:rPr>
                <w:rFonts w:ascii="Times New Roman" w:eastAsia="Times New Roman" w:hAnsi="Times New Roman" w:cs="Times New Roman"/>
                <w:bCs/>
                <w:sz w:val="24"/>
                <w:szCs w:val="24"/>
                <w:lang w:val="kk-KZ"/>
              </w:rPr>
              <w:t>ет және сирек</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D5344"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 xml:space="preserve">аптасына </w:t>
            </w:r>
            <w:r w:rsidRPr="00990A6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рет</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Default="00364BF1" w:rsidP="00364BF1">
            <w:pPr>
              <w:pStyle w:val="a5"/>
              <w:ind w:firstLine="144"/>
              <w:jc w:val="both"/>
              <w:rPr>
                <w:rFonts w:ascii="Times New Roman" w:eastAsia="Times New Roman" w:hAnsi="Times New Roman" w:cs="Times New Roman"/>
                <w:bCs/>
                <w:sz w:val="24"/>
                <w:szCs w:val="24"/>
              </w:rPr>
            </w:pPr>
            <w:r w:rsidRPr="00990A6E">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lang w:val="kk-KZ"/>
              </w:rPr>
              <w:t>аптасына</w:t>
            </w:r>
            <w:r w:rsidRPr="00990A6E">
              <w:rPr>
                <w:rFonts w:ascii="Times New Roman" w:eastAsia="Times New Roman" w:hAnsi="Times New Roman" w:cs="Times New Roman"/>
                <w:bCs/>
                <w:sz w:val="24"/>
                <w:szCs w:val="24"/>
              </w:rPr>
              <w:t xml:space="preserve"> 1 р</w:t>
            </w:r>
            <w:r>
              <w:rPr>
                <w:rFonts w:ascii="Times New Roman" w:eastAsia="Times New Roman" w:hAnsi="Times New Roman" w:cs="Times New Roman"/>
                <w:bCs/>
                <w:sz w:val="24"/>
                <w:szCs w:val="24"/>
                <w:lang w:val="kk-KZ"/>
              </w:rPr>
              <w:t xml:space="preserve">еттен көп </w:t>
            </w:r>
          </w:p>
          <w:p w:rsidR="00364BF1" w:rsidRPr="00990A6E" w:rsidRDefault="00364BF1" w:rsidP="00364BF1">
            <w:pPr>
              <w:pStyle w:val="a5"/>
              <w:ind w:firstLine="144"/>
              <w:jc w:val="both"/>
              <w:rPr>
                <w:rFonts w:ascii="Times New Roman" w:eastAsia="Times New Roman" w:hAnsi="Times New Roman" w:cs="Times New Roman"/>
                <w:bCs/>
                <w:sz w:val="24"/>
                <w:szCs w:val="24"/>
              </w:rPr>
            </w:pP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bCs/>
                <w:sz w:val="20"/>
                <w:szCs w:val="24"/>
              </w:rPr>
            </w:pPr>
            <w:r w:rsidRPr="00546B4D">
              <w:rPr>
                <w:rFonts w:ascii="Times New Roman" w:eastAsia="Times New Roman" w:hAnsi="Times New Roman" w:cs="Times New Roman"/>
                <w:bCs/>
                <w:sz w:val="20"/>
                <w:szCs w:val="24"/>
              </w:rPr>
              <w:t>26</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sidRPr="00546B4D">
              <w:rPr>
                <w:rFonts w:ascii="Times New Roman" w:eastAsia="Times New Roman" w:hAnsi="Times New Roman" w:cs="Times New Roman"/>
                <w:b/>
                <w:bCs/>
                <w:sz w:val="24"/>
                <w:szCs w:val="24"/>
              </w:rPr>
              <w:t>С</w:t>
            </w:r>
            <w:r>
              <w:rPr>
                <w:rFonts w:ascii="Times New Roman" w:eastAsia="Times New Roman" w:hAnsi="Times New Roman" w:cs="Times New Roman"/>
                <w:b/>
                <w:bCs/>
                <w:sz w:val="24"/>
                <w:szCs w:val="24"/>
                <w:lang w:val="kk-KZ"/>
              </w:rPr>
              <w:t>із күніне неше рет тамақ ішесіз</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bCs/>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а. 1 </w:t>
            </w:r>
            <w:r>
              <w:rPr>
                <w:rFonts w:ascii="Times New Roman" w:eastAsia="Times New Roman" w:hAnsi="Times New Roman" w:cs="Times New Roman"/>
                <w:sz w:val="24"/>
                <w:szCs w:val="24"/>
                <w:lang w:val="kk-KZ"/>
              </w:rPr>
              <w:t>рет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bCs/>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б. 2 р</w:t>
            </w:r>
            <w:r>
              <w:rPr>
                <w:rFonts w:ascii="Times New Roman" w:eastAsia="Times New Roman" w:hAnsi="Times New Roman" w:cs="Times New Roman"/>
                <w:sz w:val="24"/>
                <w:szCs w:val="24"/>
                <w:lang w:val="kk-KZ"/>
              </w:rPr>
              <w:t>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bCs/>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в. 3 р</w:t>
            </w:r>
            <w:r>
              <w:rPr>
                <w:rFonts w:ascii="Times New Roman" w:eastAsia="Times New Roman" w:hAnsi="Times New Roman" w:cs="Times New Roman"/>
                <w:sz w:val="24"/>
                <w:szCs w:val="24"/>
                <w:lang w:val="kk-KZ"/>
              </w:rPr>
              <w:t>ет</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bCs/>
                <w:sz w:val="24"/>
                <w:szCs w:val="24"/>
              </w:rPr>
            </w:pPr>
          </w:p>
        </w:tc>
        <w:tc>
          <w:tcPr>
            <w:tcW w:w="8615" w:type="dxa"/>
            <w:gridSpan w:val="3"/>
            <w:tcBorders>
              <w:top w:val="nil"/>
              <w:left w:val="nil"/>
              <w:bottom w:val="single" w:sz="8" w:space="0" w:color="auto"/>
              <w:right w:val="single" w:sz="8" w:space="0" w:color="auto"/>
            </w:tcBorders>
            <w:shd w:val="clear" w:color="000000" w:fill="FFFFFF"/>
            <w:vAlign w:val="center"/>
            <w:hideMark/>
          </w:tcPr>
          <w:p w:rsidR="00364BF1"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bCs/>
                <w:sz w:val="24"/>
                <w:szCs w:val="24"/>
              </w:rPr>
              <w:t xml:space="preserve">г. </w:t>
            </w:r>
            <w:r w:rsidRPr="00990A6E">
              <w:rPr>
                <w:rFonts w:ascii="Times New Roman" w:eastAsia="Times New Roman" w:hAnsi="Times New Roman" w:cs="Times New Roman"/>
                <w:sz w:val="24"/>
                <w:szCs w:val="24"/>
              </w:rPr>
              <w:t>3 р</w:t>
            </w:r>
            <w:r>
              <w:rPr>
                <w:rFonts w:ascii="Times New Roman" w:eastAsia="Times New Roman" w:hAnsi="Times New Roman" w:cs="Times New Roman"/>
                <w:sz w:val="24"/>
                <w:szCs w:val="24"/>
                <w:lang w:val="kk-KZ"/>
              </w:rPr>
              <w:t>еттен көп</w:t>
            </w:r>
          </w:p>
          <w:p w:rsidR="00364BF1" w:rsidRPr="00990A6E" w:rsidRDefault="00364BF1" w:rsidP="00364BF1">
            <w:pPr>
              <w:pStyle w:val="a5"/>
              <w:ind w:firstLine="144"/>
              <w:jc w:val="both"/>
              <w:rPr>
                <w:rFonts w:ascii="Times New Roman" w:eastAsia="Times New Roman" w:hAnsi="Times New Roman" w:cs="Times New Roman"/>
                <w:bCs/>
                <w:sz w:val="24"/>
                <w:szCs w:val="24"/>
              </w:rPr>
            </w:pPr>
          </w:p>
        </w:tc>
      </w:tr>
      <w:tr w:rsidR="00364BF1" w:rsidRPr="00990A6E" w:rsidTr="00364BF1">
        <w:trPr>
          <w:trHeight w:hRule="exact" w:val="300"/>
        </w:trPr>
        <w:tc>
          <w:tcPr>
            <w:tcW w:w="7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27</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Сіздің тамақтану р</w:t>
            </w:r>
            <w:r w:rsidRPr="00546B4D">
              <w:rPr>
                <w:rFonts w:ascii="Times New Roman" w:eastAsia="Times New Roman" w:hAnsi="Times New Roman" w:cs="Times New Roman"/>
                <w:b/>
                <w:bCs/>
                <w:sz w:val="24"/>
                <w:szCs w:val="24"/>
              </w:rPr>
              <w:t>ацион</w:t>
            </w:r>
            <w:r>
              <w:rPr>
                <w:rFonts w:ascii="Times New Roman" w:eastAsia="Times New Roman" w:hAnsi="Times New Roman" w:cs="Times New Roman"/>
                <w:b/>
                <w:bCs/>
                <w:sz w:val="24"/>
                <w:szCs w:val="24"/>
                <w:lang w:val="kk-KZ"/>
              </w:rPr>
              <w:t>ыңыз әртүрлі ме</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single" w:sz="8" w:space="0" w:color="auto"/>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0E2C7E"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жоқ</w:t>
            </w:r>
          </w:p>
          <w:p w:rsidR="00364BF1" w:rsidRPr="00990A6E" w:rsidRDefault="00364BF1" w:rsidP="00364BF1">
            <w:pPr>
              <w:pStyle w:val="a5"/>
              <w:ind w:firstLine="144"/>
              <w:jc w:val="both"/>
              <w:rPr>
                <w:rFonts w:ascii="Times New Roman" w:eastAsia="Times New Roman" w:hAnsi="Times New Roman" w:cs="Times New Roman"/>
                <w:sz w:val="24"/>
                <w:szCs w:val="24"/>
              </w:rPr>
            </w:pP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28</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 xml:space="preserve">Сіздің </w:t>
            </w:r>
            <w:r w:rsidRPr="00546B4D">
              <w:rPr>
                <w:rFonts w:ascii="Times New Roman" w:eastAsia="Times New Roman" w:hAnsi="Times New Roman" w:cs="Times New Roman"/>
                <w:b/>
                <w:bCs/>
                <w:sz w:val="24"/>
                <w:szCs w:val="24"/>
              </w:rPr>
              <w:t>рацион</w:t>
            </w:r>
            <w:r>
              <w:rPr>
                <w:rFonts w:ascii="Times New Roman" w:eastAsia="Times New Roman" w:hAnsi="Times New Roman" w:cs="Times New Roman"/>
                <w:b/>
                <w:bCs/>
                <w:sz w:val="24"/>
                <w:szCs w:val="24"/>
                <w:lang w:val="kk-KZ"/>
              </w:rPr>
              <w:t>да не басым</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8794F"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8794F"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ұн</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көкөніс</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B8794F"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сүт</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29</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Сізде кәсіпорында ыстық тамақ ішу мүмкіндігі бар ма</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481A2E"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481A2E"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30</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есірткі қолданасыз ба</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481A2E"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иә</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жоқ</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31</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956BE1" w:rsidRDefault="00364BF1" w:rsidP="00364BF1">
            <w:pPr>
              <w:pStyle w:val="a5"/>
              <w:ind w:firstLine="144"/>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Сіз өмірде күйзелу жағдайын жиі сезінесіз бе</w:t>
            </w:r>
            <w:r w:rsidR="00956BE1">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жоқ</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мүлдем сезінбеймін</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иә</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жылына бірнеше рет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26CD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иә</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ай сайын</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26CD0"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иә</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апта сайын</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A26CD0"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lang w:val="kk-KZ"/>
              </w:rPr>
              <w:t>иә</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күн сайын</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32</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көбінесе күйзелу жағдайын қайда сезінесіз?</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310F71"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отбасыда</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310F71"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жұмыста</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310F71"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 xml:space="preserve">Басқа </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33</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Сіз денсаулық туралы қандай ақпарат көзіне сенесіз</w:t>
            </w:r>
            <w:r w:rsidRPr="00546B4D">
              <w:rPr>
                <w:rFonts w:ascii="Times New Roman" w:eastAsia="Times New Roman" w:hAnsi="Times New Roman" w:cs="Times New Roman"/>
                <w:b/>
                <w:bCs/>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а. газет, журнал</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8349D9"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б.</w:t>
            </w:r>
            <w:r>
              <w:rPr>
                <w:rFonts w:ascii="Times New Roman" w:eastAsia="Times New Roman" w:hAnsi="Times New Roman" w:cs="Times New Roman"/>
                <w:sz w:val="24"/>
                <w:szCs w:val="24"/>
                <w:lang w:val="kk-KZ"/>
              </w:rPr>
              <w:t xml:space="preserve"> арнайы әдебиет</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м</w:t>
            </w:r>
            <w:r w:rsidRPr="00990A6E">
              <w:rPr>
                <w:rFonts w:ascii="Times New Roman" w:eastAsia="Times New Roman" w:hAnsi="Times New Roman" w:cs="Times New Roman"/>
                <w:sz w:val="24"/>
                <w:szCs w:val="24"/>
              </w:rPr>
              <w:t>едицин</w:t>
            </w:r>
            <w:r>
              <w:rPr>
                <w:rFonts w:ascii="Times New Roman" w:eastAsia="Times New Roman" w:hAnsi="Times New Roman" w:cs="Times New Roman"/>
                <w:sz w:val="24"/>
                <w:szCs w:val="24"/>
                <w:lang w:val="kk-KZ"/>
              </w:rPr>
              <w:t>алық қызметкерлер</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8349D9"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туысқандар</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8349D9" w:rsidRDefault="00364BF1" w:rsidP="00364BF1">
            <w:pPr>
              <w:pStyle w:val="a5"/>
              <w:ind w:firstLine="14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 д</w:t>
            </w:r>
            <w:r>
              <w:rPr>
                <w:rFonts w:ascii="Times New Roman" w:eastAsia="Times New Roman" w:hAnsi="Times New Roman" w:cs="Times New Roman"/>
                <w:sz w:val="24"/>
                <w:szCs w:val="24"/>
                <w:lang w:val="kk-KZ"/>
              </w:rPr>
              <w:t>остар</w:t>
            </w:r>
            <w:r w:rsidRPr="00990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әріптестер</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е. радио, теле</w:t>
            </w:r>
            <w:r>
              <w:rPr>
                <w:rFonts w:ascii="Times New Roman" w:eastAsia="Times New Roman" w:hAnsi="Times New Roman" w:cs="Times New Roman"/>
                <w:sz w:val="24"/>
                <w:szCs w:val="24"/>
                <w:lang w:val="kk-KZ"/>
              </w:rPr>
              <w:t>дидар</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990A6E" w:rsidRDefault="00364BF1" w:rsidP="00364BF1">
            <w:pPr>
              <w:pStyle w:val="a5"/>
              <w:ind w:firstLine="144"/>
              <w:jc w:val="both"/>
              <w:rPr>
                <w:rFonts w:ascii="Times New Roman" w:eastAsia="Times New Roman" w:hAnsi="Times New Roman" w:cs="Times New Roman"/>
                <w:sz w:val="24"/>
                <w:szCs w:val="24"/>
              </w:rPr>
            </w:pPr>
            <w:r w:rsidRPr="00990A6E">
              <w:rPr>
                <w:rFonts w:ascii="Times New Roman" w:eastAsia="Times New Roman" w:hAnsi="Times New Roman" w:cs="Times New Roman"/>
                <w:sz w:val="24"/>
                <w:szCs w:val="24"/>
              </w:rPr>
              <w:t>ж. интернет</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8349D9"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з. </w:t>
            </w:r>
            <w:r>
              <w:rPr>
                <w:rFonts w:ascii="Times New Roman" w:eastAsia="Times New Roman" w:hAnsi="Times New Roman" w:cs="Times New Roman"/>
                <w:sz w:val="24"/>
                <w:szCs w:val="24"/>
                <w:lang w:val="kk-KZ"/>
              </w:rPr>
              <w:t>басқа дереккөз</w:t>
            </w:r>
          </w:p>
        </w:tc>
      </w:tr>
      <w:tr w:rsidR="00364BF1" w:rsidRPr="00990A6E" w:rsidTr="00364BF1">
        <w:trPr>
          <w:trHeight w:hRule="exact" w:val="300"/>
        </w:trPr>
        <w:tc>
          <w:tcPr>
            <w:tcW w:w="7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546B4D" w:rsidRDefault="00364BF1" w:rsidP="00364BF1">
            <w:pPr>
              <w:pStyle w:val="a5"/>
              <w:ind w:firstLine="191"/>
              <w:jc w:val="both"/>
              <w:rPr>
                <w:rFonts w:ascii="Times New Roman" w:eastAsia="Times New Roman" w:hAnsi="Times New Roman" w:cs="Times New Roman"/>
                <w:sz w:val="20"/>
                <w:szCs w:val="24"/>
              </w:rPr>
            </w:pPr>
            <w:r w:rsidRPr="00546B4D">
              <w:rPr>
                <w:rFonts w:ascii="Times New Roman" w:eastAsia="Times New Roman" w:hAnsi="Times New Roman" w:cs="Times New Roman"/>
                <w:sz w:val="20"/>
                <w:szCs w:val="24"/>
              </w:rPr>
              <w:t>34</w:t>
            </w:r>
          </w:p>
        </w:tc>
        <w:tc>
          <w:tcPr>
            <w:tcW w:w="8615" w:type="dxa"/>
            <w:gridSpan w:val="3"/>
            <w:tcBorders>
              <w:top w:val="single" w:sz="8" w:space="0" w:color="auto"/>
              <w:left w:val="nil"/>
              <w:bottom w:val="nil"/>
              <w:right w:val="single" w:sz="8" w:space="0" w:color="auto"/>
            </w:tcBorders>
            <w:shd w:val="clear" w:color="000000" w:fill="FFFFFF"/>
            <w:vAlign w:val="center"/>
            <w:hideMark/>
          </w:tcPr>
          <w:p w:rsidR="00364BF1" w:rsidRPr="00546B4D" w:rsidRDefault="00364BF1" w:rsidP="00364BF1">
            <w:pPr>
              <w:pStyle w:val="a5"/>
              <w:ind w:firstLine="1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Сіз адам денсаулығына не әсер етеді деп ойлайсыз</w:t>
            </w:r>
            <w:r w:rsidRPr="00546B4D">
              <w:rPr>
                <w:rFonts w:ascii="Times New Roman" w:eastAsia="Times New Roman" w:hAnsi="Times New Roman" w:cs="Times New Roman"/>
                <w:b/>
                <w:sz w:val="24"/>
                <w:szCs w:val="24"/>
              </w:rPr>
              <w:t>?</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тұрмыс жағдайы</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еңбек жағдайы</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қоршаған орта</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өмір салты</w:t>
            </w:r>
          </w:p>
        </w:tc>
      </w:tr>
      <w:tr w:rsidR="00364BF1" w:rsidRPr="00990A6E" w:rsidTr="00364BF1">
        <w:trPr>
          <w:trHeight w:val="300"/>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nil"/>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lang w:val="kk-KZ"/>
              </w:rPr>
              <w:t>тұқым қуалаушылық</w:t>
            </w:r>
          </w:p>
        </w:tc>
      </w:tr>
      <w:tr w:rsidR="00364BF1" w:rsidRPr="00990A6E" w:rsidTr="00364BF1">
        <w:trPr>
          <w:trHeight w:val="315"/>
        </w:trPr>
        <w:tc>
          <w:tcPr>
            <w:tcW w:w="756"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firstLine="567"/>
              <w:jc w:val="both"/>
              <w:rPr>
                <w:rFonts w:ascii="Times New Roman" w:eastAsia="Times New Roman" w:hAnsi="Times New Roman" w:cs="Times New Roman"/>
                <w:sz w:val="24"/>
                <w:szCs w:val="24"/>
              </w:rPr>
            </w:pPr>
          </w:p>
        </w:tc>
        <w:tc>
          <w:tcPr>
            <w:tcW w:w="8615" w:type="dxa"/>
            <w:gridSpan w:val="3"/>
            <w:tcBorders>
              <w:top w:val="nil"/>
              <w:left w:val="nil"/>
              <w:bottom w:val="single" w:sz="8" w:space="0" w:color="auto"/>
              <w:right w:val="single" w:sz="8" w:space="0" w:color="auto"/>
            </w:tcBorders>
            <w:shd w:val="clear" w:color="000000" w:fill="FFFFFF"/>
            <w:vAlign w:val="center"/>
            <w:hideMark/>
          </w:tcPr>
          <w:p w:rsidR="00364BF1" w:rsidRPr="007B27A0" w:rsidRDefault="00364BF1" w:rsidP="00364BF1">
            <w:pPr>
              <w:pStyle w:val="a5"/>
              <w:ind w:firstLine="144"/>
              <w:jc w:val="both"/>
              <w:rPr>
                <w:rFonts w:ascii="Times New Roman" w:eastAsia="Times New Roman" w:hAnsi="Times New Roman" w:cs="Times New Roman"/>
                <w:sz w:val="24"/>
                <w:szCs w:val="24"/>
                <w:lang w:val="kk-KZ"/>
              </w:rPr>
            </w:pPr>
            <w:r w:rsidRPr="00990A6E">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lang w:val="kk-KZ"/>
              </w:rPr>
              <w:t>жауап беруге қиналамын</w:t>
            </w:r>
          </w:p>
        </w:tc>
      </w:tr>
    </w:tbl>
    <w:p w:rsidR="00364BF1" w:rsidRPr="00265887" w:rsidRDefault="00364BF1" w:rsidP="00364BF1">
      <w:pPr>
        <w:pStyle w:val="a5"/>
        <w:ind w:firstLine="567"/>
        <w:jc w:val="both"/>
        <w:rPr>
          <w:rFonts w:ascii="Times New Roman" w:hAnsi="Times New Roman" w:cs="Times New Roman"/>
          <w:sz w:val="28"/>
          <w:szCs w:val="28"/>
        </w:rPr>
      </w:pPr>
    </w:p>
    <w:p w:rsidR="00364BF1" w:rsidRPr="005604A4" w:rsidRDefault="00364BF1" w:rsidP="00364BF1">
      <w:pPr>
        <w:rPr>
          <w:sz w:val="28"/>
          <w:szCs w:val="28"/>
        </w:rPr>
      </w:pPr>
    </w:p>
    <w:p w:rsidR="00364BF1" w:rsidRDefault="00364BF1" w:rsidP="00364BF1">
      <w:pPr>
        <w:ind w:left="5954"/>
        <w:jc w:val="center"/>
        <w:rPr>
          <w:rFonts w:eastAsia="Calibri"/>
          <w:sz w:val="28"/>
          <w:szCs w:val="28"/>
          <w:lang w:eastAsia="en-US"/>
        </w:rPr>
      </w:pPr>
    </w:p>
    <w:p w:rsidR="00364BF1" w:rsidRDefault="00364BF1" w:rsidP="00364BF1">
      <w:pPr>
        <w:pStyle w:val="a5"/>
        <w:ind w:firstLine="567"/>
        <w:jc w:val="center"/>
        <w:rPr>
          <w:rStyle w:val="10pt"/>
          <w:rFonts w:eastAsiaTheme="minorHAnsi"/>
          <w:sz w:val="28"/>
          <w:szCs w:val="28"/>
        </w:rPr>
      </w:pPr>
    </w:p>
    <w:p w:rsidR="00364BF1" w:rsidRDefault="00364BF1" w:rsidP="00364BF1">
      <w:pPr>
        <w:pStyle w:val="a5"/>
        <w:ind w:firstLine="567"/>
        <w:jc w:val="center"/>
        <w:rPr>
          <w:rStyle w:val="10pt"/>
          <w:rFonts w:eastAsiaTheme="minorHAnsi"/>
          <w:sz w:val="28"/>
          <w:szCs w:val="28"/>
        </w:rPr>
      </w:pPr>
    </w:p>
    <w:p w:rsidR="00364BF1" w:rsidRPr="004C7CC0" w:rsidRDefault="00364BF1" w:rsidP="00364BF1">
      <w:pPr>
        <w:pStyle w:val="a5"/>
        <w:ind w:firstLine="567"/>
        <w:jc w:val="center"/>
        <w:rPr>
          <w:rStyle w:val="2105pt"/>
          <w:rFonts w:eastAsiaTheme="minorHAnsi"/>
          <w:bCs w:val="0"/>
          <w:i w:val="0"/>
          <w:sz w:val="28"/>
          <w:szCs w:val="28"/>
        </w:rPr>
      </w:pPr>
      <w:r w:rsidRPr="00380D54">
        <w:rPr>
          <w:rFonts w:ascii="Times New Roman" w:hAnsi="Times New Roman" w:cs="Times New Roman"/>
          <w:b/>
          <w:i/>
          <w:sz w:val="28"/>
          <w:szCs w:val="28"/>
          <w:lang w:val="kk-KZ"/>
        </w:rPr>
        <w:t>Қазақстанда</w:t>
      </w:r>
      <w:r>
        <w:rPr>
          <w:rFonts w:ascii="Times New Roman" w:hAnsi="Times New Roman" w:cs="Times New Roman"/>
          <w:b/>
          <w:i/>
          <w:sz w:val="28"/>
          <w:szCs w:val="28"/>
          <w:lang w:val="kk-KZ"/>
        </w:rPr>
        <w:t>ғы</w:t>
      </w:r>
      <w:r w:rsidRPr="00380D54">
        <w:rPr>
          <w:rFonts w:ascii="Times New Roman" w:hAnsi="Times New Roman" w:cs="Times New Roman"/>
          <w:b/>
          <w:i/>
          <w:sz w:val="28"/>
          <w:szCs w:val="28"/>
          <w:lang w:val="kk-KZ"/>
        </w:rPr>
        <w:t xml:space="preserve"> «Салауатты жұмыс орындары»</w:t>
      </w:r>
      <w:r w:rsidRPr="00380D54">
        <w:rPr>
          <w:rFonts w:ascii="Times New Roman" w:hAnsi="Times New Roman" w:cs="Times New Roman"/>
          <w:b/>
          <w:sz w:val="28"/>
          <w:szCs w:val="28"/>
          <w:lang w:val="kk-KZ"/>
        </w:rPr>
        <w:t xml:space="preserve"> </w:t>
      </w:r>
      <w:r w:rsidRPr="00380D54">
        <w:rPr>
          <w:rFonts w:ascii="Times New Roman" w:hAnsi="Times New Roman" w:cs="Times New Roman"/>
          <w:b/>
          <w:i/>
          <w:sz w:val="28"/>
          <w:szCs w:val="28"/>
          <w:lang w:val="kk-KZ"/>
        </w:rPr>
        <w:t>жобасын</w:t>
      </w:r>
      <w:r w:rsidRPr="00380D54">
        <w:rPr>
          <w:rFonts w:ascii="Times New Roman" w:hAnsi="Times New Roman" w:cs="Times New Roman"/>
          <w:b/>
          <w:sz w:val="28"/>
          <w:szCs w:val="28"/>
          <w:lang w:val="kk-KZ"/>
        </w:rPr>
        <w:t xml:space="preserve"> </w:t>
      </w:r>
      <w:r w:rsidRPr="00380D54">
        <w:rPr>
          <w:rFonts w:ascii="Times New Roman" w:hAnsi="Times New Roman" w:cs="Times New Roman"/>
          <w:b/>
          <w:i/>
          <w:sz w:val="28"/>
          <w:szCs w:val="28"/>
          <w:lang w:val="kk-KZ"/>
        </w:rPr>
        <w:t xml:space="preserve">енгізу үшін </w:t>
      </w:r>
      <w:r w:rsidRPr="00380D54">
        <w:rPr>
          <w:rFonts w:ascii="Times New Roman" w:hAnsi="Times New Roman" w:cs="Times New Roman"/>
          <w:b/>
          <w:sz w:val="28"/>
          <w:szCs w:val="28"/>
          <w:lang w:val="kk-KZ"/>
        </w:rPr>
        <w:t>Жұмыс орнының бейіні.</w:t>
      </w:r>
      <w:r w:rsidRPr="00E03EE4">
        <w:rPr>
          <w:b/>
          <w:sz w:val="28"/>
          <w:szCs w:val="28"/>
          <w:lang w:val="kk-KZ"/>
        </w:rPr>
        <w:t xml:space="preserve"> </w:t>
      </w:r>
      <w:r w:rsidRPr="00380D54">
        <w:rPr>
          <w:rFonts w:ascii="Times New Roman" w:hAnsi="Times New Roman" w:cs="Times New Roman"/>
          <w:b/>
          <w:i/>
          <w:sz w:val="28"/>
          <w:szCs w:val="28"/>
          <w:lang w:val="kk-KZ"/>
        </w:rPr>
        <w:t>Кәсіпорын сипаттамасы</w:t>
      </w:r>
      <w:r>
        <w:rPr>
          <w:b/>
          <w:sz w:val="28"/>
          <w:szCs w:val="28"/>
          <w:lang w:val="kk-KZ"/>
        </w:rPr>
        <w:t xml:space="preserve"> </w:t>
      </w:r>
    </w:p>
    <w:p w:rsidR="00364BF1" w:rsidRPr="00265887" w:rsidRDefault="00364BF1" w:rsidP="00364BF1">
      <w:pPr>
        <w:pStyle w:val="a5"/>
        <w:ind w:firstLine="567"/>
        <w:jc w:val="both"/>
        <w:rPr>
          <w:rFonts w:ascii="Times New Roman" w:hAnsi="Times New Roman" w:cs="Times New Roman"/>
          <w:bCs/>
          <w:sz w:val="28"/>
          <w:szCs w:val="28"/>
          <w:shd w:val="clear" w:color="auto" w:fill="FFFFFF"/>
        </w:rPr>
      </w:pPr>
    </w:p>
    <w:tbl>
      <w:tblPr>
        <w:tblW w:w="9513" w:type="dxa"/>
        <w:tblInd w:w="93" w:type="dxa"/>
        <w:tblLayout w:type="fixed"/>
        <w:tblLook w:val="04A0" w:firstRow="1" w:lastRow="0" w:firstColumn="1" w:lastColumn="0" w:noHBand="0" w:noVBand="1"/>
      </w:tblPr>
      <w:tblGrid>
        <w:gridCol w:w="582"/>
        <w:gridCol w:w="6804"/>
        <w:gridCol w:w="1134"/>
        <w:gridCol w:w="993"/>
      </w:tblGrid>
      <w:tr w:rsidR="00364BF1" w:rsidRPr="00C27B4B" w:rsidTr="00364BF1">
        <w:trPr>
          <w:trHeight w:hRule="exact" w:val="315"/>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B90AA8" w:rsidRDefault="00364BF1" w:rsidP="00364BF1">
            <w:pPr>
              <w:pStyle w:val="a5"/>
              <w:ind w:firstLine="3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Иә </w:t>
            </w: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B90AA8" w:rsidRDefault="00364BF1" w:rsidP="00364BF1">
            <w:pPr>
              <w:pStyle w:val="a5"/>
              <w:ind w:firstLine="3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Жоқ </w:t>
            </w:r>
          </w:p>
        </w:tc>
      </w:tr>
      <w:tr w:rsidR="00364BF1" w:rsidRPr="00C27B4B" w:rsidTr="00364BF1">
        <w:trPr>
          <w:trHeight w:hRule="exact" w:val="780"/>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денсаулық қауіпсіздігі, денсаулықты сақтау және нығайту  жөнінде жазбаша жазылған бағдарлама бар ма</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525"/>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гер</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бұл бағдарлама шолу үшін қолжетімді ме</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525"/>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2</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 басшылығы бұл бағдарламаны қолдай ма</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29"/>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3</w:t>
            </w:r>
          </w:p>
        </w:tc>
        <w:tc>
          <w:tcPr>
            <w:tcW w:w="6804" w:type="dxa"/>
            <w:tcBorders>
              <w:top w:val="single" w:sz="8" w:space="0" w:color="auto"/>
              <w:left w:val="single" w:sz="8" w:space="0" w:color="auto"/>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Салауатты жұмыс орындары</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жобасының Жұмыс тобы құрылды ма</w:t>
            </w:r>
            <w:r w:rsidRPr="00C27B4B">
              <w:rPr>
                <w:rFonts w:ascii="Times New Roman" w:eastAsia="Times New Roman" w:hAnsi="Times New Roman" w:cs="Times New Roman"/>
                <w:sz w:val="24"/>
                <w:szCs w:val="24"/>
              </w:rPr>
              <w:t>?</w:t>
            </w:r>
          </w:p>
          <w:p w:rsidR="00364BF1" w:rsidRDefault="00364BF1" w:rsidP="00364BF1">
            <w:pPr>
              <w:pStyle w:val="a5"/>
              <w:ind w:left="81" w:right="175" w:firstLine="142"/>
              <w:jc w:val="both"/>
              <w:rPr>
                <w:rFonts w:ascii="Times New Roman" w:eastAsia="Times New Roman" w:hAnsi="Times New Roman" w:cs="Times New Roman"/>
                <w:sz w:val="24"/>
                <w:szCs w:val="24"/>
              </w:rPr>
            </w:pP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37"/>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4</w:t>
            </w:r>
          </w:p>
        </w:tc>
        <w:tc>
          <w:tcPr>
            <w:tcW w:w="6804" w:type="dxa"/>
            <w:tcBorders>
              <w:top w:val="single" w:sz="8" w:space="0" w:color="auto"/>
              <w:left w:val="single" w:sz="8" w:space="0" w:color="auto"/>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Жұмыс тобының кездесулері тұрақты өте ме</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белгілі бір уақытта өте ме және белгілі бір орында өте ме</w:t>
            </w:r>
            <w:r w:rsidRPr="00C27B4B">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30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4.1</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гер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Жұмыс тобы кездеседі</w:t>
            </w:r>
            <w:r w:rsidRPr="00C27B4B">
              <w:rPr>
                <w:rFonts w:ascii="Times New Roman" w:eastAsia="Times New Roman" w:hAnsi="Times New Roman" w:cs="Times New Roman"/>
                <w:sz w:val="24"/>
                <w:szCs w:val="24"/>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DA5586"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ай сайын</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тоқсан сайын</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DA5586" w:rsidRDefault="00364BF1" w:rsidP="00364BF1">
            <w:pPr>
              <w:pStyle w:val="a5"/>
              <w:ind w:left="81" w:right="175" w:firstLine="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 xml:space="preserve">жарты жылда </w:t>
            </w: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рет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басқа</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69"/>
        </w:trPr>
        <w:tc>
          <w:tcPr>
            <w:tcW w:w="582" w:type="dxa"/>
            <w:tcBorders>
              <w:top w:val="nil"/>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5</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Жұмыс тобы кездесулерінің күн тәртібі барлық қызметкерлерге қолжетімді ме</w:t>
            </w:r>
            <w:r w:rsidRPr="00C27B4B">
              <w:rPr>
                <w:rFonts w:ascii="Times New Roman" w:eastAsia="Times New Roman" w:hAnsi="Times New Roman" w:cs="Times New Roman"/>
                <w:sz w:val="24"/>
                <w:szCs w:val="24"/>
              </w:rPr>
              <w:t>?</w:t>
            </w:r>
          </w:p>
        </w:tc>
        <w:tc>
          <w:tcPr>
            <w:tcW w:w="1134" w:type="dxa"/>
            <w:tcBorders>
              <w:top w:val="nil"/>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nil"/>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93"/>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5.1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гер</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кәсіпорын қызметкерлері өз ұсыныстарын енгізе ала ма?</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03"/>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6</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 қызметкерлері аурудың қауіпсіздігі және оның алдын алу туралы хабарлана ма</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51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6.1</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 xml:space="preserve">гер </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қызметкерлерге хабарлау үшін қолданылады:</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F81552"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 xml:space="preserve">ақпараттық </w:t>
            </w:r>
            <w:r w:rsidRPr="00C27B4B">
              <w:rPr>
                <w:rFonts w:ascii="Times New Roman" w:eastAsia="Times New Roman" w:hAnsi="Times New Roman" w:cs="Times New Roman"/>
                <w:sz w:val="24"/>
                <w:szCs w:val="24"/>
              </w:rPr>
              <w:t xml:space="preserve"> бюллетен</w:t>
            </w:r>
            <w:r>
              <w:rPr>
                <w:rFonts w:ascii="Times New Roman" w:eastAsia="Times New Roman" w:hAnsi="Times New Roman" w:cs="Times New Roman"/>
                <w:sz w:val="24"/>
                <w:szCs w:val="24"/>
                <w:lang w:val="kk-KZ"/>
              </w:rPr>
              <w:t>ь</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ақпараттық</w:t>
            </w:r>
            <w:r w:rsidRPr="00C27B4B">
              <w:rPr>
                <w:rFonts w:ascii="Times New Roman" w:eastAsia="Times New Roman" w:hAnsi="Times New Roman" w:cs="Times New Roman"/>
                <w:sz w:val="24"/>
                <w:szCs w:val="24"/>
              </w:rPr>
              <w:t xml:space="preserve"> табло</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506"/>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 xml:space="preserve">Басқа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6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7</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Жаңа </w:t>
            </w:r>
            <w:r w:rsidRPr="00C27B4B">
              <w:rPr>
                <w:rFonts w:ascii="Times New Roman" w:eastAsia="Times New Roman" w:hAnsi="Times New Roman" w:cs="Times New Roman"/>
                <w:sz w:val="24"/>
                <w:szCs w:val="24"/>
              </w:rPr>
              <w:t>технологи</w:t>
            </w:r>
            <w:r>
              <w:rPr>
                <w:rFonts w:ascii="Times New Roman" w:eastAsia="Times New Roman" w:hAnsi="Times New Roman" w:cs="Times New Roman"/>
                <w:sz w:val="24"/>
                <w:szCs w:val="24"/>
                <w:lang w:val="kk-KZ"/>
              </w:rPr>
              <w:t>ялық</w:t>
            </w:r>
            <w:r>
              <w:rPr>
                <w:rFonts w:ascii="Times New Roman" w:eastAsia="Times New Roman" w:hAnsi="Times New Roman" w:cs="Times New Roman"/>
                <w:sz w:val="24"/>
                <w:szCs w:val="24"/>
              </w:rPr>
              <w:t xml:space="preserve"> процес</w:t>
            </w:r>
            <w:r>
              <w:rPr>
                <w:rFonts w:ascii="Times New Roman" w:eastAsia="Times New Roman" w:hAnsi="Times New Roman" w:cs="Times New Roman"/>
                <w:sz w:val="24"/>
                <w:szCs w:val="24"/>
                <w:lang w:val="kk-KZ"/>
              </w:rPr>
              <w:t>тер</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жабдықтар</w:t>
            </w:r>
            <w:r w:rsidRPr="00C27B4B">
              <w:rPr>
                <w:rFonts w:ascii="Times New Roman" w:eastAsia="Times New Roman" w:hAnsi="Times New Roman" w:cs="Times New Roman"/>
                <w:sz w:val="24"/>
                <w:szCs w:val="24"/>
              </w:rPr>
              <w:t>, материал</w:t>
            </w:r>
            <w:r>
              <w:rPr>
                <w:rFonts w:ascii="Times New Roman" w:eastAsia="Times New Roman" w:hAnsi="Times New Roman" w:cs="Times New Roman"/>
                <w:sz w:val="24"/>
                <w:szCs w:val="24"/>
                <w:lang w:val="kk-KZ"/>
              </w:rPr>
              <w:t>дар қызметкерлердің денсаулық қауіпсіздігі үшін тексеріле ме</w:t>
            </w:r>
            <w:r w:rsidRPr="00C27B4B">
              <w:rPr>
                <w:rFonts w:ascii="Times New Roman" w:eastAsia="Times New Roman" w:hAnsi="Times New Roman" w:cs="Times New Roman"/>
                <w:sz w:val="24"/>
                <w:szCs w:val="24"/>
              </w:rPr>
              <w:t>?</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 xml:space="preserve">үнемі </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жиі</w:t>
            </w:r>
            <w:r w:rsidRPr="00C27B4B">
              <w:rPr>
                <w:rFonts w:ascii="Times New Roman" w:eastAsia="Times New Roman" w:hAnsi="Times New Roman" w:cs="Times New Roman"/>
                <w:sz w:val="24"/>
                <w:szCs w:val="24"/>
              </w:rPr>
              <w:t xml:space="preserve"> (&gt; 59%)</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кейде</w:t>
            </w:r>
            <w:r w:rsidRPr="00C27B4B">
              <w:rPr>
                <w:rFonts w:ascii="Times New Roman" w:eastAsia="Times New Roman" w:hAnsi="Times New Roman" w:cs="Times New Roman"/>
                <w:sz w:val="24"/>
                <w:szCs w:val="24"/>
              </w:rPr>
              <w:t xml:space="preserve"> (&lt; 50%)</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15"/>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D0EEE"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ешқашан</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87"/>
        </w:trPr>
        <w:tc>
          <w:tcPr>
            <w:tcW w:w="582" w:type="dxa"/>
            <w:tcBorders>
              <w:top w:val="nil"/>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8</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Қызметкерлер  үшін жұмыс орнының қауіпсіздігі тексеріле ме</w:t>
            </w:r>
            <w:r w:rsidRPr="00C27B4B">
              <w:rPr>
                <w:rFonts w:ascii="Times New Roman" w:eastAsia="Times New Roman" w:hAnsi="Times New Roman" w:cs="Times New Roman"/>
                <w:sz w:val="24"/>
                <w:szCs w:val="24"/>
              </w:rPr>
              <w:t>?</w:t>
            </w:r>
          </w:p>
        </w:tc>
        <w:tc>
          <w:tcPr>
            <w:tcW w:w="1134" w:type="dxa"/>
            <w:tcBorders>
              <w:top w:val="nil"/>
              <w:left w:val="single" w:sz="8" w:space="0" w:color="auto"/>
              <w:bottom w:val="nil"/>
              <w:right w:val="nil"/>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tcBorders>
              <w:top w:val="nil"/>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51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8.1</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 xml:space="preserve">гер </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жұмыс орнының қауіпсіздігі үшін тексеру жүргізіледі</w:t>
            </w:r>
            <w:r w:rsidRPr="00C27B4B">
              <w:rPr>
                <w:rFonts w:ascii="Times New Roman" w:eastAsia="Times New Roman" w:hAnsi="Times New Roman" w:cs="Times New Roman"/>
                <w:sz w:val="24"/>
                <w:szCs w:val="24"/>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13449F"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ай сайын</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 xml:space="preserve">жылына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 xml:space="preserve">2 жылда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491"/>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single" w:sz="8" w:space="0" w:color="auto"/>
              <w:right w:val="nil"/>
            </w:tcBorders>
            <w:shd w:val="clear" w:color="000000" w:fill="FFFFFF"/>
            <w:vAlign w:val="center"/>
            <w:hideMark/>
          </w:tcPr>
          <w:p w:rsidR="00364BF1" w:rsidRPr="0013449F"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 xml:space="preserve">Басқа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21"/>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9</w:t>
            </w:r>
          </w:p>
        </w:tc>
        <w:tc>
          <w:tcPr>
            <w:tcW w:w="6804" w:type="dxa"/>
            <w:tcBorders>
              <w:top w:val="single" w:sz="8" w:space="0" w:color="auto"/>
              <w:left w:val="nil"/>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болған барлық жазатайым оқиғаларға талдау жүргізіле ме</w:t>
            </w:r>
            <w:r>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DF7AED"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 xml:space="preserve">үнемі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жиі</w:t>
            </w:r>
            <w:r w:rsidRPr="00C27B4B">
              <w:rPr>
                <w:rFonts w:ascii="Times New Roman" w:eastAsia="Times New Roman" w:hAnsi="Times New Roman" w:cs="Times New Roman"/>
                <w:sz w:val="24"/>
                <w:szCs w:val="24"/>
              </w:rPr>
              <w:t xml:space="preserve"> (&gt; 59%)</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кейде</w:t>
            </w:r>
            <w:r w:rsidRPr="00C27B4B">
              <w:rPr>
                <w:rFonts w:ascii="Times New Roman" w:eastAsia="Times New Roman" w:hAnsi="Times New Roman" w:cs="Times New Roman"/>
                <w:sz w:val="24"/>
                <w:szCs w:val="24"/>
              </w:rPr>
              <w:t xml:space="preserve"> (&lt; 50%)</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44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DF7AED" w:rsidRDefault="00364BF1" w:rsidP="00364BF1">
            <w:pPr>
              <w:pStyle w:val="a5"/>
              <w:ind w:left="81" w:right="175" w:firstLine="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ешқашан</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86"/>
        </w:trPr>
        <w:tc>
          <w:tcPr>
            <w:tcW w:w="582" w:type="dxa"/>
            <w:tcBorders>
              <w:top w:val="nil"/>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10</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Жабдықтардың бұзылуын жөндеу үшін мерзім белгілене ме</w:t>
            </w:r>
            <w:r>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tcBorders>
              <w:top w:val="nil"/>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nil"/>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13"/>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қызметкерлердің денсаулық жағдайына бақылау жүргізіле ме</w:t>
            </w:r>
            <w:r w:rsidRPr="00C27B4B">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15"/>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11.1</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гер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қызметкерлердің денсаулық жағдайына бақылау қаншалықты жиі жүргізіледі</w:t>
            </w:r>
            <w:r w:rsidRPr="00C27B4B">
              <w:rPr>
                <w:rFonts w:ascii="Times New Roman" w:eastAsia="Times New Roman" w:hAnsi="Times New Roman" w:cs="Times New Roman"/>
                <w:sz w:val="24"/>
                <w:szCs w:val="24"/>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B904AF"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күн сайын</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kk-KZ"/>
              </w:rPr>
              <w:t xml:space="preserve">айына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r w:rsidRPr="00C27B4B">
              <w:rPr>
                <w:rFonts w:ascii="Times New Roman" w:eastAsia="Times New Roman" w:hAnsi="Times New Roman" w:cs="Times New Roman"/>
                <w:sz w:val="24"/>
                <w:szCs w:val="24"/>
              </w:rPr>
              <w:t xml:space="preserve">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в тоқсанына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lang w:val="kk-KZ"/>
              </w:rPr>
              <w:t xml:space="preserve">жарты жылда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lang w:val="kk-KZ"/>
              </w:rPr>
              <w:t xml:space="preserve">жылына </w:t>
            </w:r>
            <w:r w:rsidRPr="00C27B4B">
              <w:rPr>
                <w:rFonts w:ascii="Times New Roman" w:eastAsia="Times New Roman" w:hAnsi="Times New Roman" w:cs="Times New Roman"/>
                <w:sz w:val="24"/>
                <w:szCs w:val="24"/>
              </w:rPr>
              <w:t>1 р</w:t>
            </w:r>
            <w:r>
              <w:rPr>
                <w:rFonts w:ascii="Times New Roman" w:eastAsia="Times New Roman" w:hAnsi="Times New Roman" w:cs="Times New Roman"/>
                <w:sz w:val="24"/>
                <w:szCs w:val="24"/>
                <w:lang w:val="kk-KZ"/>
              </w:rPr>
              <w:t>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lang w:val="kk-KZ"/>
              </w:rPr>
              <w:t>басқа</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2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12</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қызметкерлердің денсаулық жағдайын бақылауды жүзеге асыру үшін мыналар бар</w:t>
            </w:r>
            <w:r w:rsidRPr="00C27B4B">
              <w:rPr>
                <w:rFonts w:ascii="Times New Roman" w:eastAsia="Times New Roman" w:hAnsi="Times New Roman" w:cs="Times New Roman"/>
                <w:sz w:val="24"/>
                <w:szCs w:val="24"/>
              </w:rPr>
              <w:t>:</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83"/>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B120D4"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дәрігер</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487"/>
        </w:trPr>
        <w:tc>
          <w:tcPr>
            <w:tcW w:w="582" w:type="dxa"/>
            <w:vMerge/>
            <w:tcBorders>
              <w:top w:val="nil"/>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б.ме</w:t>
            </w:r>
            <w:r>
              <w:rPr>
                <w:rFonts w:ascii="Times New Roman" w:eastAsia="Times New Roman" w:hAnsi="Times New Roman" w:cs="Times New Roman"/>
                <w:sz w:val="24"/>
                <w:szCs w:val="24"/>
                <w:lang w:val="kk-KZ"/>
              </w:rPr>
              <w:t>йіргер</w:t>
            </w:r>
          </w:p>
        </w:tc>
        <w:tc>
          <w:tcPr>
            <w:tcW w:w="1134"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32"/>
        </w:trPr>
        <w:tc>
          <w:tcPr>
            <w:tcW w:w="582" w:type="dxa"/>
            <w:tcBorders>
              <w:top w:val="nil"/>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13</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салауатты өмір салты туралы білім деңгейін анықтау жүргізіле ме</w:t>
            </w:r>
            <w:r w:rsidRPr="00C27B4B">
              <w:rPr>
                <w:rFonts w:ascii="Times New Roman" w:eastAsia="Times New Roman" w:hAnsi="Times New Roman" w:cs="Times New Roman"/>
                <w:sz w:val="24"/>
                <w:szCs w:val="24"/>
              </w:rPr>
              <w:t>?</w:t>
            </w:r>
          </w:p>
        </w:tc>
        <w:tc>
          <w:tcPr>
            <w:tcW w:w="1134" w:type="dxa"/>
            <w:tcBorders>
              <w:top w:val="nil"/>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nil"/>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910"/>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14</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салауатты өмір салты дағдылары және аурулардың қауіпсіздігі мен алдын алу бойынша оқыту жүргізіле ме</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630"/>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14.1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Егер</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о</w:t>
            </w:r>
            <w:r>
              <w:rPr>
                <w:rFonts w:ascii="Times New Roman" w:eastAsia="Times New Roman" w:hAnsi="Times New Roman" w:cs="Times New Roman"/>
                <w:sz w:val="24"/>
                <w:szCs w:val="24"/>
                <w:lang w:val="kk-KZ"/>
              </w:rPr>
              <w:t>қыту кәсіпорын қызметкерлері үшін қолжетімді ме</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533"/>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15</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Кәсіпорында темекі шегуге рұқсат етілген бе</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900"/>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16</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Кәсіпорында </w:t>
            </w:r>
            <w:r w:rsidRPr="00C27B4B">
              <w:rPr>
                <w:rFonts w:ascii="Times New Roman" w:eastAsia="Times New Roman" w:hAnsi="Times New Roman" w:cs="Times New Roman"/>
                <w:sz w:val="24"/>
                <w:szCs w:val="24"/>
              </w:rPr>
              <w:t>алкогол</w:t>
            </w:r>
            <w:r>
              <w:rPr>
                <w:rFonts w:ascii="Times New Roman" w:eastAsia="Times New Roman" w:hAnsi="Times New Roman" w:cs="Times New Roman"/>
                <w:sz w:val="24"/>
                <w:szCs w:val="24"/>
                <w:lang w:val="kk-KZ"/>
              </w:rPr>
              <w:t xml:space="preserve">ьді және басқа да зиянды заттарды пайдалануға тыйым салынған ба </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707"/>
        </w:trPr>
        <w:tc>
          <w:tcPr>
            <w:tcW w:w="582"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17</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Кәсіпорын қызметкерлерінің ыстық тамақ ішуге мүмкіндігі бар ма</w:t>
            </w:r>
            <w:r w:rsidRPr="00C27B4B">
              <w:rPr>
                <w:rFonts w:ascii="Times New Roman" w:eastAsia="Times New Roman" w:hAnsi="Times New Roman" w:cs="Times New Roman"/>
                <w:sz w:val="24"/>
                <w:szCs w:val="24"/>
              </w:rPr>
              <w:t>?</w:t>
            </w:r>
          </w:p>
        </w:tc>
        <w:tc>
          <w:tcPr>
            <w:tcW w:w="1134" w:type="dxa"/>
            <w:tcBorders>
              <w:top w:val="single" w:sz="8" w:space="0" w:color="auto"/>
              <w:left w:val="single" w:sz="8" w:space="0" w:color="auto"/>
              <w:bottom w:val="nil"/>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30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17.1</w:t>
            </w:r>
          </w:p>
        </w:tc>
        <w:tc>
          <w:tcPr>
            <w:tcW w:w="6804" w:type="dxa"/>
            <w:tcBorders>
              <w:top w:val="single" w:sz="8" w:space="0" w:color="auto"/>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гер</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иә</w:t>
            </w:r>
            <w:r w:rsidRPr="00C27B4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болса</w:t>
            </w:r>
            <w:r w:rsidRPr="00C2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кәсіпорында мыналар бар</w:t>
            </w:r>
            <w:r w:rsidRPr="00C27B4B">
              <w:rPr>
                <w:rFonts w:ascii="Times New Roman" w:eastAsia="Times New Roman" w:hAnsi="Times New Roman" w:cs="Times New Roman"/>
                <w:sz w:val="24"/>
                <w:szCs w:val="24"/>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DA5598" w:rsidRDefault="00364BF1" w:rsidP="00364BF1">
            <w:pPr>
              <w:pStyle w:val="a5"/>
              <w:ind w:left="81" w:right="175" w:firstLine="142"/>
              <w:jc w:val="both"/>
              <w:rPr>
                <w:rFonts w:ascii="Times New Roman" w:eastAsia="Times New Roman" w:hAnsi="Times New Roman" w:cs="Times New Roman"/>
                <w:sz w:val="24"/>
                <w:szCs w:val="24"/>
                <w:lang w:val="kk-KZ"/>
              </w:rPr>
            </w:pPr>
            <w:r w:rsidRPr="00C27B4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kk-KZ"/>
              </w:rPr>
              <w:t>асхана</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0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б. буфет</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p>
        </w:tc>
        <w:tc>
          <w:tcPr>
            <w:tcW w:w="6804" w:type="dxa"/>
            <w:tcBorders>
              <w:top w:val="nil"/>
              <w:left w:val="nil"/>
              <w:bottom w:val="nil"/>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kk-KZ"/>
              </w:rPr>
              <w:t>тұрмыстық бөлме</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C27B4B" w:rsidTr="00364BF1">
        <w:trPr>
          <w:trHeight w:hRule="exact" w:val="1192"/>
        </w:trPr>
        <w:tc>
          <w:tcPr>
            <w:tcW w:w="582" w:type="dxa"/>
            <w:tcBorders>
              <w:top w:val="nil"/>
              <w:left w:val="single" w:sz="8" w:space="0" w:color="auto"/>
              <w:bottom w:val="single" w:sz="8" w:space="0" w:color="auto"/>
              <w:right w:val="nil"/>
            </w:tcBorders>
            <w:shd w:val="clear" w:color="000000" w:fill="FFFFFF"/>
            <w:vAlign w:val="center"/>
            <w:hideMark/>
          </w:tcPr>
          <w:p w:rsidR="00364BF1" w:rsidRPr="00990A6E" w:rsidRDefault="00364BF1" w:rsidP="00364BF1">
            <w:pPr>
              <w:pStyle w:val="a5"/>
              <w:ind w:left="-93" w:right="-108" w:hanging="56"/>
              <w:jc w:val="center"/>
              <w:rPr>
                <w:rFonts w:ascii="Times New Roman" w:eastAsia="Times New Roman" w:hAnsi="Times New Roman" w:cs="Times New Roman"/>
                <w:sz w:val="18"/>
                <w:szCs w:val="20"/>
              </w:rPr>
            </w:pPr>
            <w:r w:rsidRPr="00990A6E">
              <w:rPr>
                <w:rFonts w:ascii="Times New Roman" w:eastAsia="Times New Roman" w:hAnsi="Times New Roman" w:cs="Times New Roman"/>
                <w:sz w:val="18"/>
                <w:szCs w:val="20"/>
              </w:rPr>
              <w:t>18</w:t>
            </w:r>
          </w:p>
        </w:tc>
        <w:tc>
          <w:tcPr>
            <w:tcW w:w="6804" w:type="dxa"/>
            <w:tcBorders>
              <w:top w:val="single" w:sz="8" w:space="0" w:color="auto"/>
              <w:left w:val="single" w:sz="8" w:space="0" w:color="auto"/>
              <w:bottom w:val="single" w:sz="8" w:space="0" w:color="auto"/>
              <w:right w:val="nil"/>
            </w:tcBorders>
            <w:shd w:val="clear" w:color="000000" w:fill="FFFFFF"/>
            <w:vAlign w:val="center"/>
            <w:hideMark/>
          </w:tcPr>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Кәсіпорында қызметкерлер </w:t>
            </w:r>
            <w:r w:rsidRPr="00C27B4B">
              <w:rPr>
                <w:rFonts w:ascii="Times New Roman" w:eastAsia="Times New Roman" w:hAnsi="Times New Roman" w:cs="Times New Roman"/>
                <w:sz w:val="24"/>
                <w:szCs w:val="24"/>
              </w:rPr>
              <w:t>рацион</w:t>
            </w:r>
            <w:r>
              <w:rPr>
                <w:rFonts w:ascii="Times New Roman" w:eastAsia="Times New Roman" w:hAnsi="Times New Roman" w:cs="Times New Roman"/>
                <w:sz w:val="24"/>
                <w:szCs w:val="24"/>
                <w:lang w:val="kk-KZ"/>
              </w:rPr>
              <w:t>мен қамтамасыз етіле ме</w:t>
            </w:r>
            <w:r w:rsidRPr="00C27B4B">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а.</w:t>
            </w:r>
            <w:r w:rsidRPr="00C27B4B">
              <w:rPr>
                <w:rFonts w:ascii="Times New Roman" w:eastAsia="Times New Roman" w:hAnsi="Times New Roman" w:cs="Times New Roman"/>
                <w:sz w:val="24"/>
                <w:szCs w:val="24"/>
              </w:rPr>
              <w:tab/>
            </w:r>
            <w:r>
              <w:rPr>
                <w:rFonts w:ascii="Times New Roman" w:eastAsia="Times New Roman" w:hAnsi="Times New Roman" w:cs="Times New Roman"/>
                <w:sz w:val="24"/>
                <w:szCs w:val="24"/>
                <w:lang w:val="kk-KZ"/>
              </w:rPr>
              <w:t>емдік тағам</w:t>
            </w:r>
            <w:r w:rsidRPr="00C27B4B">
              <w:rPr>
                <w:rFonts w:ascii="Times New Roman" w:eastAsia="Times New Roman" w:hAnsi="Times New Roman" w:cs="Times New Roman"/>
                <w:sz w:val="24"/>
                <w:szCs w:val="24"/>
              </w:rPr>
              <w:t>;</w:t>
            </w:r>
          </w:p>
          <w:p w:rsidR="00364BF1" w:rsidRPr="00C27B4B" w:rsidRDefault="00364BF1" w:rsidP="00364BF1">
            <w:pPr>
              <w:pStyle w:val="a5"/>
              <w:ind w:left="81" w:right="175" w:firstLine="142"/>
              <w:jc w:val="both"/>
              <w:rPr>
                <w:rFonts w:ascii="Times New Roman" w:eastAsia="Times New Roman" w:hAnsi="Times New Roman" w:cs="Times New Roman"/>
                <w:sz w:val="24"/>
                <w:szCs w:val="24"/>
              </w:rPr>
            </w:pPr>
            <w:r w:rsidRPr="00C27B4B">
              <w:rPr>
                <w:rFonts w:ascii="Times New Roman" w:eastAsia="Times New Roman" w:hAnsi="Times New Roman" w:cs="Times New Roman"/>
                <w:sz w:val="24"/>
                <w:szCs w:val="24"/>
              </w:rPr>
              <w:t>б.</w:t>
            </w:r>
            <w:r w:rsidRPr="00C27B4B">
              <w:rPr>
                <w:rFonts w:ascii="Times New Roman" w:eastAsia="Times New Roman" w:hAnsi="Times New Roman" w:cs="Times New Roman"/>
                <w:sz w:val="24"/>
                <w:szCs w:val="24"/>
              </w:rPr>
              <w:tab/>
              <w:t>профилакти</w:t>
            </w:r>
            <w:r>
              <w:rPr>
                <w:rFonts w:ascii="Times New Roman" w:eastAsia="Times New Roman" w:hAnsi="Times New Roman" w:cs="Times New Roman"/>
                <w:sz w:val="24"/>
                <w:szCs w:val="24"/>
                <w:lang w:val="kk-KZ"/>
              </w:rPr>
              <w:t>калық тағам</w:t>
            </w:r>
          </w:p>
        </w:tc>
        <w:tc>
          <w:tcPr>
            <w:tcW w:w="1134" w:type="dxa"/>
            <w:tcBorders>
              <w:top w:val="nil"/>
              <w:left w:val="single" w:sz="8" w:space="0" w:color="auto"/>
              <w:bottom w:val="single" w:sz="8" w:space="0" w:color="auto"/>
              <w:right w:val="nil"/>
            </w:tcBorders>
            <w:shd w:val="clear" w:color="000000" w:fill="FFFFFF"/>
            <w:vAlign w:val="center"/>
            <w:hideMark/>
          </w:tcPr>
          <w:p w:rsidR="00364BF1" w:rsidRPr="00C27B4B" w:rsidRDefault="00364BF1" w:rsidP="00364BF1">
            <w:pPr>
              <w:pStyle w:val="a5"/>
              <w:ind w:left="81" w:right="175" w:firstLine="34"/>
              <w:jc w:val="center"/>
              <w:rPr>
                <w:rFonts w:ascii="Times New Roman" w:eastAsia="Times New Roman" w:hAnsi="Times New Roman" w:cs="Times New Roman"/>
                <w:sz w:val="24"/>
                <w:szCs w:val="24"/>
              </w:rPr>
            </w:pPr>
          </w:p>
        </w:tc>
        <w:tc>
          <w:tcPr>
            <w:tcW w:w="993" w:type="dxa"/>
            <w:tcBorders>
              <w:top w:val="nil"/>
              <w:left w:val="single" w:sz="8" w:space="0" w:color="auto"/>
              <w:bottom w:val="single" w:sz="8" w:space="0" w:color="auto"/>
              <w:right w:val="single" w:sz="8" w:space="0" w:color="auto"/>
            </w:tcBorders>
            <w:shd w:val="clear" w:color="000000" w:fill="FFFFFF"/>
            <w:vAlign w:val="center"/>
            <w:hideMark/>
          </w:tcPr>
          <w:p w:rsidR="00364BF1" w:rsidRPr="00C27B4B" w:rsidRDefault="00364BF1" w:rsidP="00364BF1">
            <w:pPr>
              <w:pStyle w:val="a5"/>
              <w:ind w:firstLine="34"/>
              <w:jc w:val="center"/>
              <w:rPr>
                <w:rFonts w:ascii="Times New Roman" w:eastAsia="Times New Roman" w:hAnsi="Times New Roman" w:cs="Times New Roman"/>
                <w:sz w:val="24"/>
                <w:szCs w:val="24"/>
              </w:rPr>
            </w:pPr>
          </w:p>
        </w:tc>
      </w:tr>
      <w:tr w:rsidR="00364BF1" w:rsidRPr="00265887" w:rsidTr="00364BF1">
        <w:trPr>
          <w:trHeight w:hRule="exact" w:val="30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64BF1" w:rsidRPr="00990A6E" w:rsidRDefault="00364BF1" w:rsidP="00364BF1">
            <w:pPr>
              <w:pStyle w:val="a5"/>
              <w:ind w:firstLine="567"/>
              <w:jc w:val="center"/>
              <w:rPr>
                <w:rFonts w:ascii="Times New Roman" w:eastAsia="Times New Roman" w:hAnsi="Times New Roman" w:cs="Times New Roman"/>
                <w:sz w:val="20"/>
                <w:szCs w:val="28"/>
              </w:rPr>
            </w:pPr>
            <w:r w:rsidRPr="00990A6E">
              <w:rPr>
                <w:rFonts w:ascii="Times New Roman" w:eastAsia="Times New Roman" w:hAnsi="Times New Roman" w:cs="Times New Roman"/>
                <w:sz w:val="20"/>
                <w:szCs w:val="28"/>
              </w:rPr>
              <w:t>19</w:t>
            </w:r>
          </w:p>
        </w:tc>
        <w:tc>
          <w:tcPr>
            <w:tcW w:w="6804" w:type="dxa"/>
            <w:tcBorders>
              <w:top w:val="single" w:sz="8" w:space="0" w:color="auto"/>
              <w:left w:val="nil"/>
              <w:bottom w:val="nil"/>
              <w:right w:val="nil"/>
            </w:tcBorders>
            <w:shd w:val="clear" w:color="000000" w:fill="FFFFFF"/>
            <w:vAlign w:val="center"/>
            <w:hideMark/>
          </w:tcPr>
          <w:p w:rsidR="00364BF1" w:rsidRPr="007D4D99" w:rsidRDefault="00364BF1" w:rsidP="00364BF1">
            <w:pPr>
              <w:pStyle w:val="a5"/>
              <w:ind w:left="81" w:right="175" w:firstLine="142"/>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xml:space="preserve">Кәсіпорында </w:t>
            </w:r>
            <w:r w:rsidRPr="00990A6E">
              <w:rPr>
                <w:rFonts w:ascii="Times New Roman" w:eastAsia="Times New Roman" w:hAnsi="Times New Roman" w:cs="Times New Roman"/>
                <w:sz w:val="24"/>
                <w:szCs w:val="28"/>
              </w:rPr>
              <w:t xml:space="preserve">спорт </w:t>
            </w:r>
            <w:r>
              <w:rPr>
                <w:rFonts w:ascii="Times New Roman" w:eastAsia="Times New Roman" w:hAnsi="Times New Roman" w:cs="Times New Roman"/>
                <w:sz w:val="24"/>
                <w:szCs w:val="28"/>
                <w:lang w:val="kk-KZ"/>
              </w:rPr>
              <w:t>/жаттығу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r>
      <w:tr w:rsidR="00364BF1" w:rsidRPr="00265887" w:rsidTr="00364BF1">
        <w:trPr>
          <w:trHeight w:val="315"/>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з</w:t>
            </w:r>
            <w:r w:rsidRPr="00990A6E">
              <w:rPr>
                <w:rFonts w:ascii="Times New Roman" w:eastAsia="Times New Roman" w:hAnsi="Times New Roman" w:cs="Times New Roman"/>
                <w:sz w:val="24"/>
                <w:szCs w:val="28"/>
              </w:rPr>
              <w:t>ал</w:t>
            </w:r>
            <w:r>
              <w:rPr>
                <w:rFonts w:ascii="Times New Roman" w:eastAsia="Times New Roman" w:hAnsi="Times New Roman" w:cs="Times New Roman"/>
                <w:sz w:val="24"/>
                <w:szCs w:val="28"/>
                <w:lang w:val="kk-KZ"/>
              </w:rPr>
              <w:t>ы бар ма</w:t>
            </w:r>
            <w:r w:rsidRPr="00990A6E">
              <w:rPr>
                <w:rFonts w:ascii="Times New Roman" w:eastAsia="Times New Roman" w:hAnsi="Times New Roman" w:cs="Times New Roman"/>
                <w:sz w:val="24"/>
                <w:szCs w:val="28"/>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hRule="exact" w:val="669"/>
        </w:trPr>
        <w:tc>
          <w:tcPr>
            <w:tcW w:w="582" w:type="dxa"/>
            <w:tcBorders>
              <w:top w:val="nil"/>
              <w:left w:val="single" w:sz="8" w:space="0" w:color="auto"/>
              <w:bottom w:val="nil"/>
              <w:right w:val="nil"/>
            </w:tcBorders>
            <w:shd w:val="clear" w:color="000000" w:fill="FFFFFF"/>
            <w:hideMark/>
          </w:tcPr>
          <w:p w:rsidR="00364BF1" w:rsidRPr="00990A6E" w:rsidRDefault="00364BF1" w:rsidP="00364BF1">
            <w:pPr>
              <w:pStyle w:val="a5"/>
              <w:ind w:firstLine="567"/>
              <w:jc w:val="center"/>
              <w:rPr>
                <w:rFonts w:ascii="Times New Roman" w:eastAsia="Times New Roman" w:hAnsi="Times New Roman" w:cs="Times New Roman"/>
                <w:sz w:val="20"/>
                <w:szCs w:val="28"/>
              </w:rPr>
            </w:pPr>
            <w:r w:rsidRPr="00990A6E">
              <w:rPr>
                <w:rFonts w:ascii="Times New Roman" w:eastAsia="Times New Roman" w:hAnsi="Times New Roman" w:cs="Times New Roman"/>
                <w:sz w:val="20"/>
                <w:szCs w:val="28"/>
              </w:rPr>
              <w:t>19.1</w:t>
            </w:r>
          </w:p>
        </w:tc>
        <w:tc>
          <w:tcPr>
            <w:tcW w:w="6804" w:type="dxa"/>
            <w:tcBorders>
              <w:top w:val="single" w:sz="8" w:space="0" w:color="auto"/>
              <w:left w:val="single" w:sz="8" w:space="0" w:color="auto"/>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е</w:t>
            </w:r>
            <w:r>
              <w:rPr>
                <w:rFonts w:ascii="Times New Roman" w:eastAsia="Times New Roman" w:hAnsi="Times New Roman" w:cs="Times New Roman"/>
                <w:sz w:val="24"/>
                <w:szCs w:val="28"/>
                <w:lang w:val="kk-KZ"/>
              </w:rPr>
              <w:t>гер</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иә</w:t>
            </w:r>
            <w:r w:rsidRPr="00990A6E">
              <w:rPr>
                <w:rFonts w:ascii="Times New Roman" w:eastAsia="Times New Roman" w:hAnsi="Times New Roman" w:cs="Times New Roman"/>
                <w:sz w:val="24"/>
                <w:szCs w:val="28"/>
              </w:rPr>
              <w:t>»</w:t>
            </w:r>
            <w:r>
              <w:rPr>
                <w:rFonts w:ascii="Times New Roman" w:eastAsia="Times New Roman" w:hAnsi="Times New Roman" w:cs="Times New Roman"/>
                <w:sz w:val="24"/>
                <w:szCs w:val="28"/>
                <w:lang w:val="kk-KZ"/>
              </w:rPr>
              <w:t xml:space="preserve"> болса</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кәсіпорын қызметкерлерінің оларда жаттығу мүмкіндігі бар ма</w:t>
            </w:r>
            <w:r w:rsidRPr="00990A6E">
              <w:rPr>
                <w:rFonts w:ascii="Times New Roman" w:eastAsia="Times New Roman" w:hAnsi="Times New Roman" w:cs="Times New Roman"/>
                <w:sz w:val="24"/>
                <w:szCs w:val="28"/>
              </w:rPr>
              <w:t>?</w:t>
            </w:r>
          </w:p>
        </w:tc>
        <w:tc>
          <w:tcPr>
            <w:tcW w:w="1134" w:type="dxa"/>
            <w:tcBorders>
              <w:top w:val="nil"/>
              <w:left w:val="single" w:sz="8" w:space="0" w:color="auto"/>
              <w:bottom w:val="nil"/>
              <w:right w:val="nil"/>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c>
          <w:tcPr>
            <w:tcW w:w="993" w:type="dxa"/>
            <w:tcBorders>
              <w:top w:val="nil"/>
              <w:left w:val="single" w:sz="8" w:space="0" w:color="auto"/>
              <w:bottom w:val="nil"/>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r>
      <w:tr w:rsidR="00364BF1" w:rsidRPr="00265887" w:rsidTr="00364BF1">
        <w:trPr>
          <w:trHeight w:hRule="exact" w:val="633"/>
        </w:trPr>
        <w:tc>
          <w:tcPr>
            <w:tcW w:w="582" w:type="dxa"/>
            <w:tcBorders>
              <w:top w:val="single" w:sz="8" w:space="0" w:color="auto"/>
              <w:left w:val="single" w:sz="8" w:space="0" w:color="auto"/>
              <w:bottom w:val="nil"/>
              <w:right w:val="nil"/>
            </w:tcBorders>
            <w:shd w:val="clear" w:color="000000" w:fill="FFFFFF"/>
            <w:hideMark/>
          </w:tcPr>
          <w:p w:rsidR="00364BF1" w:rsidRPr="00990A6E" w:rsidRDefault="00364BF1" w:rsidP="00364BF1">
            <w:pPr>
              <w:pStyle w:val="a5"/>
              <w:ind w:firstLine="567"/>
              <w:jc w:val="center"/>
              <w:rPr>
                <w:rFonts w:ascii="Times New Roman" w:eastAsia="Times New Roman" w:hAnsi="Times New Roman" w:cs="Times New Roman"/>
                <w:sz w:val="20"/>
                <w:szCs w:val="28"/>
              </w:rPr>
            </w:pPr>
            <w:r w:rsidRPr="00990A6E">
              <w:rPr>
                <w:rFonts w:ascii="Times New Roman" w:eastAsia="Times New Roman" w:hAnsi="Times New Roman" w:cs="Times New Roman"/>
                <w:sz w:val="20"/>
                <w:szCs w:val="28"/>
              </w:rPr>
              <w:t>19.2</w:t>
            </w:r>
          </w:p>
        </w:tc>
        <w:tc>
          <w:tcPr>
            <w:tcW w:w="6804" w:type="dxa"/>
            <w:tcBorders>
              <w:top w:val="single" w:sz="8" w:space="0" w:color="auto"/>
              <w:left w:val="single" w:sz="8" w:space="0" w:color="auto"/>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Жаттығу залында маманның жетекшілік етуімен сабақ өте ме</w:t>
            </w:r>
            <w:r w:rsidRPr="00990A6E">
              <w:rPr>
                <w:rFonts w:ascii="Times New Roman" w:eastAsia="Times New Roman" w:hAnsi="Times New Roman" w:cs="Times New Roman"/>
                <w:sz w:val="24"/>
                <w:szCs w:val="28"/>
              </w:rPr>
              <w:t>?</w:t>
            </w:r>
          </w:p>
          <w:p w:rsidR="00364BF1" w:rsidRPr="00990A6E" w:rsidRDefault="00364BF1" w:rsidP="00364BF1">
            <w:pPr>
              <w:pStyle w:val="a5"/>
              <w:ind w:left="81" w:right="175" w:firstLine="142"/>
              <w:jc w:val="both"/>
              <w:rPr>
                <w:rFonts w:ascii="Times New Roman" w:eastAsia="Times New Roman" w:hAnsi="Times New Roman" w:cs="Times New Roman"/>
                <w:sz w:val="24"/>
                <w:szCs w:val="28"/>
              </w:rPr>
            </w:pPr>
          </w:p>
        </w:tc>
        <w:tc>
          <w:tcPr>
            <w:tcW w:w="1134" w:type="dxa"/>
            <w:tcBorders>
              <w:top w:val="single" w:sz="8" w:space="0" w:color="auto"/>
              <w:left w:val="single" w:sz="8" w:space="0" w:color="auto"/>
              <w:bottom w:val="nil"/>
              <w:right w:val="nil"/>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c>
          <w:tcPr>
            <w:tcW w:w="993" w:type="dxa"/>
            <w:tcBorders>
              <w:top w:val="single" w:sz="8" w:space="0" w:color="auto"/>
              <w:left w:val="single" w:sz="8" w:space="0" w:color="auto"/>
              <w:bottom w:val="nil"/>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r>
      <w:tr w:rsidR="00364BF1" w:rsidRPr="00265887" w:rsidTr="00364BF1">
        <w:trPr>
          <w:trHeight w:hRule="exact" w:val="30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64BF1" w:rsidRPr="00990A6E" w:rsidRDefault="00364BF1" w:rsidP="00364BF1">
            <w:pPr>
              <w:pStyle w:val="a5"/>
              <w:ind w:firstLine="567"/>
              <w:jc w:val="center"/>
              <w:rPr>
                <w:rFonts w:ascii="Times New Roman" w:eastAsia="Times New Roman" w:hAnsi="Times New Roman" w:cs="Times New Roman"/>
                <w:sz w:val="20"/>
                <w:szCs w:val="28"/>
              </w:rPr>
            </w:pPr>
            <w:r w:rsidRPr="00990A6E">
              <w:rPr>
                <w:rFonts w:ascii="Times New Roman" w:eastAsia="Times New Roman" w:hAnsi="Times New Roman" w:cs="Times New Roman"/>
                <w:sz w:val="20"/>
                <w:szCs w:val="28"/>
              </w:rPr>
              <w:t>2</w:t>
            </w:r>
            <w:r>
              <w:rPr>
                <w:rFonts w:ascii="Times New Roman" w:eastAsia="Times New Roman" w:hAnsi="Times New Roman" w:cs="Times New Roman"/>
                <w:sz w:val="20"/>
                <w:szCs w:val="28"/>
              </w:rPr>
              <w:t>2</w:t>
            </w:r>
            <w:r w:rsidRPr="00990A6E">
              <w:rPr>
                <w:rFonts w:ascii="Times New Roman" w:eastAsia="Times New Roman" w:hAnsi="Times New Roman" w:cs="Times New Roman"/>
                <w:sz w:val="20"/>
                <w:szCs w:val="28"/>
              </w:rPr>
              <w:t>0</w:t>
            </w:r>
          </w:p>
        </w:tc>
        <w:tc>
          <w:tcPr>
            <w:tcW w:w="6804" w:type="dxa"/>
            <w:tcBorders>
              <w:top w:val="single" w:sz="8" w:space="0" w:color="auto"/>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Өндірістік зияндар</w:t>
            </w:r>
            <w:r w:rsidRPr="00990A6E">
              <w:rPr>
                <w:rFonts w:ascii="Times New Roman" w:eastAsia="Times New Roman" w:hAnsi="Times New Roman" w:cs="Times New Roman"/>
                <w:sz w:val="24"/>
                <w:szCs w:val="28"/>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CD2565"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а. </w:t>
            </w:r>
            <w:r>
              <w:rPr>
                <w:rFonts w:ascii="Times New Roman" w:eastAsia="Times New Roman" w:hAnsi="Times New Roman" w:cs="Times New Roman"/>
                <w:sz w:val="24"/>
                <w:szCs w:val="28"/>
                <w:lang w:val="kk-KZ"/>
              </w:rPr>
              <w:t>жоқ</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6B1FD2"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б. </w:t>
            </w:r>
            <w:r>
              <w:rPr>
                <w:rFonts w:ascii="Times New Roman" w:eastAsia="Times New Roman" w:hAnsi="Times New Roman" w:cs="Times New Roman"/>
                <w:sz w:val="24"/>
                <w:szCs w:val="28"/>
                <w:lang w:val="kk-KZ"/>
              </w:rPr>
              <w:t>тозаң</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в. </w:t>
            </w:r>
            <w:r>
              <w:rPr>
                <w:rFonts w:ascii="Times New Roman" w:eastAsia="Times New Roman" w:hAnsi="Times New Roman" w:cs="Times New Roman"/>
                <w:sz w:val="24"/>
                <w:szCs w:val="28"/>
                <w:lang w:val="kk-KZ"/>
              </w:rPr>
              <w:t>газды</w:t>
            </w:r>
            <w:r w:rsidRPr="00990A6E">
              <w:rPr>
                <w:rFonts w:ascii="Times New Roman" w:eastAsia="Times New Roman" w:hAnsi="Times New Roman" w:cs="Times New Roman"/>
                <w:sz w:val="24"/>
                <w:szCs w:val="28"/>
              </w:rPr>
              <w:t xml:space="preserve"> </w:t>
            </w:r>
          </w:p>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г. </w:t>
            </w:r>
            <w:r>
              <w:rPr>
                <w:rFonts w:ascii="Times New Roman" w:eastAsia="Times New Roman" w:hAnsi="Times New Roman" w:cs="Times New Roman"/>
                <w:sz w:val="24"/>
                <w:szCs w:val="28"/>
                <w:lang w:val="kk-KZ"/>
              </w:rPr>
              <w:t>ш</w:t>
            </w:r>
            <w:r w:rsidRPr="00990A6E">
              <w:rPr>
                <w:rFonts w:ascii="Times New Roman" w:eastAsia="Times New Roman" w:hAnsi="Times New Roman" w:cs="Times New Roman"/>
                <w:sz w:val="24"/>
                <w:szCs w:val="28"/>
              </w:rPr>
              <w:t>у</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6B1FD2"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д. </w:t>
            </w:r>
            <w:r>
              <w:rPr>
                <w:rFonts w:ascii="Times New Roman" w:eastAsia="Times New Roman" w:hAnsi="Times New Roman" w:cs="Times New Roman"/>
                <w:sz w:val="24"/>
                <w:szCs w:val="28"/>
                <w:lang w:val="kk-KZ"/>
              </w:rPr>
              <w:t>діріл</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6B1FD2"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е. </w:t>
            </w:r>
            <w:r>
              <w:rPr>
                <w:rFonts w:ascii="Times New Roman" w:eastAsia="Times New Roman" w:hAnsi="Times New Roman" w:cs="Times New Roman"/>
                <w:sz w:val="24"/>
                <w:szCs w:val="28"/>
                <w:lang w:val="kk-KZ"/>
              </w:rPr>
              <w:t>жүйке</w:t>
            </w:r>
            <w:r w:rsidRPr="00990A6E">
              <w:rPr>
                <w:rFonts w:ascii="Times New Roman" w:eastAsia="Times New Roman" w:hAnsi="Times New Roman" w:cs="Times New Roman"/>
                <w:sz w:val="24"/>
                <w:szCs w:val="28"/>
              </w:rPr>
              <w:t>-эмоци</w:t>
            </w:r>
            <w:r>
              <w:rPr>
                <w:rFonts w:ascii="Times New Roman" w:eastAsia="Times New Roman" w:hAnsi="Times New Roman" w:cs="Times New Roman"/>
                <w:sz w:val="24"/>
                <w:szCs w:val="28"/>
                <w:lang w:val="kk-KZ"/>
              </w:rPr>
              <w:t>ялық күш</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CC1393"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ж. </w:t>
            </w:r>
            <w:r>
              <w:rPr>
                <w:rFonts w:ascii="Times New Roman" w:eastAsia="Times New Roman" w:hAnsi="Times New Roman" w:cs="Times New Roman"/>
                <w:sz w:val="24"/>
                <w:szCs w:val="28"/>
                <w:lang w:val="kk-KZ"/>
              </w:rPr>
              <w:t xml:space="preserve">улы </w:t>
            </w:r>
            <w:r w:rsidRPr="00990A6E">
              <w:rPr>
                <w:rFonts w:ascii="Times New Roman" w:eastAsia="Times New Roman" w:hAnsi="Times New Roman" w:cs="Times New Roman"/>
                <w:sz w:val="24"/>
                <w:szCs w:val="28"/>
              </w:rPr>
              <w:t>химикат</w:t>
            </w:r>
            <w:r>
              <w:rPr>
                <w:rFonts w:ascii="Times New Roman" w:eastAsia="Times New Roman" w:hAnsi="Times New Roman" w:cs="Times New Roman"/>
                <w:sz w:val="24"/>
                <w:szCs w:val="28"/>
                <w:lang w:val="kk-KZ"/>
              </w:rPr>
              <w:t>тар</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з. </w:t>
            </w:r>
            <w:r>
              <w:rPr>
                <w:rFonts w:ascii="Times New Roman" w:eastAsia="Times New Roman" w:hAnsi="Times New Roman" w:cs="Times New Roman"/>
                <w:sz w:val="24"/>
                <w:szCs w:val="28"/>
                <w:lang w:val="kk-KZ"/>
              </w:rPr>
              <w:t>жоғары ауа</w:t>
            </w:r>
            <w:r w:rsidRPr="00990A6E">
              <w:rPr>
                <w:rFonts w:ascii="Times New Roman" w:eastAsia="Times New Roman" w:hAnsi="Times New Roman" w:cs="Times New Roman"/>
                <w:sz w:val="24"/>
                <w:szCs w:val="28"/>
              </w:rPr>
              <w:t xml:space="preserve"> температура</w:t>
            </w:r>
            <w:r>
              <w:rPr>
                <w:rFonts w:ascii="Times New Roman" w:eastAsia="Times New Roman" w:hAnsi="Times New Roman" w:cs="Times New Roman"/>
                <w:sz w:val="24"/>
                <w:szCs w:val="28"/>
                <w:lang w:val="kk-KZ"/>
              </w:rPr>
              <w:t>сы</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и. </w:t>
            </w:r>
            <w:r>
              <w:rPr>
                <w:rFonts w:ascii="Times New Roman" w:eastAsia="Times New Roman" w:hAnsi="Times New Roman" w:cs="Times New Roman"/>
                <w:sz w:val="24"/>
                <w:szCs w:val="28"/>
                <w:lang w:val="kk-KZ"/>
              </w:rPr>
              <w:t>төмен ауа</w:t>
            </w:r>
            <w:r w:rsidRPr="00990A6E">
              <w:rPr>
                <w:rFonts w:ascii="Times New Roman" w:eastAsia="Times New Roman" w:hAnsi="Times New Roman" w:cs="Times New Roman"/>
                <w:sz w:val="24"/>
                <w:szCs w:val="28"/>
              </w:rPr>
              <w:t xml:space="preserve"> температура</w:t>
            </w:r>
            <w:r>
              <w:rPr>
                <w:rFonts w:ascii="Times New Roman" w:eastAsia="Times New Roman" w:hAnsi="Times New Roman" w:cs="Times New Roman"/>
                <w:sz w:val="24"/>
                <w:szCs w:val="28"/>
                <w:lang w:val="kk-KZ"/>
              </w:rPr>
              <w:t>сы</w:t>
            </w:r>
            <w:r w:rsidRPr="00990A6E">
              <w:rPr>
                <w:rFonts w:ascii="Times New Roman" w:eastAsia="Times New Roman" w:hAnsi="Times New Roman" w:cs="Times New Roman"/>
                <w:sz w:val="24"/>
                <w:szCs w:val="28"/>
              </w:rPr>
              <w:t xml:space="preserve"> </w:t>
            </w:r>
          </w:p>
          <w:p w:rsidR="00364BF1" w:rsidRPr="00EC1989" w:rsidRDefault="00364BF1" w:rsidP="00364BF1">
            <w:pPr>
              <w:pStyle w:val="a5"/>
              <w:ind w:left="81" w:right="175" w:firstLine="142"/>
              <w:jc w:val="both"/>
              <w:rPr>
                <w:rFonts w:ascii="Times New Roman" w:eastAsia="Times New Roman" w:hAnsi="Times New Roman" w:cs="Times New Roman"/>
                <w:sz w:val="24"/>
                <w:szCs w:val="28"/>
                <w:lang w:val="kk-KZ"/>
              </w:rPr>
            </w:pPr>
            <w:r w:rsidRPr="00990A6E">
              <w:rPr>
                <w:rFonts w:ascii="Times New Roman" w:eastAsia="Times New Roman" w:hAnsi="Times New Roman" w:cs="Times New Roman"/>
                <w:sz w:val="24"/>
                <w:szCs w:val="28"/>
              </w:rPr>
              <w:t xml:space="preserve">к. </w:t>
            </w:r>
            <w:r>
              <w:rPr>
                <w:rFonts w:ascii="Times New Roman" w:eastAsia="Times New Roman" w:hAnsi="Times New Roman" w:cs="Times New Roman"/>
                <w:sz w:val="24"/>
                <w:szCs w:val="28"/>
                <w:lang w:val="kk-KZ"/>
              </w:rPr>
              <w:t>жоғары ылғалдылық</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00"/>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xml:space="preserve">л. </w:t>
            </w:r>
            <w:r>
              <w:rPr>
                <w:rFonts w:ascii="Times New Roman" w:eastAsia="Times New Roman" w:hAnsi="Times New Roman" w:cs="Times New Roman"/>
                <w:sz w:val="24"/>
                <w:szCs w:val="28"/>
                <w:lang w:val="kk-KZ"/>
              </w:rPr>
              <w:t xml:space="preserve">Басқа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15"/>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nil"/>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w:t>
            </w:r>
            <w:r>
              <w:rPr>
                <w:rFonts w:ascii="Times New Roman" w:eastAsia="Times New Roman" w:hAnsi="Times New Roman" w:cs="Times New Roman"/>
                <w:sz w:val="24"/>
                <w:szCs w:val="28"/>
                <w:lang w:val="kk-KZ"/>
              </w:rPr>
              <w:t>астын сызып көрсетіңіз</w:t>
            </w:r>
            <w:r w:rsidRPr="00990A6E">
              <w:rPr>
                <w:rFonts w:ascii="Times New Roman" w:eastAsia="Times New Roman" w:hAnsi="Times New Roman" w:cs="Times New Roman"/>
                <w:sz w:val="24"/>
                <w:szCs w:val="28"/>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val="315"/>
        </w:trPr>
        <w:tc>
          <w:tcPr>
            <w:tcW w:w="582" w:type="dxa"/>
            <w:vMerge/>
            <w:tcBorders>
              <w:top w:val="single" w:sz="8" w:space="0" w:color="auto"/>
              <w:left w:val="single" w:sz="8" w:space="0" w:color="auto"/>
              <w:bottom w:val="single" w:sz="8" w:space="0" w:color="000000"/>
              <w:right w:val="single" w:sz="8" w:space="0" w:color="auto"/>
            </w:tcBorders>
            <w:hideMark/>
          </w:tcPr>
          <w:p w:rsidR="00364BF1" w:rsidRPr="00990A6E" w:rsidRDefault="00364BF1" w:rsidP="00364BF1">
            <w:pPr>
              <w:pStyle w:val="a5"/>
              <w:ind w:firstLine="567"/>
              <w:jc w:val="center"/>
              <w:rPr>
                <w:rFonts w:ascii="Times New Roman" w:eastAsia="Times New Roman" w:hAnsi="Times New Roman" w:cs="Times New Roman"/>
                <w:sz w:val="20"/>
                <w:szCs w:val="28"/>
              </w:rPr>
            </w:pPr>
          </w:p>
        </w:tc>
        <w:tc>
          <w:tcPr>
            <w:tcW w:w="6804" w:type="dxa"/>
            <w:tcBorders>
              <w:top w:val="single" w:sz="8" w:space="0" w:color="auto"/>
              <w:left w:val="nil"/>
              <w:bottom w:val="nil"/>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sidRPr="00990A6E">
              <w:rPr>
                <w:rFonts w:ascii="Times New Roman" w:eastAsia="Times New Roman" w:hAnsi="Times New Roman" w:cs="Times New Roman"/>
                <w:sz w:val="24"/>
                <w:szCs w:val="28"/>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p>
        </w:tc>
      </w:tr>
      <w:tr w:rsidR="00364BF1" w:rsidRPr="00265887" w:rsidTr="00364BF1">
        <w:trPr>
          <w:trHeight w:hRule="exact" w:val="757"/>
        </w:trPr>
        <w:tc>
          <w:tcPr>
            <w:tcW w:w="582" w:type="dxa"/>
            <w:tcBorders>
              <w:top w:val="nil"/>
              <w:left w:val="single" w:sz="8" w:space="0" w:color="auto"/>
              <w:bottom w:val="single" w:sz="8" w:space="0" w:color="auto"/>
              <w:right w:val="nil"/>
            </w:tcBorders>
            <w:shd w:val="clear" w:color="000000" w:fill="FFFFFF"/>
            <w:hideMark/>
          </w:tcPr>
          <w:p w:rsidR="00364BF1" w:rsidRPr="00990A6E" w:rsidRDefault="00364BF1" w:rsidP="00364BF1">
            <w:pPr>
              <w:pStyle w:val="a5"/>
              <w:ind w:firstLine="567"/>
              <w:jc w:val="center"/>
              <w:rPr>
                <w:rFonts w:ascii="Times New Roman" w:eastAsia="Times New Roman" w:hAnsi="Times New Roman" w:cs="Times New Roman"/>
                <w:sz w:val="20"/>
                <w:szCs w:val="28"/>
              </w:rPr>
            </w:pPr>
            <w:r w:rsidRPr="00990A6E">
              <w:rPr>
                <w:rFonts w:ascii="Times New Roman" w:eastAsia="Times New Roman" w:hAnsi="Times New Roman" w:cs="Times New Roman"/>
                <w:sz w:val="20"/>
                <w:szCs w:val="28"/>
              </w:rPr>
              <w:t>2</w:t>
            </w:r>
            <w:r>
              <w:rPr>
                <w:rFonts w:ascii="Times New Roman" w:eastAsia="Times New Roman" w:hAnsi="Times New Roman" w:cs="Times New Roman"/>
                <w:sz w:val="20"/>
                <w:szCs w:val="28"/>
              </w:rPr>
              <w:t>2</w:t>
            </w:r>
            <w:r w:rsidRPr="00990A6E">
              <w:rPr>
                <w:rFonts w:ascii="Times New Roman" w:eastAsia="Times New Roman" w:hAnsi="Times New Roman" w:cs="Times New Roman"/>
                <w:sz w:val="20"/>
                <w:szCs w:val="28"/>
              </w:rPr>
              <w:t>1</w:t>
            </w:r>
          </w:p>
        </w:tc>
        <w:tc>
          <w:tcPr>
            <w:tcW w:w="6804" w:type="dxa"/>
            <w:tcBorders>
              <w:top w:val="single" w:sz="8" w:space="0" w:color="auto"/>
              <w:left w:val="single" w:sz="8" w:space="0" w:color="auto"/>
              <w:bottom w:val="single" w:sz="8" w:space="0" w:color="auto"/>
              <w:right w:val="nil"/>
            </w:tcBorders>
            <w:shd w:val="clear" w:color="000000" w:fill="FFFFFF"/>
            <w:vAlign w:val="center"/>
            <w:hideMark/>
          </w:tcPr>
          <w:p w:rsidR="00364BF1" w:rsidRPr="00990A6E" w:rsidRDefault="00364BF1" w:rsidP="00364BF1">
            <w:pPr>
              <w:pStyle w:val="a5"/>
              <w:ind w:left="81" w:right="175" w:firstLine="142"/>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Ауруы бойынша жұмыстан қалу</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уақытша еңбекке жарамсыз болған күндерінің саны</w:t>
            </w:r>
            <w:r w:rsidRPr="00990A6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kk-KZ"/>
              </w:rPr>
              <w:t>ай ішінде жыл ішінде</w:t>
            </w:r>
          </w:p>
        </w:tc>
        <w:tc>
          <w:tcPr>
            <w:tcW w:w="1134" w:type="dxa"/>
            <w:tcBorders>
              <w:top w:val="nil"/>
              <w:left w:val="single" w:sz="8" w:space="0" w:color="auto"/>
              <w:bottom w:val="single" w:sz="8" w:space="0" w:color="auto"/>
              <w:right w:val="nil"/>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c>
          <w:tcPr>
            <w:tcW w:w="993" w:type="dxa"/>
            <w:tcBorders>
              <w:top w:val="nil"/>
              <w:left w:val="single" w:sz="8" w:space="0" w:color="auto"/>
              <w:bottom w:val="single" w:sz="8" w:space="0" w:color="auto"/>
              <w:right w:val="single" w:sz="8" w:space="0" w:color="auto"/>
            </w:tcBorders>
            <w:shd w:val="clear" w:color="000000" w:fill="FFFFFF"/>
            <w:vAlign w:val="center"/>
            <w:hideMark/>
          </w:tcPr>
          <w:p w:rsidR="00364BF1" w:rsidRPr="00265887" w:rsidRDefault="00364BF1" w:rsidP="00364BF1">
            <w:pPr>
              <w:pStyle w:val="a5"/>
              <w:ind w:firstLine="567"/>
              <w:jc w:val="both"/>
              <w:rPr>
                <w:rFonts w:ascii="Times New Roman" w:eastAsia="Times New Roman" w:hAnsi="Times New Roman" w:cs="Times New Roman"/>
                <w:sz w:val="28"/>
                <w:szCs w:val="28"/>
              </w:rPr>
            </w:pPr>
            <w:r w:rsidRPr="00265887">
              <w:rPr>
                <w:rFonts w:ascii="Times New Roman" w:eastAsia="Times New Roman" w:hAnsi="Times New Roman" w:cs="Times New Roman"/>
                <w:sz w:val="28"/>
                <w:szCs w:val="28"/>
              </w:rPr>
              <w:t> </w:t>
            </w:r>
          </w:p>
        </w:tc>
      </w:tr>
    </w:tbl>
    <w:p w:rsidR="00364BF1" w:rsidRPr="00265887" w:rsidRDefault="00364BF1" w:rsidP="00364BF1">
      <w:pPr>
        <w:pStyle w:val="a5"/>
        <w:ind w:firstLine="567"/>
        <w:jc w:val="both"/>
        <w:rPr>
          <w:rFonts w:ascii="Times New Roman" w:hAnsi="Times New Roman" w:cs="Times New Roman"/>
          <w:sz w:val="28"/>
          <w:szCs w:val="28"/>
        </w:rPr>
      </w:pPr>
    </w:p>
    <w:p w:rsidR="00210EA8" w:rsidRDefault="00210EA8" w:rsidP="00364BF1">
      <w:pPr>
        <w:ind w:firstLine="709"/>
        <w:jc w:val="both"/>
        <w:rPr>
          <w:rFonts w:eastAsia="Calibri"/>
          <w:sz w:val="28"/>
          <w:szCs w:val="28"/>
          <w:lang w:eastAsia="en-US"/>
        </w:rPr>
      </w:pPr>
    </w:p>
    <w:p w:rsidR="00210EA8" w:rsidRDefault="00210EA8" w:rsidP="00210EA8">
      <w:pPr>
        <w:ind w:left="5954"/>
        <w:jc w:val="center"/>
        <w:rPr>
          <w:rFonts w:eastAsia="Calibri"/>
          <w:sz w:val="28"/>
          <w:szCs w:val="28"/>
          <w:lang w:eastAsia="en-US"/>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ind w:firstLine="709"/>
        <w:jc w:val="both"/>
        <w:rPr>
          <w:color w:val="000000" w:themeColor="text1"/>
          <w:sz w:val="28"/>
          <w:szCs w:val="28"/>
        </w:rPr>
      </w:pPr>
    </w:p>
    <w:p w:rsidR="00C22416" w:rsidRDefault="00C22416" w:rsidP="00C22416">
      <w:pPr>
        <w:pStyle w:val="a5"/>
        <w:ind w:firstLine="567"/>
        <w:jc w:val="center"/>
        <w:rPr>
          <w:rStyle w:val="210"/>
          <w:rFonts w:eastAsiaTheme="minorHAnsi"/>
          <w:sz w:val="28"/>
          <w:szCs w:val="28"/>
        </w:rPr>
      </w:pPr>
    </w:p>
    <w:p w:rsidR="00076BA9" w:rsidRDefault="00076BA9" w:rsidP="00990089">
      <w:pPr>
        <w:rPr>
          <w:b/>
          <w:sz w:val="28"/>
          <w:szCs w:val="28"/>
        </w:rPr>
      </w:pPr>
    </w:p>
    <w:sectPr w:rsidR="00076BA9" w:rsidSect="0088637E">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E7" w:rsidRDefault="00E64BE7" w:rsidP="004E7FC2">
      <w:r>
        <w:separator/>
      </w:r>
    </w:p>
  </w:endnote>
  <w:endnote w:type="continuationSeparator" w:id="0">
    <w:p w:rsidR="00E64BE7" w:rsidRDefault="00E64BE7" w:rsidP="004E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esseUnivers-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E7" w:rsidRDefault="00E64BE7" w:rsidP="004E7FC2">
      <w:r>
        <w:separator/>
      </w:r>
    </w:p>
  </w:footnote>
  <w:footnote w:type="continuationSeparator" w:id="0">
    <w:p w:rsidR="00E64BE7" w:rsidRDefault="00E64BE7" w:rsidP="004E7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33745"/>
      <w:docPartObj>
        <w:docPartGallery w:val="Page Numbers (Top of Page)"/>
        <w:docPartUnique/>
      </w:docPartObj>
    </w:sdtPr>
    <w:sdtEndPr/>
    <w:sdtContent>
      <w:p w:rsidR="004047D8" w:rsidRDefault="00F54809">
        <w:pPr>
          <w:pStyle w:val="a8"/>
          <w:jc w:val="center"/>
        </w:pPr>
        <w:r>
          <w:fldChar w:fldCharType="begin"/>
        </w:r>
        <w:r>
          <w:instrText>PAGE   \* MERGEFORMAT</w:instrText>
        </w:r>
        <w:r>
          <w:fldChar w:fldCharType="separate"/>
        </w:r>
        <w:r w:rsidR="00574826">
          <w:rPr>
            <w:noProof/>
          </w:rPr>
          <w:t>50</w:t>
        </w:r>
        <w:r>
          <w:rPr>
            <w:noProof/>
          </w:rPr>
          <w:fldChar w:fldCharType="end"/>
        </w:r>
      </w:p>
    </w:sdtContent>
  </w:sdt>
  <w:p w:rsidR="004047D8" w:rsidRDefault="004047D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A9" w:rsidRPr="006B4BA9" w:rsidRDefault="006B4BA9" w:rsidP="006B4BA9">
    <w:pPr>
      <w:pStyle w:val="a8"/>
      <w:jc w:val="right"/>
      <w:rPr>
        <w:b/>
        <w:color w:val="000000" w:themeColor="text1"/>
      </w:rPr>
    </w:pPr>
    <w:r w:rsidRPr="006B4BA9">
      <w:rPr>
        <w:b/>
        <w:color w:val="000000" w:themeColor="text1"/>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5F1"/>
    <w:multiLevelType w:val="hybridMultilevel"/>
    <w:tmpl w:val="8E082EA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08346EBC"/>
    <w:multiLevelType w:val="hybridMultilevel"/>
    <w:tmpl w:val="AAFC0CEE"/>
    <w:lvl w:ilvl="0" w:tplc="9E408206">
      <w:start w:val="7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7E6FEE"/>
    <w:multiLevelType w:val="hybridMultilevel"/>
    <w:tmpl w:val="8D6ABCCA"/>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10332E47"/>
    <w:multiLevelType w:val="hybridMultilevel"/>
    <w:tmpl w:val="3C06080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11896894"/>
    <w:multiLevelType w:val="hybridMultilevel"/>
    <w:tmpl w:val="4BD4893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178A3FB6"/>
    <w:multiLevelType w:val="hybridMultilevel"/>
    <w:tmpl w:val="A0623CDC"/>
    <w:lvl w:ilvl="0" w:tplc="6EE60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214921"/>
    <w:multiLevelType w:val="hybridMultilevel"/>
    <w:tmpl w:val="C0B455F2"/>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7">
    <w:nsid w:val="1B007F2C"/>
    <w:multiLevelType w:val="hybridMultilevel"/>
    <w:tmpl w:val="2D0C9EF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1BB76ED1"/>
    <w:multiLevelType w:val="hybridMultilevel"/>
    <w:tmpl w:val="0A0003C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22096FCA"/>
    <w:multiLevelType w:val="hybridMultilevel"/>
    <w:tmpl w:val="DC64A5EC"/>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23181A6F"/>
    <w:multiLevelType w:val="hybridMultilevel"/>
    <w:tmpl w:val="B45A742E"/>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2489468A"/>
    <w:multiLevelType w:val="hybridMultilevel"/>
    <w:tmpl w:val="A50AF1BE"/>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nsid w:val="298B69B6"/>
    <w:multiLevelType w:val="hybridMultilevel"/>
    <w:tmpl w:val="553AF7C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2AB35F7E"/>
    <w:multiLevelType w:val="hybridMultilevel"/>
    <w:tmpl w:val="64C8B8F6"/>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2C9F7A33"/>
    <w:multiLevelType w:val="hybridMultilevel"/>
    <w:tmpl w:val="8B7A4B5C"/>
    <w:lvl w:ilvl="0" w:tplc="A5A89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DEF72E3"/>
    <w:multiLevelType w:val="hybridMultilevel"/>
    <w:tmpl w:val="8B104DD6"/>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2F000000"/>
    <w:multiLevelType w:val="hybridMultilevel"/>
    <w:tmpl w:val="ABB02BC8"/>
    <w:lvl w:ilvl="0" w:tplc="075C8D88">
      <w:start w:val="1"/>
      <w:numFmt w:val="decimal"/>
      <w:lvlText w:val="%1."/>
      <w:lvlJc w:val="left"/>
      <w:pPr>
        <w:ind w:left="1069" w:hanging="360"/>
      </w:pPr>
      <w:rPr>
        <w:w w:val="100"/>
        <w:sz w:val="28"/>
        <w:szCs w:val="28"/>
        <w:lang w:val="ru-RU"/>
      </w:rPr>
    </w:lvl>
    <w:lvl w:ilvl="1" w:tplc="24D690AA">
      <w:start w:val="1"/>
      <w:numFmt w:val="lowerLetter"/>
      <w:lvlText w:val="%2."/>
      <w:lvlJc w:val="left"/>
      <w:pPr>
        <w:ind w:left="1789" w:hanging="360"/>
      </w:pPr>
    </w:lvl>
    <w:lvl w:ilvl="2" w:tplc="6B5E8A60">
      <w:start w:val="1"/>
      <w:numFmt w:val="lowerRoman"/>
      <w:lvlText w:val="%3."/>
      <w:lvlJc w:val="right"/>
      <w:pPr>
        <w:ind w:left="2509" w:hanging="180"/>
      </w:pPr>
    </w:lvl>
    <w:lvl w:ilvl="3" w:tplc="153A90E4">
      <w:start w:val="1"/>
      <w:numFmt w:val="decimal"/>
      <w:lvlText w:val="%4."/>
      <w:lvlJc w:val="left"/>
      <w:pPr>
        <w:ind w:left="3229" w:hanging="360"/>
      </w:pPr>
    </w:lvl>
    <w:lvl w:ilvl="4" w:tplc="DE7A8E16">
      <w:start w:val="1"/>
      <w:numFmt w:val="lowerLetter"/>
      <w:lvlText w:val="%5."/>
      <w:lvlJc w:val="left"/>
      <w:pPr>
        <w:ind w:left="3949" w:hanging="360"/>
      </w:pPr>
    </w:lvl>
    <w:lvl w:ilvl="5" w:tplc="7C72A5B0">
      <w:start w:val="1"/>
      <w:numFmt w:val="lowerRoman"/>
      <w:lvlText w:val="%6."/>
      <w:lvlJc w:val="right"/>
      <w:pPr>
        <w:ind w:left="4669" w:hanging="180"/>
      </w:pPr>
    </w:lvl>
    <w:lvl w:ilvl="6" w:tplc="BC50CA5C">
      <w:start w:val="1"/>
      <w:numFmt w:val="decimal"/>
      <w:lvlText w:val="%7."/>
      <w:lvlJc w:val="left"/>
      <w:pPr>
        <w:ind w:left="5389" w:hanging="360"/>
      </w:pPr>
    </w:lvl>
    <w:lvl w:ilvl="7" w:tplc="C9CADB92">
      <w:start w:val="1"/>
      <w:numFmt w:val="lowerLetter"/>
      <w:lvlText w:val="%8."/>
      <w:lvlJc w:val="left"/>
      <w:pPr>
        <w:ind w:left="6109" w:hanging="360"/>
      </w:pPr>
    </w:lvl>
    <w:lvl w:ilvl="8" w:tplc="00B0C1E2">
      <w:start w:val="1"/>
      <w:numFmt w:val="lowerRoman"/>
      <w:lvlText w:val="%9."/>
      <w:lvlJc w:val="right"/>
      <w:pPr>
        <w:ind w:left="6829" w:hanging="180"/>
      </w:pPr>
    </w:lvl>
  </w:abstractNum>
  <w:abstractNum w:abstractNumId="17">
    <w:nsid w:val="304A42DF"/>
    <w:multiLevelType w:val="hybridMultilevel"/>
    <w:tmpl w:val="3E6E545A"/>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27A3500"/>
    <w:multiLevelType w:val="hybridMultilevel"/>
    <w:tmpl w:val="4BD4893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329A7F24"/>
    <w:multiLevelType w:val="hybridMultilevel"/>
    <w:tmpl w:val="9C642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0F0769"/>
    <w:multiLevelType w:val="hybridMultilevel"/>
    <w:tmpl w:val="F746DC8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350959F0"/>
    <w:multiLevelType w:val="hybridMultilevel"/>
    <w:tmpl w:val="BC5472F6"/>
    <w:lvl w:ilvl="0" w:tplc="FBE2CC54">
      <w:start w:val="2"/>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4A3FE6"/>
    <w:multiLevelType w:val="hybridMultilevel"/>
    <w:tmpl w:val="95FECD84"/>
    <w:lvl w:ilvl="0" w:tplc="EA8EFA90">
      <w:start w:val="1"/>
      <w:numFmt w:val="bullet"/>
      <w:lvlText w:val="•"/>
      <w:lvlJc w:val="left"/>
    </w:lvl>
    <w:lvl w:ilvl="1" w:tplc="17D80CE4">
      <w:numFmt w:val="decimal"/>
      <w:lvlText w:val=""/>
      <w:lvlJc w:val="left"/>
    </w:lvl>
    <w:lvl w:ilvl="2" w:tplc="DFB825B0">
      <w:numFmt w:val="decimal"/>
      <w:lvlText w:val=""/>
      <w:lvlJc w:val="left"/>
    </w:lvl>
    <w:lvl w:ilvl="3" w:tplc="22CE809A">
      <w:numFmt w:val="decimal"/>
      <w:lvlText w:val=""/>
      <w:lvlJc w:val="left"/>
    </w:lvl>
    <w:lvl w:ilvl="4" w:tplc="2C1808B6">
      <w:numFmt w:val="decimal"/>
      <w:lvlText w:val=""/>
      <w:lvlJc w:val="left"/>
    </w:lvl>
    <w:lvl w:ilvl="5" w:tplc="AF58561E">
      <w:numFmt w:val="decimal"/>
      <w:lvlText w:val=""/>
      <w:lvlJc w:val="left"/>
    </w:lvl>
    <w:lvl w:ilvl="6" w:tplc="474A3D62">
      <w:numFmt w:val="decimal"/>
      <w:lvlText w:val=""/>
      <w:lvlJc w:val="left"/>
    </w:lvl>
    <w:lvl w:ilvl="7" w:tplc="35AEB250">
      <w:numFmt w:val="decimal"/>
      <w:lvlText w:val=""/>
      <w:lvlJc w:val="left"/>
    </w:lvl>
    <w:lvl w:ilvl="8" w:tplc="27C2AA54">
      <w:numFmt w:val="decimal"/>
      <w:lvlText w:val=""/>
      <w:lvlJc w:val="left"/>
    </w:lvl>
  </w:abstractNum>
  <w:abstractNum w:abstractNumId="23">
    <w:nsid w:val="390E1C98"/>
    <w:multiLevelType w:val="hybridMultilevel"/>
    <w:tmpl w:val="14C29674"/>
    <w:lvl w:ilvl="0" w:tplc="14824810">
      <w:start w:val="13"/>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3BEE49EA"/>
    <w:multiLevelType w:val="hybridMultilevel"/>
    <w:tmpl w:val="8E385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C386A83"/>
    <w:multiLevelType w:val="hybridMultilevel"/>
    <w:tmpl w:val="DBD889BE"/>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nsid w:val="3F695715"/>
    <w:multiLevelType w:val="hybridMultilevel"/>
    <w:tmpl w:val="083AE6D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7">
    <w:nsid w:val="46C9402D"/>
    <w:multiLevelType w:val="hybridMultilevel"/>
    <w:tmpl w:val="91FCDE9A"/>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nsid w:val="4BB17CC3"/>
    <w:multiLevelType w:val="hybridMultilevel"/>
    <w:tmpl w:val="1C3EBF56"/>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9">
    <w:nsid w:val="4D8E1478"/>
    <w:multiLevelType w:val="hybridMultilevel"/>
    <w:tmpl w:val="FA6EDE5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nsid w:val="516D0439"/>
    <w:multiLevelType w:val="hybridMultilevel"/>
    <w:tmpl w:val="5452675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nsid w:val="52C354EC"/>
    <w:multiLevelType w:val="hybridMultilevel"/>
    <w:tmpl w:val="57A2721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nsid w:val="564963F3"/>
    <w:multiLevelType w:val="hybridMultilevel"/>
    <w:tmpl w:val="47F878F8"/>
    <w:lvl w:ilvl="0" w:tplc="53DEFCC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7E3A8C"/>
    <w:multiLevelType w:val="hybridMultilevel"/>
    <w:tmpl w:val="76FC0666"/>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nsid w:val="57C03102"/>
    <w:multiLevelType w:val="hybridMultilevel"/>
    <w:tmpl w:val="949A768C"/>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5">
    <w:nsid w:val="5CCB3498"/>
    <w:multiLevelType w:val="hybridMultilevel"/>
    <w:tmpl w:val="CC28CA4E"/>
    <w:lvl w:ilvl="0" w:tplc="D2468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170869"/>
    <w:multiLevelType w:val="hybridMultilevel"/>
    <w:tmpl w:val="ABDA39C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7">
    <w:nsid w:val="641555C7"/>
    <w:multiLevelType w:val="hybridMultilevel"/>
    <w:tmpl w:val="E5FA2ACE"/>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nsid w:val="65DE40F2"/>
    <w:multiLevelType w:val="hybridMultilevel"/>
    <w:tmpl w:val="7A88180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9">
    <w:nsid w:val="6B642916"/>
    <w:multiLevelType w:val="hybridMultilevel"/>
    <w:tmpl w:val="AC1EA3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9160C0"/>
    <w:multiLevelType w:val="hybridMultilevel"/>
    <w:tmpl w:val="D110E81E"/>
    <w:lvl w:ilvl="0" w:tplc="D20EE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BAE348C"/>
    <w:multiLevelType w:val="hybridMultilevel"/>
    <w:tmpl w:val="1780E41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2">
    <w:nsid w:val="745C343E"/>
    <w:multiLevelType w:val="hybridMultilevel"/>
    <w:tmpl w:val="75B8783E"/>
    <w:lvl w:ilvl="0" w:tplc="C414E9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74EA0662"/>
    <w:multiLevelType w:val="hybridMultilevel"/>
    <w:tmpl w:val="0B2A9C5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7B013B93"/>
    <w:multiLevelType w:val="hybridMultilevel"/>
    <w:tmpl w:val="E81E7864"/>
    <w:lvl w:ilvl="0" w:tplc="20D02BD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DC078E2"/>
    <w:multiLevelType w:val="hybridMultilevel"/>
    <w:tmpl w:val="D2F6E0DC"/>
    <w:lvl w:ilvl="0" w:tplc="3DD6C13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7E640FAF"/>
    <w:multiLevelType w:val="hybridMultilevel"/>
    <w:tmpl w:val="B636D4BC"/>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7">
    <w:nsid w:val="7E9F003D"/>
    <w:multiLevelType w:val="hybridMultilevel"/>
    <w:tmpl w:val="C358ABD4"/>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4"/>
  </w:num>
  <w:num w:numId="2">
    <w:abstractNumId w:val="32"/>
  </w:num>
  <w:num w:numId="3">
    <w:abstractNumId w:val="5"/>
  </w:num>
  <w:num w:numId="4">
    <w:abstractNumId w:val="40"/>
  </w:num>
  <w:num w:numId="5">
    <w:abstractNumId w:val="14"/>
  </w:num>
  <w:num w:numId="6">
    <w:abstractNumId w:val="21"/>
  </w:num>
  <w:num w:numId="7">
    <w:abstractNumId w:val="23"/>
  </w:num>
  <w:num w:numId="8">
    <w:abstractNumId w:val="1"/>
  </w:num>
  <w:num w:numId="9">
    <w:abstractNumId w:val="19"/>
  </w:num>
  <w:num w:numId="10">
    <w:abstractNumId w:val="39"/>
  </w:num>
  <w:num w:numId="11">
    <w:abstractNumId w:val="22"/>
  </w:num>
  <w:num w:numId="12">
    <w:abstractNumId w:val="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9F"/>
    <w:rsid w:val="000004F8"/>
    <w:rsid w:val="00004420"/>
    <w:rsid w:val="00007981"/>
    <w:rsid w:val="0001151D"/>
    <w:rsid w:val="000229BE"/>
    <w:rsid w:val="000307AD"/>
    <w:rsid w:val="00030BBF"/>
    <w:rsid w:val="000318BA"/>
    <w:rsid w:val="0003228B"/>
    <w:rsid w:val="000323AE"/>
    <w:rsid w:val="00033172"/>
    <w:rsid w:val="00033E82"/>
    <w:rsid w:val="000343AC"/>
    <w:rsid w:val="00036773"/>
    <w:rsid w:val="00036778"/>
    <w:rsid w:val="000369FA"/>
    <w:rsid w:val="00037625"/>
    <w:rsid w:val="00042A7D"/>
    <w:rsid w:val="00045F7B"/>
    <w:rsid w:val="00045FF3"/>
    <w:rsid w:val="000470E8"/>
    <w:rsid w:val="000506BD"/>
    <w:rsid w:val="00053110"/>
    <w:rsid w:val="00054897"/>
    <w:rsid w:val="00055EDC"/>
    <w:rsid w:val="000606ED"/>
    <w:rsid w:val="00062703"/>
    <w:rsid w:val="00064C54"/>
    <w:rsid w:val="000708EE"/>
    <w:rsid w:val="000713F0"/>
    <w:rsid w:val="000714D1"/>
    <w:rsid w:val="0007178F"/>
    <w:rsid w:val="00072E61"/>
    <w:rsid w:val="00076BA9"/>
    <w:rsid w:val="0007706B"/>
    <w:rsid w:val="0008019F"/>
    <w:rsid w:val="00080BCA"/>
    <w:rsid w:val="00086B90"/>
    <w:rsid w:val="00090AFE"/>
    <w:rsid w:val="00091705"/>
    <w:rsid w:val="00096C54"/>
    <w:rsid w:val="000A2512"/>
    <w:rsid w:val="000A37BD"/>
    <w:rsid w:val="000A6AE8"/>
    <w:rsid w:val="000A7BEA"/>
    <w:rsid w:val="000B0056"/>
    <w:rsid w:val="000B06A0"/>
    <w:rsid w:val="000B0CAF"/>
    <w:rsid w:val="000B2A5F"/>
    <w:rsid w:val="000B38A9"/>
    <w:rsid w:val="000B447B"/>
    <w:rsid w:val="000B4CFE"/>
    <w:rsid w:val="000B75B4"/>
    <w:rsid w:val="000C08DB"/>
    <w:rsid w:val="000C1A8D"/>
    <w:rsid w:val="000C1F02"/>
    <w:rsid w:val="000C50A7"/>
    <w:rsid w:val="000D0A8E"/>
    <w:rsid w:val="000D135D"/>
    <w:rsid w:val="000E130B"/>
    <w:rsid w:val="000E209D"/>
    <w:rsid w:val="000E2C7E"/>
    <w:rsid w:val="000E33DC"/>
    <w:rsid w:val="000E5C43"/>
    <w:rsid w:val="000E729E"/>
    <w:rsid w:val="000E7CAC"/>
    <w:rsid w:val="000F02DA"/>
    <w:rsid w:val="000F1044"/>
    <w:rsid w:val="000F46CF"/>
    <w:rsid w:val="000F570C"/>
    <w:rsid w:val="000F589B"/>
    <w:rsid w:val="00100C67"/>
    <w:rsid w:val="00101619"/>
    <w:rsid w:val="00104BA1"/>
    <w:rsid w:val="001057A5"/>
    <w:rsid w:val="00105B89"/>
    <w:rsid w:val="00112AA6"/>
    <w:rsid w:val="00113827"/>
    <w:rsid w:val="00117527"/>
    <w:rsid w:val="0012072D"/>
    <w:rsid w:val="00120F06"/>
    <w:rsid w:val="00121745"/>
    <w:rsid w:val="00121D14"/>
    <w:rsid w:val="00123C5E"/>
    <w:rsid w:val="0012529F"/>
    <w:rsid w:val="0013449F"/>
    <w:rsid w:val="00141D80"/>
    <w:rsid w:val="00142BC5"/>
    <w:rsid w:val="00143B28"/>
    <w:rsid w:val="001442F6"/>
    <w:rsid w:val="00144EA9"/>
    <w:rsid w:val="001452B1"/>
    <w:rsid w:val="0014602B"/>
    <w:rsid w:val="0014718A"/>
    <w:rsid w:val="0015127E"/>
    <w:rsid w:val="00151573"/>
    <w:rsid w:val="00151FDC"/>
    <w:rsid w:val="00153704"/>
    <w:rsid w:val="001548E0"/>
    <w:rsid w:val="00160CFC"/>
    <w:rsid w:val="00161F50"/>
    <w:rsid w:val="001639CB"/>
    <w:rsid w:val="00163E95"/>
    <w:rsid w:val="001664D8"/>
    <w:rsid w:val="0016667E"/>
    <w:rsid w:val="0017020E"/>
    <w:rsid w:val="00171DC9"/>
    <w:rsid w:val="00173985"/>
    <w:rsid w:val="0017606F"/>
    <w:rsid w:val="0018237B"/>
    <w:rsid w:val="00186111"/>
    <w:rsid w:val="001864FD"/>
    <w:rsid w:val="001907CB"/>
    <w:rsid w:val="00190E93"/>
    <w:rsid w:val="00191A2C"/>
    <w:rsid w:val="001931CE"/>
    <w:rsid w:val="00196F32"/>
    <w:rsid w:val="001A083B"/>
    <w:rsid w:val="001A13A9"/>
    <w:rsid w:val="001A2D4C"/>
    <w:rsid w:val="001B3744"/>
    <w:rsid w:val="001B47C6"/>
    <w:rsid w:val="001C579E"/>
    <w:rsid w:val="001C6BF7"/>
    <w:rsid w:val="001C7A00"/>
    <w:rsid w:val="001D25FC"/>
    <w:rsid w:val="001D551B"/>
    <w:rsid w:val="001D5D16"/>
    <w:rsid w:val="001D7C71"/>
    <w:rsid w:val="001E04D4"/>
    <w:rsid w:val="001E112D"/>
    <w:rsid w:val="001E1AA0"/>
    <w:rsid w:val="001E4F12"/>
    <w:rsid w:val="001E584E"/>
    <w:rsid w:val="001F04A4"/>
    <w:rsid w:val="001F26C2"/>
    <w:rsid w:val="001F3723"/>
    <w:rsid w:val="001F4552"/>
    <w:rsid w:val="001F5804"/>
    <w:rsid w:val="001F75FB"/>
    <w:rsid w:val="00201909"/>
    <w:rsid w:val="00202528"/>
    <w:rsid w:val="00204032"/>
    <w:rsid w:val="00204715"/>
    <w:rsid w:val="00207233"/>
    <w:rsid w:val="00210EA8"/>
    <w:rsid w:val="00213FA7"/>
    <w:rsid w:val="0021625C"/>
    <w:rsid w:val="00221A4B"/>
    <w:rsid w:val="00224033"/>
    <w:rsid w:val="00224C2D"/>
    <w:rsid w:val="00226502"/>
    <w:rsid w:val="0023001D"/>
    <w:rsid w:val="00237FBF"/>
    <w:rsid w:val="0024039F"/>
    <w:rsid w:val="00240C9E"/>
    <w:rsid w:val="00241A4B"/>
    <w:rsid w:val="00244752"/>
    <w:rsid w:val="002472F8"/>
    <w:rsid w:val="00250BE7"/>
    <w:rsid w:val="00251F57"/>
    <w:rsid w:val="00255FC7"/>
    <w:rsid w:val="00257209"/>
    <w:rsid w:val="002603BA"/>
    <w:rsid w:val="00265E94"/>
    <w:rsid w:val="00270612"/>
    <w:rsid w:val="00275420"/>
    <w:rsid w:val="00275A3A"/>
    <w:rsid w:val="00276D38"/>
    <w:rsid w:val="00280961"/>
    <w:rsid w:val="002829B6"/>
    <w:rsid w:val="0028577D"/>
    <w:rsid w:val="00286048"/>
    <w:rsid w:val="00291CF2"/>
    <w:rsid w:val="00293FEF"/>
    <w:rsid w:val="002944CB"/>
    <w:rsid w:val="00294FBA"/>
    <w:rsid w:val="002952A1"/>
    <w:rsid w:val="00295BBC"/>
    <w:rsid w:val="00296CAE"/>
    <w:rsid w:val="00297E72"/>
    <w:rsid w:val="002A367D"/>
    <w:rsid w:val="002A4692"/>
    <w:rsid w:val="002A4A6E"/>
    <w:rsid w:val="002A6FEB"/>
    <w:rsid w:val="002A7627"/>
    <w:rsid w:val="002A78C0"/>
    <w:rsid w:val="002B0CBD"/>
    <w:rsid w:val="002B14D9"/>
    <w:rsid w:val="002B3434"/>
    <w:rsid w:val="002B3478"/>
    <w:rsid w:val="002B4DEE"/>
    <w:rsid w:val="002B6A8A"/>
    <w:rsid w:val="002B72A8"/>
    <w:rsid w:val="002C1FC7"/>
    <w:rsid w:val="002C3C06"/>
    <w:rsid w:val="002C4170"/>
    <w:rsid w:val="002C4E50"/>
    <w:rsid w:val="002C6F81"/>
    <w:rsid w:val="002C716A"/>
    <w:rsid w:val="002C7E3B"/>
    <w:rsid w:val="002D2C19"/>
    <w:rsid w:val="002D5FD8"/>
    <w:rsid w:val="002E0828"/>
    <w:rsid w:val="002E0E46"/>
    <w:rsid w:val="002E18CB"/>
    <w:rsid w:val="002E28CA"/>
    <w:rsid w:val="002E2D59"/>
    <w:rsid w:val="002E390A"/>
    <w:rsid w:val="002F104C"/>
    <w:rsid w:val="002F22AB"/>
    <w:rsid w:val="002F77B0"/>
    <w:rsid w:val="00300C4E"/>
    <w:rsid w:val="003010A9"/>
    <w:rsid w:val="00301AC9"/>
    <w:rsid w:val="00303302"/>
    <w:rsid w:val="00305041"/>
    <w:rsid w:val="00306840"/>
    <w:rsid w:val="00306D6B"/>
    <w:rsid w:val="00310F71"/>
    <w:rsid w:val="00310FB8"/>
    <w:rsid w:val="00312904"/>
    <w:rsid w:val="00313296"/>
    <w:rsid w:val="00313A0D"/>
    <w:rsid w:val="00321974"/>
    <w:rsid w:val="00322A58"/>
    <w:rsid w:val="00326ED9"/>
    <w:rsid w:val="00327849"/>
    <w:rsid w:val="003278D6"/>
    <w:rsid w:val="00332780"/>
    <w:rsid w:val="00336B50"/>
    <w:rsid w:val="00342AE2"/>
    <w:rsid w:val="0034415F"/>
    <w:rsid w:val="00355484"/>
    <w:rsid w:val="0035761C"/>
    <w:rsid w:val="00360CC4"/>
    <w:rsid w:val="003618F2"/>
    <w:rsid w:val="003622CB"/>
    <w:rsid w:val="003632AB"/>
    <w:rsid w:val="003635C7"/>
    <w:rsid w:val="00364BF1"/>
    <w:rsid w:val="00365970"/>
    <w:rsid w:val="00370154"/>
    <w:rsid w:val="00371162"/>
    <w:rsid w:val="003743AB"/>
    <w:rsid w:val="00376D42"/>
    <w:rsid w:val="00377ADD"/>
    <w:rsid w:val="00377F50"/>
    <w:rsid w:val="00380936"/>
    <w:rsid w:val="00380D54"/>
    <w:rsid w:val="00385D56"/>
    <w:rsid w:val="003872CD"/>
    <w:rsid w:val="00392DFB"/>
    <w:rsid w:val="00392FBF"/>
    <w:rsid w:val="0039306D"/>
    <w:rsid w:val="00397E00"/>
    <w:rsid w:val="003A6A0A"/>
    <w:rsid w:val="003A7FC3"/>
    <w:rsid w:val="003B0FC7"/>
    <w:rsid w:val="003B33D0"/>
    <w:rsid w:val="003B343F"/>
    <w:rsid w:val="003B3860"/>
    <w:rsid w:val="003B5CD7"/>
    <w:rsid w:val="003B7750"/>
    <w:rsid w:val="003C1DB6"/>
    <w:rsid w:val="003C205C"/>
    <w:rsid w:val="003C3486"/>
    <w:rsid w:val="003C4AFF"/>
    <w:rsid w:val="003C5D82"/>
    <w:rsid w:val="003C7234"/>
    <w:rsid w:val="003C78A8"/>
    <w:rsid w:val="003D0AA0"/>
    <w:rsid w:val="003D0E19"/>
    <w:rsid w:val="003E5AF5"/>
    <w:rsid w:val="003E7362"/>
    <w:rsid w:val="003F0FDE"/>
    <w:rsid w:val="003F24FB"/>
    <w:rsid w:val="003F3AED"/>
    <w:rsid w:val="003F4DA3"/>
    <w:rsid w:val="00402222"/>
    <w:rsid w:val="004047D8"/>
    <w:rsid w:val="00406967"/>
    <w:rsid w:val="004078D7"/>
    <w:rsid w:val="004137A0"/>
    <w:rsid w:val="0041421E"/>
    <w:rsid w:val="004217D5"/>
    <w:rsid w:val="00422622"/>
    <w:rsid w:val="004248F0"/>
    <w:rsid w:val="00432901"/>
    <w:rsid w:val="00432B59"/>
    <w:rsid w:val="00432C7B"/>
    <w:rsid w:val="00440D57"/>
    <w:rsid w:val="0044100E"/>
    <w:rsid w:val="00446B0C"/>
    <w:rsid w:val="00447346"/>
    <w:rsid w:val="00452113"/>
    <w:rsid w:val="0045777A"/>
    <w:rsid w:val="00460E8C"/>
    <w:rsid w:val="00461438"/>
    <w:rsid w:val="004625AE"/>
    <w:rsid w:val="00462AE7"/>
    <w:rsid w:val="00464B0B"/>
    <w:rsid w:val="0046553D"/>
    <w:rsid w:val="00481477"/>
    <w:rsid w:val="004817ED"/>
    <w:rsid w:val="00481A2E"/>
    <w:rsid w:val="00487852"/>
    <w:rsid w:val="0049117A"/>
    <w:rsid w:val="004A0992"/>
    <w:rsid w:val="004A1737"/>
    <w:rsid w:val="004A3D37"/>
    <w:rsid w:val="004A7385"/>
    <w:rsid w:val="004B00B5"/>
    <w:rsid w:val="004B013F"/>
    <w:rsid w:val="004B04F0"/>
    <w:rsid w:val="004B1228"/>
    <w:rsid w:val="004B39C5"/>
    <w:rsid w:val="004C038A"/>
    <w:rsid w:val="004C201F"/>
    <w:rsid w:val="004C2F44"/>
    <w:rsid w:val="004C3F78"/>
    <w:rsid w:val="004C77A3"/>
    <w:rsid w:val="004D1F78"/>
    <w:rsid w:val="004D590C"/>
    <w:rsid w:val="004D59D5"/>
    <w:rsid w:val="004D6786"/>
    <w:rsid w:val="004E3DCF"/>
    <w:rsid w:val="004E4BC1"/>
    <w:rsid w:val="004E5653"/>
    <w:rsid w:val="004E6F15"/>
    <w:rsid w:val="004E7DA3"/>
    <w:rsid w:val="004E7FC2"/>
    <w:rsid w:val="004F4A60"/>
    <w:rsid w:val="004F72F8"/>
    <w:rsid w:val="004F78B4"/>
    <w:rsid w:val="004F7991"/>
    <w:rsid w:val="004F7E12"/>
    <w:rsid w:val="00501F22"/>
    <w:rsid w:val="0050244D"/>
    <w:rsid w:val="00502B37"/>
    <w:rsid w:val="00502C00"/>
    <w:rsid w:val="00503092"/>
    <w:rsid w:val="00504B69"/>
    <w:rsid w:val="00507FF7"/>
    <w:rsid w:val="00510CBC"/>
    <w:rsid w:val="005117EE"/>
    <w:rsid w:val="00512556"/>
    <w:rsid w:val="00512A87"/>
    <w:rsid w:val="0051309B"/>
    <w:rsid w:val="00515E76"/>
    <w:rsid w:val="00524166"/>
    <w:rsid w:val="00524188"/>
    <w:rsid w:val="00525E33"/>
    <w:rsid w:val="00530891"/>
    <w:rsid w:val="00530B39"/>
    <w:rsid w:val="00531BAD"/>
    <w:rsid w:val="00532BFF"/>
    <w:rsid w:val="005338C9"/>
    <w:rsid w:val="005406FF"/>
    <w:rsid w:val="0054229A"/>
    <w:rsid w:val="00543141"/>
    <w:rsid w:val="0054342C"/>
    <w:rsid w:val="00550425"/>
    <w:rsid w:val="005504AC"/>
    <w:rsid w:val="00551B36"/>
    <w:rsid w:val="005554C0"/>
    <w:rsid w:val="00557DA2"/>
    <w:rsid w:val="0056000F"/>
    <w:rsid w:val="0056118F"/>
    <w:rsid w:val="00562DF5"/>
    <w:rsid w:val="00565162"/>
    <w:rsid w:val="0056594F"/>
    <w:rsid w:val="0057047A"/>
    <w:rsid w:val="00574826"/>
    <w:rsid w:val="00577CF1"/>
    <w:rsid w:val="00577F5F"/>
    <w:rsid w:val="00582569"/>
    <w:rsid w:val="00582D58"/>
    <w:rsid w:val="00585767"/>
    <w:rsid w:val="00592C66"/>
    <w:rsid w:val="005935CF"/>
    <w:rsid w:val="00593A42"/>
    <w:rsid w:val="00593BB9"/>
    <w:rsid w:val="00596FBF"/>
    <w:rsid w:val="00597DF2"/>
    <w:rsid w:val="005A00CD"/>
    <w:rsid w:val="005A180D"/>
    <w:rsid w:val="005A2767"/>
    <w:rsid w:val="005A6843"/>
    <w:rsid w:val="005A742E"/>
    <w:rsid w:val="005B57D2"/>
    <w:rsid w:val="005C1986"/>
    <w:rsid w:val="005C3044"/>
    <w:rsid w:val="005C4AB8"/>
    <w:rsid w:val="005C5859"/>
    <w:rsid w:val="005C7BE2"/>
    <w:rsid w:val="005D2062"/>
    <w:rsid w:val="005D209C"/>
    <w:rsid w:val="005D2DBF"/>
    <w:rsid w:val="005D3B62"/>
    <w:rsid w:val="005D3F1C"/>
    <w:rsid w:val="005D3FDE"/>
    <w:rsid w:val="005E1E28"/>
    <w:rsid w:val="005E20A8"/>
    <w:rsid w:val="005E4DD6"/>
    <w:rsid w:val="005E4FB4"/>
    <w:rsid w:val="005E5DFF"/>
    <w:rsid w:val="005F1369"/>
    <w:rsid w:val="005F21C0"/>
    <w:rsid w:val="00601084"/>
    <w:rsid w:val="00604B9D"/>
    <w:rsid w:val="006053F4"/>
    <w:rsid w:val="00606054"/>
    <w:rsid w:val="00606655"/>
    <w:rsid w:val="00606952"/>
    <w:rsid w:val="00606A6E"/>
    <w:rsid w:val="00607B39"/>
    <w:rsid w:val="00611586"/>
    <w:rsid w:val="006116DF"/>
    <w:rsid w:val="00616965"/>
    <w:rsid w:val="006173CD"/>
    <w:rsid w:val="00620063"/>
    <w:rsid w:val="00622604"/>
    <w:rsid w:val="0062291B"/>
    <w:rsid w:val="00624239"/>
    <w:rsid w:val="00624E2A"/>
    <w:rsid w:val="00626403"/>
    <w:rsid w:val="006266EB"/>
    <w:rsid w:val="00626B4E"/>
    <w:rsid w:val="00630331"/>
    <w:rsid w:val="0063175E"/>
    <w:rsid w:val="00632ADD"/>
    <w:rsid w:val="00636661"/>
    <w:rsid w:val="00640472"/>
    <w:rsid w:val="00640F11"/>
    <w:rsid w:val="006424E4"/>
    <w:rsid w:val="006432E7"/>
    <w:rsid w:val="00643E1E"/>
    <w:rsid w:val="0064581B"/>
    <w:rsid w:val="00647BBD"/>
    <w:rsid w:val="006503EE"/>
    <w:rsid w:val="006514B5"/>
    <w:rsid w:val="00652055"/>
    <w:rsid w:val="00655719"/>
    <w:rsid w:val="00656E7D"/>
    <w:rsid w:val="00657315"/>
    <w:rsid w:val="00661B2A"/>
    <w:rsid w:val="00662235"/>
    <w:rsid w:val="006627E1"/>
    <w:rsid w:val="0066315B"/>
    <w:rsid w:val="0066471E"/>
    <w:rsid w:val="0066542F"/>
    <w:rsid w:val="00667179"/>
    <w:rsid w:val="00670B51"/>
    <w:rsid w:val="00671408"/>
    <w:rsid w:val="00671A56"/>
    <w:rsid w:val="00682AF7"/>
    <w:rsid w:val="006875F4"/>
    <w:rsid w:val="00687D44"/>
    <w:rsid w:val="006924B3"/>
    <w:rsid w:val="006932FD"/>
    <w:rsid w:val="00696A36"/>
    <w:rsid w:val="006A1323"/>
    <w:rsid w:val="006A202B"/>
    <w:rsid w:val="006A397F"/>
    <w:rsid w:val="006A72FD"/>
    <w:rsid w:val="006B1FD2"/>
    <w:rsid w:val="006B4BA9"/>
    <w:rsid w:val="006B4FA6"/>
    <w:rsid w:val="006B55DB"/>
    <w:rsid w:val="006B7D85"/>
    <w:rsid w:val="006C1492"/>
    <w:rsid w:val="006C308C"/>
    <w:rsid w:val="006C42A0"/>
    <w:rsid w:val="006C4D87"/>
    <w:rsid w:val="006C5BD5"/>
    <w:rsid w:val="006C5F0E"/>
    <w:rsid w:val="006C6DAB"/>
    <w:rsid w:val="006D004A"/>
    <w:rsid w:val="006D1ED1"/>
    <w:rsid w:val="006D5155"/>
    <w:rsid w:val="006D5C6A"/>
    <w:rsid w:val="006D632B"/>
    <w:rsid w:val="006D6D88"/>
    <w:rsid w:val="006D7F3F"/>
    <w:rsid w:val="006E002F"/>
    <w:rsid w:val="006E0500"/>
    <w:rsid w:val="006E1BA8"/>
    <w:rsid w:val="006E3348"/>
    <w:rsid w:val="006E4069"/>
    <w:rsid w:val="006E7B96"/>
    <w:rsid w:val="006F126D"/>
    <w:rsid w:val="006F2D29"/>
    <w:rsid w:val="006F2FBB"/>
    <w:rsid w:val="006F3145"/>
    <w:rsid w:val="006F6BE0"/>
    <w:rsid w:val="006F749B"/>
    <w:rsid w:val="007007DB"/>
    <w:rsid w:val="0070151F"/>
    <w:rsid w:val="00701A59"/>
    <w:rsid w:val="00710AEA"/>
    <w:rsid w:val="00712625"/>
    <w:rsid w:val="00712FA6"/>
    <w:rsid w:val="00714DA3"/>
    <w:rsid w:val="00716CB2"/>
    <w:rsid w:val="00724540"/>
    <w:rsid w:val="007249B5"/>
    <w:rsid w:val="00727BFA"/>
    <w:rsid w:val="00731892"/>
    <w:rsid w:val="00732E33"/>
    <w:rsid w:val="00733F9E"/>
    <w:rsid w:val="0073557D"/>
    <w:rsid w:val="007362FE"/>
    <w:rsid w:val="00737C7F"/>
    <w:rsid w:val="00740505"/>
    <w:rsid w:val="0074128F"/>
    <w:rsid w:val="007414BE"/>
    <w:rsid w:val="00744D0E"/>
    <w:rsid w:val="007460A2"/>
    <w:rsid w:val="00751885"/>
    <w:rsid w:val="00757317"/>
    <w:rsid w:val="007654D8"/>
    <w:rsid w:val="00767047"/>
    <w:rsid w:val="007722AE"/>
    <w:rsid w:val="007771C1"/>
    <w:rsid w:val="00781840"/>
    <w:rsid w:val="00790C65"/>
    <w:rsid w:val="00793616"/>
    <w:rsid w:val="007A0400"/>
    <w:rsid w:val="007A04BD"/>
    <w:rsid w:val="007A2598"/>
    <w:rsid w:val="007A3061"/>
    <w:rsid w:val="007A3BB1"/>
    <w:rsid w:val="007A3CF9"/>
    <w:rsid w:val="007A3D5A"/>
    <w:rsid w:val="007A4DD2"/>
    <w:rsid w:val="007A56EA"/>
    <w:rsid w:val="007A79B9"/>
    <w:rsid w:val="007B0BA7"/>
    <w:rsid w:val="007B1035"/>
    <w:rsid w:val="007B106B"/>
    <w:rsid w:val="007B27A0"/>
    <w:rsid w:val="007B380A"/>
    <w:rsid w:val="007B3BAC"/>
    <w:rsid w:val="007B5213"/>
    <w:rsid w:val="007C054E"/>
    <w:rsid w:val="007C10EF"/>
    <w:rsid w:val="007C23BA"/>
    <w:rsid w:val="007C3E38"/>
    <w:rsid w:val="007C459F"/>
    <w:rsid w:val="007C4773"/>
    <w:rsid w:val="007C64EA"/>
    <w:rsid w:val="007C6ADE"/>
    <w:rsid w:val="007D4D99"/>
    <w:rsid w:val="007E0918"/>
    <w:rsid w:val="007E1B79"/>
    <w:rsid w:val="007E2F4D"/>
    <w:rsid w:val="007E73C9"/>
    <w:rsid w:val="007E7F31"/>
    <w:rsid w:val="007F0938"/>
    <w:rsid w:val="007F0A6C"/>
    <w:rsid w:val="007F231B"/>
    <w:rsid w:val="007F5543"/>
    <w:rsid w:val="007F5668"/>
    <w:rsid w:val="007F65BD"/>
    <w:rsid w:val="0080419D"/>
    <w:rsid w:val="008101B5"/>
    <w:rsid w:val="008135ED"/>
    <w:rsid w:val="008212DB"/>
    <w:rsid w:val="0082226C"/>
    <w:rsid w:val="0082289A"/>
    <w:rsid w:val="008231C0"/>
    <w:rsid w:val="008231F3"/>
    <w:rsid w:val="0082457C"/>
    <w:rsid w:val="00830156"/>
    <w:rsid w:val="00830EBA"/>
    <w:rsid w:val="0083129B"/>
    <w:rsid w:val="00832DCC"/>
    <w:rsid w:val="008338F1"/>
    <w:rsid w:val="00833EE6"/>
    <w:rsid w:val="00834528"/>
    <w:rsid w:val="008349D9"/>
    <w:rsid w:val="0083508D"/>
    <w:rsid w:val="00835C77"/>
    <w:rsid w:val="00836C43"/>
    <w:rsid w:val="008372EB"/>
    <w:rsid w:val="00840A0F"/>
    <w:rsid w:val="0084353E"/>
    <w:rsid w:val="00843C94"/>
    <w:rsid w:val="00845642"/>
    <w:rsid w:val="008466FC"/>
    <w:rsid w:val="0084770B"/>
    <w:rsid w:val="00850469"/>
    <w:rsid w:val="00856AA2"/>
    <w:rsid w:val="008577EA"/>
    <w:rsid w:val="0086695F"/>
    <w:rsid w:val="00866EED"/>
    <w:rsid w:val="00867678"/>
    <w:rsid w:val="00870997"/>
    <w:rsid w:val="008742B5"/>
    <w:rsid w:val="00875D89"/>
    <w:rsid w:val="00877018"/>
    <w:rsid w:val="00882F3F"/>
    <w:rsid w:val="00883188"/>
    <w:rsid w:val="008842E1"/>
    <w:rsid w:val="00884B1B"/>
    <w:rsid w:val="00885DD2"/>
    <w:rsid w:val="0088637E"/>
    <w:rsid w:val="008875BB"/>
    <w:rsid w:val="008916D7"/>
    <w:rsid w:val="008957D0"/>
    <w:rsid w:val="00896102"/>
    <w:rsid w:val="008969BC"/>
    <w:rsid w:val="008A058A"/>
    <w:rsid w:val="008A1722"/>
    <w:rsid w:val="008A1DB0"/>
    <w:rsid w:val="008A66D8"/>
    <w:rsid w:val="008A6947"/>
    <w:rsid w:val="008B01C7"/>
    <w:rsid w:val="008B3DAA"/>
    <w:rsid w:val="008B7F30"/>
    <w:rsid w:val="008C596A"/>
    <w:rsid w:val="008C7DCD"/>
    <w:rsid w:val="008D051B"/>
    <w:rsid w:val="008D1418"/>
    <w:rsid w:val="008D4C65"/>
    <w:rsid w:val="008D58B9"/>
    <w:rsid w:val="008D7096"/>
    <w:rsid w:val="008E113C"/>
    <w:rsid w:val="008E13CB"/>
    <w:rsid w:val="008E4FF9"/>
    <w:rsid w:val="008E5653"/>
    <w:rsid w:val="008E5812"/>
    <w:rsid w:val="008E73FE"/>
    <w:rsid w:val="008F004E"/>
    <w:rsid w:val="008F1B82"/>
    <w:rsid w:val="008F21F4"/>
    <w:rsid w:val="008F41F1"/>
    <w:rsid w:val="008F423E"/>
    <w:rsid w:val="008F4DBE"/>
    <w:rsid w:val="00903C55"/>
    <w:rsid w:val="00906E55"/>
    <w:rsid w:val="00910841"/>
    <w:rsid w:val="0091507C"/>
    <w:rsid w:val="00921199"/>
    <w:rsid w:val="00921C9D"/>
    <w:rsid w:val="009246CF"/>
    <w:rsid w:val="00930D89"/>
    <w:rsid w:val="009318CD"/>
    <w:rsid w:val="00931B2C"/>
    <w:rsid w:val="00932A95"/>
    <w:rsid w:val="00934608"/>
    <w:rsid w:val="009352EE"/>
    <w:rsid w:val="00935B84"/>
    <w:rsid w:val="0093697B"/>
    <w:rsid w:val="009370D0"/>
    <w:rsid w:val="00941A76"/>
    <w:rsid w:val="00942E23"/>
    <w:rsid w:val="00943562"/>
    <w:rsid w:val="00946432"/>
    <w:rsid w:val="00947819"/>
    <w:rsid w:val="00947D94"/>
    <w:rsid w:val="0095141E"/>
    <w:rsid w:val="00954955"/>
    <w:rsid w:val="00955F87"/>
    <w:rsid w:val="00956BE1"/>
    <w:rsid w:val="00957508"/>
    <w:rsid w:val="00960653"/>
    <w:rsid w:val="00962D37"/>
    <w:rsid w:val="009700D1"/>
    <w:rsid w:val="00970754"/>
    <w:rsid w:val="0097171B"/>
    <w:rsid w:val="00971887"/>
    <w:rsid w:val="00974247"/>
    <w:rsid w:val="00974BE5"/>
    <w:rsid w:val="0098211C"/>
    <w:rsid w:val="009829DB"/>
    <w:rsid w:val="0098303A"/>
    <w:rsid w:val="009832D4"/>
    <w:rsid w:val="009837DD"/>
    <w:rsid w:val="009839A7"/>
    <w:rsid w:val="0098598D"/>
    <w:rsid w:val="00986CDB"/>
    <w:rsid w:val="00987B34"/>
    <w:rsid w:val="00987CBE"/>
    <w:rsid w:val="00990089"/>
    <w:rsid w:val="00991DAC"/>
    <w:rsid w:val="0099366B"/>
    <w:rsid w:val="009938B4"/>
    <w:rsid w:val="00997770"/>
    <w:rsid w:val="009A1AC8"/>
    <w:rsid w:val="009A1E2F"/>
    <w:rsid w:val="009A242D"/>
    <w:rsid w:val="009A7CC2"/>
    <w:rsid w:val="009B18AE"/>
    <w:rsid w:val="009B37AF"/>
    <w:rsid w:val="009B4160"/>
    <w:rsid w:val="009C135F"/>
    <w:rsid w:val="009C27FD"/>
    <w:rsid w:val="009C45B1"/>
    <w:rsid w:val="009C59CE"/>
    <w:rsid w:val="009D077D"/>
    <w:rsid w:val="009E1934"/>
    <w:rsid w:val="009E250E"/>
    <w:rsid w:val="009E5453"/>
    <w:rsid w:val="009E6BBB"/>
    <w:rsid w:val="009F1130"/>
    <w:rsid w:val="009F6369"/>
    <w:rsid w:val="009F6FEB"/>
    <w:rsid w:val="009F7115"/>
    <w:rsid w:val="009F7401"/>
    <w:rsid w:val="009F76BE"/>
    <w:rsid w:val="00A00B56"/>
    <w:rsid w:val="00A03533"/>
    <w:rsid w:val="00A067F1"/>
    <w:rsid w:val="00A07ABC"/>
    <w:rsid w:val="00A13C24"/>
    <w:rsid w:val="00A1445F"/>
    <w:rsid w:val="00A16A95"/>
    <w:rsid w:val="00A20C28"/>
    <w:rsid w:val="00A20FC8"/>
    <w:rsid w:val="00A2156C"/>
    <w:rsid w:val="00A26CD0"/>
    <w:rsid w:val="00A320B4"/>
    <w:rsid w:val="00A32F91"/>
    <w:rsid w:val="00A34C62"/>
    <w:rsid w:val="00A34DCB"/>
    <w:rsid w:val="00A4006E"/>
    <w:rsid w:val="00A42474"/>
    <w:rsid w:val="00A44674"/>
    <w:rsid w:val="00A44F25"/>
    <w:rsid w:val="00A46194"/>
    <w:rsid w:val="00A53FCA"/>
    <w:rsid w:val="00A53FE0"/>
    <w:rsid w:val="00A57072"/>
    <w:rsid w:val="00A5792A"/>
    <w:rsid w:val="00A62661"/>
    <w:rsid w:val="00A64684"/>
    <w:rsid w:val="00A65FA0"/>
    <w:rsid w:val="00A70841"/>
    <w:rsid w:val="00A714C4"/>
    <w:rsid w:val="00A751B0"/>
    <w:rsid w:val="00A82D51"/>
    <w:rsid w:val="00A836A6"/>
    <w:rsid w:val="00A83A41"/>
    <w:rsid w:val="00A85D79"/>
    <w:rsid w:val="00A953F6"/>
    <w:rsid w:val="00A96397"/>
    <w:rsid w:val="00A970F1"/>
    <w:rsid w:val="00AA0D1C"/>
    <w:rsid w:val="00AA0F8E"/>
    <w:rsid w:val="00AA6D1F"/>
    <w:rsid w:val="00AB0DD4"/>
    <w:rsid w:val="00AB58E3"/>
    <w:rsid w:val="00AB5FF3"/>
    <w:rsid w:val="00AB768B"/>
    <w:rsid w:val="00AC0F1B"/>
    <w:rsid w:val="00AC2428"/>
    <w:rsid w:val="00AC5C54"/>
    <w:rsid w:val="00AC6D3F"/>
    <w:rsid w:val="00AC6E22"/>
    <w:rsid w:val="00AD18CE"/>
    <w:rsid w:val="00AD1981"/>
    <w:rsid w:val="00AD3337"/>
    <w:rsid w:val="00AD4112"/>
    <w:rsid w:val="00AD4611"/>
    <w:rsid w:val="00AD5344"/>
    <w:rsid w:val="00AE25D9"/>
    <w:rsid w:val="00AE41CE"/>
    <w:rsid w:val="00AE699A"/>
    <w:rsid w:val="00AF17E9"/>
    <w:rsid w:val="00AF18E6"/>
    <w:rsid w:val="00AF30CB"/>
    <w:rsid w:val="00AF5F98"/>
    <w:rsid w:val="00B008FB"/>
    <w:rsid w:val="00B01145"/>
    <w:rsid w:val="00B047AB"/>
    <w:rsid w:val="00B07303"/>
    <w:rsid w:val="00B0766C"/>
    <w:rsid w:val="00B07D7A"/>
    <w:rsid w:val="00B120D4"/>
    <w:rsid w:val="00B12518"/>
    <w:rsid w:val="00B133A0"/>
    <w:rsid w:val="00B13481"/>
    <w:rsid w:val="00B136E9"/>
    <w:rsid w:val="00B14B83"/>
    <w:rsid w:val="00B17D1F"/>
    <w:rsid w:val="00B21464"/>
    <w:rsid w:val="00B23C2B"/>
    <w:rsid w:val="00B26325"/>
    <w:rsid w:val="00B2692B"/>
    <w:rsid w:val="00B26CB5"/>
    <w:rsid w:val="00B30943"/>
    <w:rsid w:val="00B312E5"/>
    <w:rsid w:val="00B31BAC"/>
    <w:rsid w:val="00B34463"/>
    <w:rsid w:val="00B349AB"/>
    <w:rsid w:val="00B3517B"/>
    <w:rsid w:val="00B3672D"/>
    <w:rsid w:val="00B37531"/>
    <w:rsid w:val="00B37E8E"/>
    <w:rsid w:val="00B431D3"/>
    <w:rsid w:val="00B43487"/>
    <w:rsid w:val="00B4484E"/>
    <w:rsid w:val="00B44E8E"/>
    <w:rsid w:val="00B45820"/>
    <w:rsid w:val="00B461B3"/>
    <w:rsid w:val="00B47276"/>
    <w:rsid w:val="00B52389"/>
    <w:rsid w:val="00B531F4"/>
    <w:rsid w:val="00B56972"/>
    <w:rsid w:val="00B57014"/>
    <w:rsid w:val="00B57F9E"/>
    <w:rsid w:val="00B6072D"/>
    <w:rsid w:val="00B62E2A"/>
    <w:rsid w:val="00B6630A"/>
    <w:rsid w:val="00B66683"/>
    <w:rsid w:val="00B7286C"/>
    <w:rsid w:val="00B72C78"/>
    <w:rsid w:val="00B7338E"/>
    <w:rsid w:val="00B7413B"/>
    <w:rsid w:val="00B75A27"/>
    <w:rsid w:val="00B85C42"/>
    <w:rsid w:val="00B874BF"/>
    <w:rsid w:val="00B8794F"/>
    <w:rsid w:val="00B904AF"/>
    <w:rsid w:val="00B90AA8"/>
    <w:rsid w:val="00B916EF"/>
    <w:rsid w:val="00B91F37"/>
    <w:rsid w:val="00B927AD"/>
    <w:rsid w:val="00B97E2C"/>
    <w:rsid w:val="00BA0252"/>
    <w:rsid w:val="00BA0300"/>
    <w:rsid w:val="00BA06D2"/>
    <w:rsid w:val="00BA0DD1"/>
    <w:rsid w:val="00BA25FD"/>
    <w:rsid w:val="00BA646E"/>
    <w:rsid w:val="00BA7F01"/>
    <w:rsid w:val="00BB4776"/>
    <w:rsid w:val="00BB4884"/>
    <w:rsid w:val="00BB7900"/>
    <w:rsid w:val="00BC10F8"/>
    <w:rsid w:val="00BC3556"/>
    <w:rsid w:val="00BC3C67"/>
    <w:rsid w:val="00BC698B"/>
    <w:rsid w:val="00BC6C12"/>
    <w:rsid w:val="00BD082F"/>
    <w:rsid w:val="00BD1840"/>
    <w:rsid w:val="00BD2619"/>
    <w:rsid w:val="00BD49BD"/>
    <w:rsid w:val="00BE2B2B"/>
    <w:rsid w:val="00BE3B29"/>
    <w:rsid w:val="00BE48EF"/>
    <w:rsid w:val="00BE6A8B"/>
    <w:rsid w:val="00BE74BF"/>
    <w:rsid w:val="00BF1318"/>
    <w:rsid w:val="00BF54FE"/>
    <w:rsid w:val="00BF5BB0"/>
    <w:rsid w:val="00C002D1"/>
    <w:rsid w:val="00C1255A"/>
    <w:rsid w:val="00C13141"/>
    <w:rsid w:val="00C1431A"/>
    <w:rsid w:val="00C1504C"/>
    <w:rsid w:val="00C166E7"/>
    <w:rsid w:val="00C17C2A"/>
    <w:rsid w:val="00C22416"/>
    <w:rsid w:val="00C24DAB"/>
    <w:rsid w:val="00C260BB"/>
    <w:rsid w:val="00C274D8"/>
    <w:rsid w:val="00C30440"/>
    <w:rsid w:val="00C324B3"/>
    <w:rsid w:val="00C349DE"/>
    <w:rsid w:val="00C34C4C"/>
    <w:rsid w:val="00C370EE"/>
    <w:rsid w:val="00C40985"/>
    <w:rsid w:val="00C40A4B"/>
    <w:rsid w:val="00C43E33"/>
    <w:rsid w:val="00C44F17"/>
    <w:rsid w:val="00C46B41"/>
    <w:rsid w:val="00C509CE"/>
    <w:rsid w:val="00C5187E"/>
    <w:rsid w:val="00C60FAA"/>
    <w:rsid w:val="00C71359"/>
    <w:rsid w:val="00C7238C"/>
    <w:rsid w:val="00C74D68"/>
    <w:rsid w:val="00C777DC"/>
    <w:rsid w:val="00C83470"/>
    <w:rsid w:val="00C9076C"/>
    <w:rsid w:val="00C92679"/>
    <w:rsid w:val="00C93FAD"/>
    <w:rsid w:val="00C94743"/>
    <w:rsid w:val="00C9511F"/>
    <w:rsid w:val="00C97123"/>
    <w:rsid w:val="00CA59FE"/>
    <w:rsid w:val="00CA6123"/>
    <w:rsid w:val="00CA7319"/>
    <w:rsid w:val="00CA7BF6"/>
    <w:rsid w:val="00CB0346"/>
    <w:rsid w:val="00CB2EA1"/>
    <w:rsid w:val="00CB41D1"/>
    <w:rsid w:val="00CB4650"/>
    <w:rsid w:val="00CB5AB2"/>
    <w:rsid w:val="00CB7348"/>
    <w:rsid w:val="00CC1393"/>
    <w:rsid w:val="00CC1942"/>
    <w:rsid w:val="00CC35D8"/>
    <w:rsid w:val="00CC4623"/>
    <w:rsid w:val="00CC74C2"/>
    <w:rsid w:val="00CD0C42"/>
    <w:rsid w:val="00CD0EEE"/>
    <w:rsid w:val="00CD2565"/>
    <w:rsid w:val="00CD26FE"/>
    <w:rsid w:val="00CD3C75"/>
    <w:rsid w:val="00CD3CAD"/>
    <w:rsid w:val="00CE5598"/>
    <w:rsid w:val="00CF1C82"/>
    <w:rsid w:val="00CF429D"/>
    <w:rsid w:val="00D000E6"/>
    <w:rsid w:val="00D06025"/>
    <w:rsid w:val="00D10434"/>
    <w:rsid w:val="00D15803"/>
    <w:rsid w:val="00D20FAB"/>
    <w:rsid w:val="00D21B09"/>
    <w:rsid w:val="00D2235B"/>
    <w:rsid w:val="00D22782"/>
    <w:rsid w:val="00D24F40"/>
    <w:rsid w:val="00D25E4D"/>
    <w:rsid w:val="00D26803"/>
    <w:rsid w:val="00D3231A"/>
    <w:rsid w:val="00D34F36"/>
    <w:rsid w:val="00D359D5"/>
    <w:rsid w:val="00D411A7"/>
    <w:rsid w:val="00D41273"/>
    <w:rsid w:val="00D44364"/>
    <w:rsid w:val="00D46BA4"/>
    <w:rsid w:val="00D46CA9"/>
    <w:rsid w:val="00D545C5"/>
    <w:rsid w:val="00D56566"/>
    <w:rsid w:val="00D56996"/>
    <w:rsid w:val="00D606EF"/>
    <w:rsid w:val="00D61733"/>
    <w:rsid w:val="00D65159"/>
    <w:rsid w:val="00D65AA5"/>
    <w:rsid w:val="00D70E30"/>
    <w:rsid w:val="00D74070"/>
    <w:rsid w:val="00D7449F"/>
    <w:rsid w:val="00D75F12"/>
    <w:rsid w:val="00D827C5"/>
    <w:rsid w:val="00D8311C"/>
    <w:rsid w:val="00D859FD"/>
    <w:rsid w:val="00D85A00"/>
    <w:rsid w:val="00D8642C"/>
    <w:rsid w:val="00D90B8F"/>
    <w:rsid w:val="00D93740"/>
    <w:rsid w:val="00D94CCC"/>
    <w:rsid w:val="00DA17A2"/>
    <w:rsid w:val="00DA5586"/>
    <w:rsid w:val="00DA5598"/>
    <w:rsid w:val="00DA6500"/>
    <w:rsid w:val="00DA66B2"/>
    <w:rsid w:val="00DA736F"/>
    <w:rsid w:val="00DA7833"/>
    <w:rsid w:val="00DB3FB0"/>
    <w:rsid w:val="00DB6013"/>
    <w:rsid w:val="00DC11AE"/>
    <w:rsid w:val="00DC4FB9"/>
    <w:rsid w:val="00DC5E73"/>
    <w:rsid w:val="00DC6BC7"/>
    <w:rsid w:val="00DC73D5"/>
    <w:rsid w:val="00DD4690"/>
    <w:rsid w:val="00DD48DB"/>
    <w:rsid w:val="00DD4A8E"/>
    <w:rsid w:val="00DD4F84"/>
    <w:rsid w:val="00DD6612"/>
    <w:rsid w:val="00DE0557"/>
    <w:rsid w:val="00DE061A"/>
    <w:rsid w:val="00DE3ED0"/>
    <w:rsid w:val="00DE4CFA"/>
    <w:rsid w:val="00DE59F2"/>
    <w:rsid w:val="00DE6971"/>
    <w:rsid w:val="00DE711A"/>
    <w:rsid w:val="00DE77F7"/>
    <w:rsid w:val="00DF5D51"/>
    <w:rsid w:val="00DF6D32"/>
    <w:rsid w:val="00DF76C1"/>
    <w:rsid w:val="00DF7AED"/>
    <w:rsid w:val="00E02B73"/>
    <w:rsid w:val="00E03EE4"/>
    <w:rsid w:val="00E05C00"/>
    <w:rsid w:val="00E06CDC"/>
    <w:rsid w:val="00E129A3"/>
    <w:rsid w:val="00E130FA"/>
    <w:rsid w:val="00E17AFF"/>
    <w:rsid w:val="00E208F2"/>
    <w:rsid w:val="00E21CA0"/>
    <w:rsid w:val="00E24CC9"/>
    <w:rsid w:val="00E264A2"/>
    <w:rsid w:val="00E26D8A"/>
    <w:rsid w:val="00E31124"/>
    <w:rsid w:val="00E359CD"/>
    <w:rsid w:val="00E36BA2"/>
    <w:rsid w:val="00E371BE"/>
    <w:rsid w:val="00E40D5F"/>
    <w:rsid w:val="00E42D3B"/>
    <w:rsid w:val="00E42F6F"/>
    <w:rsid w:val="00E44C82"/>
    <w:rsid w:val="00E46D10"/>
    <w:rsid w:val="00E47506"/>
    <w:rsid w:val="00E47562"/>
    <w:rsid w:val="00E5047D"/>
    <w:rsid w:val="00E54C98"/>
    <w:rsid w:val="00E54DE6"/>
    <w:rsid w:val="00E569FA"/>
    <w:rsid w:val="00E606C3"/>
    <w:rsid w:val="00E6148B"/>
    <w:rsid w:val="00E62697"/>
    <w:rsid w:val="00E628C8"/>
    <w:rsid w:val="00E64BE7"/>
    <w:rsid w:val="00E654D5"/>
    <w:rsid w:val="00E659B9"/>
    <w:rsid w:val="00E7256B"/>
    <w:rsid w:val="00E72A71"/>
    <w:rsid w:val="00E73623"/>
    <w:rsid w:val="00E741E5"/>
    <w:rsid w:val="00E74B35"/>
    <w:rsid w:val="00E82A9C"/>
    <w:rsid w:val="00E84316"/>
    <w:rsid w:val="00E911DD"/>
    <w:rsid w:val="00E91C9C"/>
    <w:rsid w:val="00E91D60"/>
    <w:rsid w:val="00E92928"/>
    <w:rsid w:val="00E94513"/>
    <w:rsid w:val="00E94C1B"/>
    <w:rsid w:val="00E95E6D"/>
    <w:rsid w:val="00E96FE4"/>
    <w:rsid w:val="00E97885"/>
    <w:rsid w:val="00E97B74"/>
    <w:rsid w:val="00EA0C49"/>
    <w:rsid w:val="00EA3507"/>
    <w:rsid w:val="00EA3F82"/>
    <w:rsid w:val="00EA5596"/>
    <w:rsid w:val="00EA7FC8"/>
    <w:rsid w:val="00EA7FF7"/>
    <w:rsid w:val="00EB0581"/>
    <w:rsid w:val="00EB29DB"/>
    <w:rsid w:val="00EB3499"/>
    <w:rsid w:val="00EB5A82"/>
    <w:rsid w:val="00EB6921"/>
    <w:rsid w:val="00EC126C"/>
    <w:rsid w:val="00EC1989"/>
    <w:rsid w:val="00EC465F"/>
    <w:rsid w:val="00EC5C19"/>
    <w:rsid w:val="00EC6D03"/>
    <w:rsid w:val="00ED0AFA"/>
    <w:rsid w:val="00ED1C2E"/>
    <w:rsid w:val="00ED2008"/>
    <w:rsid w:val="00ED26E1"/>
    <w:rsid w:val="00ED29C1"/>
    <w:rsid w:val="00ED60F8"/>
    <w:rsid w:val="00EE03B7"/>
    <w:rsid w:val="00EE3174"/>
    <w:rsid w:val="00EE365E"/>
    <w:rsid w:val="00EE535A"/>
    <w:rsid w:val="00EE575B"/>
    <w:rsid w:val="00EE5D1C"/>
    <w:rsid w:val="00EF47BD"/>
    <w:rsid w:val="00EF54EC"/>
    <w:rsid w:val="00EF5A97"/>
    <w:rsid w:val="00EF668D"/>
    <w:rsid w:val="00EF7311"/>
    <w:rsid w:val="00EF7F54"/>
    <w:rsid w:val="00F01648"/>
    <w:rsid w:val="00F025D4"/>
    <w:rsid w:val="00F06D6B"/>
    <w:rsid w:val="00F07FC2"/>
    <w:rsid w:val="00F1230B"/>
    <w:rsid w:val="00F137E1"/>
    <w:rsid w:val="00F142BD"/>
    <w:rsid w:val="00F206D0"/>
    <w:rsid w:val="00F225FC"/>
    <w:rsid w:val="00F2640A"/>
    <w:rsid w:val="00F304D0"/>
    <w:rsid w:val="00F32D1F"/>
    <w:rsid w:val="00F3481D"/>
    <w:rsid w:val="00F35148"/>
    <w:rsid w:val="00F3751B"/>
    <w:rsid w:val="00F438CA"/>
    <w:rsid w:val="00F46E2F"/>
    <w:rsid w:val="00F475CD"/>
    <w:rsid w:val="00F47C97"/>
    <w:rsid w:val="00F5171A"/>
    <w:rsid w:val="00F53A7C"/>
    <w:rsid w:val="00F53F27"/>
    <w:rsid w:val="00F53F9E"/>
    <w:rsid w:val="00F54809"/>
    <w:rsid w:val="00F5484E"/>
    <w:rsid w:val="00F55A67"/>
    <w:rsid w:val="00F55CB8"/>
    <w:rsid w:val="00F60447"/>
    <w:rsid w:val="00F612AA"/>
    <w:rsid w:val="00F6295F"/>
    <w:rsid w:val="00F62DE5"/>
    <w:rsid w:val="00F630F7"/>
    <w:rsid w:val="00F6327A"/>
    <w:rsid w:val="00F64146"/>
    <w:rsid w:val="00F643AD"/>
    <w:rsid w:val="00F67788"/>
    <w:rsid w:val="00F70618"/>
    <w:rsid w:val="00F717EC"/>
    <w:rsid w:val="00F74075"/>
    <w:rsid w:val="00F744F2"/>
    <w:rsid w:val="00F773E4"/>
    <w:rsid w:val="00F80C47"/>
    <w:rsid w:val="00F81552"/>
    <w:rsid w:val="00F820CD"/>
    <w:rsid w:val="00F8223F"/>
    <w:rsid w:val="00F83A0A"/>
    <w:rsid w:val="00F86053"/>
    <w:rsid w:val="00F864CE"/>
    <w:rsid w:val="00F90498"/>
    <w:rsid w:val="00F943B2"/>
    <w:rsid w:val="00F9600F"/>
    <w:rsid w:val="00FA0AEC"/>
    <w:rsid w:val="00FA5A9A"/>
    <w:rsid w:val="00FA608D"/>
    <w:rsid w:val="00FB0FD9"/>
    <w:rsid w:val="00FB1CF9"/>
    <w:rsid w:val="00FB548C"/>
    <w:rsid w:val="00FB787D"/>
    <w:rsid w:val="00FC0121"/>
    <w:rsid w:val="00FC1B84"/>
    <w:rsid w:val="00FC4177"/>
    <w:rsid w:val="00FC5685"/>
    <w:rsid w:val="00FC6F88"/>
    <w:rsid w:val="00FD29B9"/>
    <w:rsid w:val="00FD5404"/>
    <w:rsid w:val="00FD738C"/>
    <w:rsid w:val="00FD7635"/>
    <w:rsid w:val="00FD7ADA"/>
    <w:rsid w:val="00FE062F"/>
    <w:rsid w:val="00FE38D4"/>
    <w:rsid w:val="00FE7B94"/>
    <w:rsid w:val="00FF0006"/>
    <w:rsid w:val="00FF0AE4"/>
    <w:rsid w:val="00FF1A2C"/>
    <w:rsid w:val="00FF1ECF"/>
    <w:rsid w:val="00FF319D"/>
    <w:rsid w:val="00FF3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4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039F"/>
    <w:rPr>
      <w:b/>
      <w:bCs/>
    </w:rPr>
  </w:style>
  <w:style w:type="paragraph" w:styleId="a4">
    <w:name w:val="List Paragraph"/>
    <w:basedOn w:val="a"/>
    <w:uiPriority w:val="34"/>
    <w:qFormat/>
    <w:rsid w:val="0024039F"/>
    <w:pPr>
      <w:ind w:left="720"/>
      <w:contextualSpacing/>
    </w:pPr>
  </w:style>
  <w:style w:type="paragraph" w:styleId="a5">
    <w:name w:val="No Spacing"/>
    <w:uiPriority w:val="1"/>
    <w:qFormat/>
    <w:rsid w:val="0024039F"/>
    <w:pPr>
      <w:spacing w:after="0" w:line="240" w:lineRule="auto"/>
    </w:pPr>
    <w:rPr>
      <w:rFonts w:eastAsiaTheme="minorEastAsia"/>
      <w:lang w:eastAsia="ru-RU"/>
    </w:rPr>
  </w:style>
  <w:style w:type="table" w:styleId="a6">
    <w:name w:val="Table Grid"/>
    <w:basedOn w:val="a1"/>
    <w:uiPriority w:val="59"/>
    <w:rsid w:val="0024039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24039F"/>
    <w:pPr>
      <w:spacing w:before="100" w:beforeAutospacing="1" w:after="100" w:afterAutospacing="1"/>
    </w:pPr>
  </w:style>
  <w:style w:type="paragraph" w:styleId="a8">
    <w:name w:val="header"/>
    <w:basedOn w:val="a"/>
    <w:link w:val="a9"/>
    <w:uiPriority w:val="99"/>
    <w:unhideWhenUsed/>
    <w:rsid w:val="004E7FC2"/>
    <w:pPr>
      <w:tabs>
        <w:tab w:val="center" w:pos="4677"/>
        <w:tab w:val="right" w:pos="9355"/>
      </w:tabs>
    </w:pPr>
  </w:style>
  <w:style w:type="character" w:customStyle="1" w:styleId="a9">
    <w:name w:val="Верхний колонтитул Знак"/>
    <w:basedOn w:val="a0"/>
    <w:link w:val="a8"/>
    <w:uiPriority w:val="99"/>
    <w:rsid w:val="004E7F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E7FC2"/>
    <w:pPr>
      <w:tabs>
        <w:tab w:val="center" w:pos="4677"/>
        <w:tab w:val="right" w:pos="9355"/>
      </w:tabs>
    </w:pPr>
  </w:style>
  <w:style w:type="character" w:customStyle="1" w:styleId="ab">
    <w:name w:val="Нижний колонтитул Знак"/>
    <w:basedOn w:val="a0"/>
    <w:link w:val="aa"/>
    <w:uiPriority w:val="99"/>
    <w:rsid w:val="004E7FC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499"/>
    <w:rPr>
      <w:rFonts w:ascii="Times New Roman" w:eastAsia="Times New Roman" w:hAnsi="Times New Roman" w:cs="Times New Roman"/>
      <w:b/>
      <w:bCs/>
      <w:kern w:val="36"/>
      <w:sz w:val="48"/>
      <w:szCs w:val="48"/>
      <w:lang w:eastAsia="ru-RU"/>
    </w:rPr>
  </w:style>
  <w:style w:type="paragraph" w:customStyle="1" w:styleId="Default">
    <w:name w:val="Default"/>
    <w:rsid w:val="009E54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05pt">
    <w:name w:val="Основной текст (2) + 10;5 pt"/>
    <w:basedOn w:val="a0"/>
    <w:rsid w:val="009E545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ac">
    <w:name w:val="Основной текст + Не полужирный"/>
    <w:basedOn w:val="a0"/>
    <w:rsid w:val="009E5453"/>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05pt">
    <w:name w:val="Основной текст + 10;5 pt;Курсив"/>
    <w:basedOn w:val="a0"/>
    <w:rsid w:val="009E545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Полужирный"/>
    <w:basedOn w:val="a0"/>
    <w:rsid w:val="009E5453"/>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1">
    <w:name w:val="Основной текст1"/>
    <w:basedOn w:val="a0"/>
    <w:rsid w:val="009E5453"/>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210">
    <w:name w:val="Основной текст (2) + 10"/>
    <w:aliases w:val="5 pt"/>
    <w:basedOn w:val="a0"/>
    <w:rsid w:val="00076BA9"/>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10pt0">
    <w:name w:val="Основной текст + 10 pt"/>
    <w:aliases w:val="Полужирный"/>
    <w:basedOn w:val="a0"/>
    <w:rsid w:val="00076BA9"/>
    <w:rPr>
      <w:rFonts w:ascii="Times New Roman" w:eastAsia="Times New Roman" w:hAnsi="Times New Roman" w:cs="Times New Roman" w:hint="default"/>
      <w:b/>
      <w:bCs/>
      <w:color w:val="000000"/>
      <w:spacing w:val="0"/>
      <w:w w:val="100"/>
      <w:position w:val="0"/>
      <w:sz w:val="20"/>
      <w:szCs w:val="2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4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039F"/>
    <w:rPr>
      <w:b/>
      <w:bCs/>
    </w:rPr>
  </w:style>
  <w:style w:type="paragraph" w:styleId="a4">
    <w:name w:val="List Paragraph"/>
    <w:basedOn w:val="a"/>
    <w:uiPriority w:val="34"/>
    <w:qFormat/>
    <w:rsid w:val="0024039F"/>
    <w:pPr>
      <w:ind w:left="720"/>
      <w:contextualSpacing/>
    </w:pPr>
  </w:style>
  <w:style w:type="paragraph" w:styleId="a5">
    <w:name w:val="No Spacing"/>
    <w:uiPriority w:val="1"/>
    <w:qFormat/>
    <w:rsid w:val="0024039F"/>
    <w:pPr>
      <w:spacing w:after="0" w:line="240" w:lineRule="auto"/>
    </w:pPr>
    <w:rPr>
      <w:rFonts w:eastAsiaTheme="minorEastAsia"/>
      <w:lang w:eastAsia="ru-RU"/>
    </w:rPr>
  </w:style>
  <w:style w:type="table" w:styleId="a6">
    <w:name w:val="Table Grid"/>
    <w:basedOn w:val="a1"/>
    <w:uiPriority w:val="59"/>
    <w:rsid w:val="0024039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24039F"/>
    <w:pPr>
      <w:spacing w:before="100" w:beforeAutospacing="1" w:after="100" w:afterAutospacing="1"/>
    </w:pPr>
  </w:style>
  <w:style w:type="paragraph" w:styleId="a8">
    <w:name w:val="header"/>
    <w:basedOn w:val="a"/>
    <w:link w:val="a9"/>
    <w:uiPriority w:val="99"/>
    <w:unhideWhenUsed/>
    <w:rsid w:val="004E7FC2"/>
    <w:pPr>
      <w:tabs>
        <w:tab w:val="center" w:pos="4677"/>
        <w:tab w:val="right" w:pos="9355"/>
      </w:tabs>
    </w:pPr>
  </w:style>
  <w:style w:type="character" w:customStyle="1" w:styleId="a9">
    <w:name w:val="Верхний колонтитул Знак"/>
    <w:basedOn w:val="a0"/>
    <w:link w:val="a8"/>
    <w:uiPriority w:val="99"/>
    <w:rsid w:val="004E7F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E7FC2"/>
    <w:pPr>
      <w:tabs>
        <w:tab w:val="center" w:pos="4677"/>
        <w:tab w:val="right" w:pos="9355"/>
      </w:tabs>
    </w:pPr>
  </w:style>
  <w:style w:type="character" w:customStyle="1" w:styleId="ab">
    <w:name w:val="Нижний колонтитул Знак"/>
    <w:basedOn w:val="a0"/>
    <w:link w:val="aa"/>
    <w:uiPriority w:val="99"/>
    <w:rsid w:val="004E7FC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499"/>
    <w:rPr>
      <w:rFonts w:ascii="Times New Roman" w:eastAsia="Times New Roman" w:hAnsi="Times New Roman" w:cs="Times New Roman"/>
      <w:b/>
      <w:bCs/>
      <w:kern w:val="36"/>
      <w:sz w:val="48"/>
      <w:szCs w:val="48"/>
      <w:lang w:eastAsia="ru-RU"/>
    </w:rPr>
  </w:style>
  <w:style w:type="paragraph" w:customStyle="1" w:styleId="Default">
    <w:name w:val="Default"/>
    <w:rsid w:val="009E54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05pt">
    <w:name w:val="Основной текст (2) + 10;5 pt"/>
    <w:basedOn w:val="a0"/>
    <w:rsid w:val="009E545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ac">
    <w:name w:val="Основной текст + Не полужирный"/>
    <w:basedOn w:val="a0"/>
    <w:rsid w:val="009E5453"/>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05pt">
    <w:name w:val="Основной текст + 10;5 pt;Курсив"/>
    <w:basedOn w:val="a0"/>
    <w:rsid w:val="009E545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Полужирный"/>
    <w:basedOn w:val="a0"/>
    <w:rsid w:val="009E5453"/>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1">
    <w:name w:val="Основной текст1"/>
    <w:basedOn w:val="a0"/>
    <w:rsid w:val="009E5453"/>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210">
    <w:name w:val="Основной текст (2) + 10"/>
    <w:aliases w:val="5 pt"/>
    <w:basedOn w:val="a0"/>
    <w:rsid w:val="00076BA9"/>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10pt0">
    <w:name w:val="Основной текст + 10 pt"/>
    <w:aliases w:val="Полужирный"/>
    <w:basedOn w:val="a0"/>
    <w:rsid w:val="00076BA9"/>
    <w:rPr>
      <w:rFonts w:ascii="Times New Roman" w:eastAsia="Times New Roman" w:hAnsi="Times New Roman" w:cs="Times New Roman" w:hint="default"/>
      <w:b/>
      <w:b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31512">
      <w:bodyDiv w:val="1"/>
      <w:marLeft w:val="0"/>
      <w:marRight w:val="0"/>
      <w:marTop w:val="0"/>
      <w:marBottom w:val="0"/>
      <w:divBdr>
        <w:top w:val="none" w:sz="0" w:space="0" w:color="auto"/>
        <w:left w:val="none" w:sz="0" w:space="0" w:color="auto"/>
        <w:bottom w:val="none" w:sz="0" w:space="0" w:color="auto"/>
        <w:right w:val="none" w:sz="0" w:space="0" w:color="auto"/>
      </w:divBdr>
    </w:div>
    <w:div w:id="10261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E0EB-8DA1-4680-9C66-6ADEF671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11352</Words>
  <Characters>64711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2018-11-13T10:14:00Z</cp:lastPrinted>
  <dcterms:created xsi:type="dcterms:W3CDTF">2018-12-05T03:56:00Z</dcterms:created>
  <dcterms:modified xsi:type="dcterms:W3CDTF">2018-12-05T03:56:00Z</dcterms:modified>
</cp:coreProperties>
</file>